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4BADE0B" w14:textId="0905D881" w:rsidR="009A79BC" w:rsidRDefault="009A79BC" w:rsidP="009A79BC">
      <w:pPr>
        <w:spacing w:after="0"/>
        <w:ind w:firstLine="709"/>
        <w:jc w:val="center"/>
      </w:pPr>
      <w:r>
        <w:t>Информация о результатах экспертно-аналитического мероприятия</w:t>
      </w:r>
    </w:p>
    <w:p w14:paraId="4FE53067" w14:textId="3BD40EBF" w:rsidR="009A79BC" w:rsidRDefault="009A79BC" w:rsidP="009A79BC">
      <w:pPr>
        <w:spacing w:after="0"/>
        <w:ind w:firstLine="709"/>
        <w:jc w:val="center"/>
      </w:pPr>
      <w:bookmarkStart w:id="0" w:name="_Hlk187398719"/>
      <w:r>
        <w:t>«Проверка целевого использования иного межбюджетного трансферта на финансовое обеспечение расходных обязательств поселений Крымского района по участию в предупреждении чрезвычайной ситуации природного характера в части проведения экстренных мероприятий по расчистке русел рек от поваленных деревьев и других древесных остатков в 2024 году»</w:t>
      </w:r>
    </w:p>
    <w:bookmarkEnd w:id="0"/>
    <w:p w14:paraId="0DC78F60" w14:textId="77777777" w:rsidR="009A79BC" w:rsidRDefault="009A79BC" w:rsidP="009A79BC">
      <w:pPr>
        <w:spacing w:after="0"/>
        <w:ind w:firstLine="709"/>
        <w:jc w:val="center"/>
      </w:pPr>
    </w:p>
    <w:p w14:paraId="684B1B7F" w14:textId="564D68B5" w:rsidR="009A79BC" w:rsidRDefault="009A79BC" w:rsidP="009A79BC">
      <w:pPr>
        <w:spacing w:after="0"/>
        <w:ind w:firstLine="709"/>
        <w:jc w:val="both"/>
      </w:pPr>
      <w:r>
        <w:t>Н</w:t>
      </w:r>
      <w:r w:rsidRPr="009A79BC">
        <w:t xml:space="preserve">а основании запроса Крымской межрайонной прокуратуры № Исорг-200300056-517-24/18213-20030056 от 07.10.2024 года </w:t>
      </w:r>
      <w:r>
        <w:t xml:space="preserve">проведено экспертно-аналитическое мероприятие «Анализ эффективности предоставления и использования субсидий в рамках реализации мероприятий государственной программы Краснодарского края </w:t>
      </w:r>
      <w:r w:rsidRPr="009A79BC">
        <w:t>«Проверка целевого использования иного межбюджетного трансферта на финансовое обеспечение расходных обязательств поселений Крымского района по участию в предупреждении чрезвычайной ситуации природного характера в части проведения экстренных мероприятий по расчистке русел рек от поваленных деревьев и других древесных остатков в 2024 году»</w:t>
      </w:r>
      <w:r>
        <w:t xml:space="preserve"> (далее – ЭАМ).</w:t>
      </w:r>
    </w:p>
    <w:p w14:paraId="7E5D2F47" w14:textId="4039C28F" w:rsidR="009A79BC" w:rsidRDefault="009A79BC" w:rsidP="009A79BC">
      <w:pPr>
        <w:spacing w:after="0"/>
        <w:ind w:firstLine="709"/>
        <w:jc w:val="both"/>
      </w:pPr>
      <w:r>
        <w:t xml:space="preserve">Объектами ЭАМ являлись </w:t>
      </w:r>
      <w:r w:rsidR="00085421">
        <w:t xml:space="preserve">администрация </w:t>
      </w:r>
      <w:r w:rsidRPr="009A79BC">
        <w:t>Киевско</w:t>
      </w:r>
      <w:r w:rsidR="00085421">
        <w:t>го</w:t>
      </w:r>
      <w:r w:rsidRPr="009A79BC">
        <w:t xml:space="preserve"> сельского поселения Крымского района</w:t>
      </w:r>
      <w:r w:rsidR="00085421">
        <w:t xml:space="preserve">, </w:t>
      </w:r>
      <w:r w:rsidR="00085421" w:rsidRPr="00085421">
        <w:t xml:space="preserve">администрация </w:t>
      </w:r>
      <w:r w:rsidR="00085421">
        <w:t>Адагумского</w:t>
      </w:r>
      <w:r w:rsidR="00085421" w:rsidRPr="00085421">
        <w:t xml:space="preserve"> сельского поселения Крымского района,</w:t>
      </w:r>
      <w:r w:rsidR="00085421">
        <w:t xml:space="preserve"> </w:t>
      </w:r>
      <w:r w:rsidR="00085421" w:rsidRPr="00085421">
        <w:t xml:space="preserve">администрация </w:t>
      </w:r>
      <w:r w:rsidR="00085421">
        <w:t>Молдаванского</w:t>
      </w:r>
      <w:r w:rsidR="00085421" w:rsidRPr="00085421">
        <w:t xml:space="preserve"> сельского поселения Крымского района</w:t>
      </w:r>
      <w:r w:rsidR="00085421">
        <w:t>.</w:t>
      </w:r>
    </w:p>
    <w:p w14:paraId="023DBD25" w14:textId="77777777" w:rsidR="00085421" w:rsidRDefault="009A79BC" w:rsidP="009A79BC">
      <w:pPr>
        <w:spacing w:after="0"/>
        <w:ind w:firstLine="709"/>
        <w:jc w:val="both"/>
      </w:pPr>
      <w:r>
        <w:t xml:space="preserve">В результате </w:t>
      </w:r>
      <w:r w:rsidR="00085421">
        <w:t xml:space="preserve">проверки </w:t>
      </w:r>
      <w:r w:rsidR="00085421" w:rsidRPr="00085421">
        <w:t>целевого использования иного межбюджетного трансферта</w:t>
      </w:r>
      <w:r w:rsidR="00085421">
        <w:t xml:space="preserve"> установлено:</w:t>
      </w:r>
    </w:p>
    <w:p w14:paraId="74CDCC9D" w14:textId="77777777" w:rsidR="00085421" w:rsidRPr="00085421" w:rsidRDefault="00085421" w:rsidP="00085421">
      <w:pPr>
        <w:autoSpaceDE w:val="0"/>
        <w:autoSpaceDN w:val="0"/>
        <w:adjustRightInd w:val="0"/>
        <w:spacing w:after="0"/>
        <w:ind w:firstLine="708"/>
        <w:contextualSpacing/>
        <w:jc w:val="both"/>
        <w:rPr>
          <w:rFonts w:eastAsia="Times New Roman" w:cs="Times New Roman"/>
          <w:bCs/>
          <w:color w:val="000000"/>
          <w:kern w:val="0"/>
          <w:sz w:val="27"/>
          <w:szCs w:val="27"/>
          <w:lang w:eastAsia="ru-RU"/>
          <w14:ligatures w14:val="none"/>
        </w:rPr>
      </w:pPr>
      <w:r>
        <w:t>С</w:t>
      </w:r>
      <w:r w:rsidRPr="00085421">
        <w:t xml:space="preserve">редства </w:t>
      </w:r>
      <w:r>
        <w:t>К</w:t>
      </w:r>
      <w:r w:rsidRPr="00085421">
        <w:t>раевого бюджета Краснодарского края на финансовое обеспечение расходных обязательств по участию в предупреждении чрезвычайных ситуаций природного характера в части проведения экстренных мероприятий по расчистке русел рек от поваленных деревьев и других древесных остатков</w:t>
      </w:r>
      <w:r>
        <w:t xml:space="preserve"> </w:t>
      </w:r>
      <w:r w:rsidRPr="00085421">
        <w:t>использованы в полном объеме  в соответствии с условиями предоставления межбюджетных трансфертов (постановление губернатора Краснодарского края № 281 от 22.05.2024 «О выделении средств из бюджета Краснодарского края в 2024 году» и приложение №1 «Правила предоставления и методика распределения в 2024 году иных межбюджетных трансфертов</w:t>
      </w:r>
      <w:r>
        <w:t>»</w:t>
      </w:r>
      <w:r w:rsidRPr="00085421">
        <w:t xml:space="preserve"> и муниципальн</w:t>
      </w:r>
      <w:r>
        <w:t>ых</w:t>
      </w:r>
      <w:r w:rsidRPr="00085421">
        <w:t xml:space="preserve"> контракт</w:t>
      </w:r>
      <w:r>
        <w:t>ов</w:t>
      </w:r>
      <w:r w:rsidRPr="00085421">
        <w:t xml:space="preserve"> № 0706/Р от 17.06.2024 года</w:t>
      </w:r>
      <w:r>
        <w:t>,</w:t>
      </w:r>
      <w:r w:rsidRPr="00085421">
        <w:rPr>
          <w:rFonts w:eastAsia="Times New Roman" w:cs="Times New Roman"/>
          <w:bCs/>
          <w:color w:val="000000"/>
          <w:kern w:val="0"/>
          <w:sz w:val="27"/>
          <w:szCs w:val="27"/>
          <w:lang w:eastAsia="ru-RU"/>
          <w14:ligatures w14:val="none"/>
        </w:rPr>
        <w:t xml:space="preserve"> №№ЧС-01;ЧС-02 от 20.06.2024 года</w:t>
      </w:r>
      <w:r>
        <w:rPr>
          <w:rFonts w:eastAsia="Times New Roman" w:cs="Times New Roman"/>
          <w:bCs/>
          <w:color w:val="000000"/>
          <w:kern w:val="0"/>
          <w:sz w:val="27"/>
          <w:szCs w:val="27"/>
          <w:lang w:eastAsia="ru-RU"/>
          <w14:ligatures w14:val="none"/>
        </w:rPr>
        <w:t xml:space="preserve">, </w:t>
      </w:r>
      <w:r w:rsidRPr="00085421">
        <w:rPr>
          <w:rFonts w:eastAsia="Times New Roman" w:cs="Times New Roman"/>
          <w:bCs/>
          <w:color w:val="000000"/>
          <w:kern w:val="0"/>
          <w:sz w:val="27"/>
          <w:szCs w:val="27"/>
          <w:lang w:eastAsia="ru-RU"/>
          <w14:ligatures w14:val="none"/>
        </w:rPr>
        <w:t>№ 18062024 от 18.06.2024 года.</w:t>
      </w:r>
    </w:p>
    <w:p w14:paraId="2B943981" w14:textId="7347A581" w:rsidR="000D593F" w:rsidRDefault="009A79BC" w:rsidP="000D593F">
      <w:pPr>
        <w:spacing w:after="0"/>
        <w:ind w:firstLine="709"/>
        <w:jc w:val="both"/>
      </w:pPr>
      <w:r>
        <w:t xml:space="preserve">О результатах экспертно-аналитического мероприятия </w:t>
      </w:r>
      <w:r w:rsidR="000D593F">
        <w:t>Крымская межрайонная прокуратура в лице заместителя Крымского межрайонного прокурора А.С.Сергеева, главы поселений.</w:t>
      </w:r>
    </w:p>
    <w:p w14:paraId="6BABDBD9" w14:textId="26890EDF" w:rsidR="00F12C76" w:rsidRDefault="00F12C76" w:rsidP="000D593F">
      <w:pPr>
        <w:spacing w:after="0"/>
        <w:ind w:firstLine="709"/>
        <w:jc w:val="both"/>
      </w:pPr>
    </w:p>
    <w:sectPr w:rsidR="00F12C76" w:rsidSect="006A41CE">
      <w:pgSz w:w="11906" w:h="16838"/>
      <w:pgMar w:top="709" w:right="567" w:bottom="709" w:left="1559" w:header="709" w:footer="709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87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D0733"/>
    <w:rsid w:val="00085421"/>
    <w:rsid w:val="000D593F"/>
    <w:rsid w:val="001D0733"/>
    <w:rsid w:val="00387918"/>
    <w:rsid w:val="006A41CE"/>
    <w:rsid w:val="006C0B77"/>
    <w:rsid w:val="006F7FFB"/>
    <w:rsid w:val="007D17E5"/>
    <w:rsid w:val="00815CBA"/>
    <w:rsid w:val="008242FF"/>
    <w:rsid w:val="00870751"/>
    <w:rsid w:val="00922C48"/>
    <w:rsid w:val="009A79BC"/>
    <w:rsid w:val="00B915B7"/>
    <w:rsid w:val="00D07A76"/>
    <w:rsid w:val="00EA59DF"/>
    <w:rsid w:val="00EE4070"/>
    <w:rsid w:val="00F12C76"/>
    <w:rsid w:val="00F3608D"/>
    <w:rsid w:val="00F36B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67EB92F"/>
  <w15:chartTrackingRefBased/>
  <w15:docId w15:val="{9BC9BF07-FEC4-45AE-8B5A-179663BA5F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915B7"/>
    <w:pPr>
      <w:spacing w:line="240" w:lineRule="auto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338</Words>
  <Characters>1931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ksp-5</dc:creator>
  <cp:keywords/>
  <dc:description/>
  <cp:lastModifiedBy>ksp-5</cp:lastModifiedBy>
  <cp:revision>4</cp:revision>
  <dcterms:created xsi:type="dcterms:W3CDTF">2025-01-10T07:44:00Z</dcterms:created>
  <dcterms:modified xsi:type="dcterms:W3CDTF">2025-01-10T08:34:00Z</dcterms:modified>
</cp:coreProperties>
</file>