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D96183" w14:textId="77777777" w:rsidR="00E65CC1" w:rsidRPr="00E65CC1" w:rsidRDefault="00E65CC1" w:rsidP="00E65CC1">
      <w:pPr>
        <w:spacing w:after="0"/>
        <w:jc w:val="center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kern w:val="0"/>
          <w:szCs w:val="28"/>
          <w:lang w:eastAsia="ru-RU"/>
          <w14:ligatures w14:val="none"/>
        </w:rPr>
        <w:t>ЗАКЛЮЧЕНИЕ № 43</w:t>
      </w:r>
    </w:p>
    <w:p w14:paraId="457E8208" w14:textId="77777777" w:rsidR="00E65CC1" w:rsidRPr="00E65CC1" w:rsidRDefault="00E65CC1" w:rsidP="00E65CC1">
      <w:pPr>
        <w:spacing w:after="0"/>
        <w:jc w:val="center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по результатам финансово-экономической экспертизы проекта внесения изменений в муниципальную </w:t>
      </w:r>
      <w:r w:rsidRPr="00E65CC1">
        <w:rPr>
          <w:rFonts w:eastAsia="Times New Roman" w:cs="Times New Roman"/>
          <w:bCs/>
          <w:kern w:val="0"/>
          <w:szCs w:val="28"/>
          <w:lang w:eastAsia="ru-RU"/>
          <w14:ligatures w14:val="none"/>
        </w:rPr>
        <w:t xml:space="preserve">программу </w:t>
      </w:r>
      <w:bookmarkStart w:id="0" w:name="_Hlk175747903"/>
      <w:r w:rsidRPr="00E65CC1">
        <w:rPr>
          <w:rFonts w:eastAsia="Times New Roman" w:cs="Times New Roman"/>
          <w:b/>
          <w:kern w:val="0"/>
          <w:szCs w:val="28"/>
          <w:lang w:eastAsia="ru-RU"/>
          <w14:ligatures w14:val="none"/>
        </w:rPr>
        <w:t>«</w:t>
      </w:r>
      <w:r w:rsidRPr="00E65CC1">
        <w:rPr>
          <w:rFonts w:eastAsia="Times New Roman" w:cs="Times New Roman"/>
          <w:kern w:val="0"/>
          <w:szCs w:val="28"/>
          <w:lang w:eastAsia="ru-RU"/>
          <w14:ligatures w14:val="none"/>
        </w:rPr>
        <w:t>Повышение безопасности дорожного движения на территории муниципального образования Крымский район»</w:t>
      </w:r>
      <w:r w:rsidRPr="00E65CC1">
        <w:rPr>
          <w:rFonts w:eastAsia="Times New Roman" w:cs="Times New Roman"/>
          <w:bCs/>
          <w:kern w:val="0"/>
          <w:szCs w:val="28"/>
          <w:lang w:eastAsia="ru-RU"/>
          <w14:ligatures w14:val="none"/>
        </w:rPr>
        <w:t xml:space="preserve"> на 2025-2029 годы</w:t>
      </w:r>
      <w:bookmarkEnd w:id="0"/>
    </w:p>
    <w:p w14:paraId="214F4387" w14:textId="77777777" w:rsidR="00E65CC1" w:rsidRPr="00E65CC1" w:rsidRDefault="00E65CC1" w:rsidP="00E65CC1">
      <w:pPr>
        <w:spacing w:after="0"/>
        <w:rPr>
          <w:rFonts w:eastAsia="Times New Roman" w:cs="Times New Roman"/>
          <w:kern w:val="0"/>
          <w:szCs w:val="28"/>
          <w:lang w:eastAsia="ru-RU"/>
          <w14:ligatures w14:val="none"/>
        </w:rPr>
      </w:pPr>
    </w:p>
    <w:p w14:paraId="78DE449E" w14:textId="77777777" w:rsidR="00E65CC1" w:rsidRPr="00E65CC1" w:rsidRDefault="00E65CC1" w:rsidP="00E65CC1">
      <w:pPr>
        <w:spacing w:after="0"/>
        <w:ind w:left="142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>26.</w:t>
      </w:r>
      <w:proofErr w:type="gramStart"/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>08.2024</w:t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ab/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ab/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ab/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ab/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ab/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ab/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ab/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ab/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ab/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ab/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ab/>
      </w:r>
      <w:proofErr w:type="spellStart"/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>г.Крымск</w:t>
      </w:r>
      <w:proofErr w:type="spellEnd"/>
      <w:proofErr w:type="gramEnd"/>
    </w:p>
    <w:p w14:paraId="01FB528B" w14:textId="77777777" w:rsidR="00E65CC1" w:rsidRPr="00E65CC1" w:rsidRDefault="00E65CC1" w:rsidP="00E65CC1">
      <w:pPr>
        <w:spacing w:after="0"/>
        <w:jc w:val="center"/>
        <w:rPr>
          <w:rFonts w:eastAsia="Times New Roman" w:cs="Times New Roman"/>
          <w:b/>
          <w:color w:val="000000"/>
          <w:kern w:val="0"/>
          <w:szCs w:val="28"/>
          <w:lang w:eastAsia="ru-RU"/>
          <w14:ligatures w14:val="none"/>
        </w:rPr>
      </w:pPr>
    </w:p>
    <w:p w14:paraId="219A5CC4" w14:textId="77777777" w:rsidR="00E65CC1" w:rsidRPr="00E65CC1" w:rsidRDefault="00E65CC1" w:rsidP="00E65CC1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/>
        <w:contextualSpacing/>
        <w:jc w:val="both"/>
        <w:outlineLvl w:val="0"/>
        <w:rPr>
          <w:rFonts w:eastAsia="Calibri" w:cs="Times New Roman"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Calibri" w:cs="Times New Roman"/>
          <w:b/>
          <w:color w:val="000000"/>
          <w:kern w:val="0"/>
          <w:szCs w:val="28"/>
          <w:lang w:eastAsia="ru-RU"/>
          <w14:ligatures w14:val="none"/>
        </w:rPr>
        <w:tab/>
        <w:t>1. Основание для проведения экспертизы:</w:t>
      </w:r>
      <w:r w:rsidRPr="00E65CC1">
        <w:rPr>
          <w:rFonts w:eastAsia="Calibri" w:cs="Times New Roman"/>
          <w:color w:val="000000"/>
          <w:kern w:val="0"/>
          <w:szCs w:val="28"/>
          <w:lang w:eastAsia="ru-RU"/>
          <w14:ligatures w14:val="none"/>
        </w:rPr>
        <w:t xml:space="preserve"> п.7 ч.2 ст.9 Федерального закона от 07.02.2011 №6-ФЗ «Об общих принципах организации и деятельности контрольно-счетных органов субъектов Российской Федерации и муниципальных образований», п.7 ч.1 раздела 8 «Положения о контрольно-счетной палате</w:t>
      </w:r>
      <w:r w:rsidRPr="00E65CC1">
        <w:rPr>
          <w:rFonts w:eastAsia="Calibri" w:cs="Times New Roman"/>
          <w:b/>
          <w:bCs/>
          <w:color w:val="000000"/>
          <w:kern w:val="0"/>
          <w:szCs w:val="28"/>
          <w:lang w:eastAsia="ru-RU"/>
          <w14:ligatures w14:val="none"/>
        </w:rPr>
        <w:t xml:space="preserve"> </w:t>
      </w:r>
      <w:r w:rsidRPr="00E65CC1">
        <w:rPr>
          <w:rFonts w:eastAsia="Calibri" w:cs="Times New Roman"/>
          <w:bCs/>
          <w:color w:val="000000"/>
          <w:kern w:val="0"/>
          <w:szCs w:val="28"/>
          <w:lang w:eastAsia="ru-RU"/>
          <w14:ligatures w14:val="none"/>
        </w:rPr>
        <w:t>муниципального образования Крымский район», принятого решением Совета муниципального образования Крымский район от 08.02.2023 №293.</w:t>
      </w:r>
    </w:p>
    <w:p w14:paraId="39E57C82" w14:textId="77777777" w:rsidR="00E65CC1" w:rsidRPr="00E65CC1" w:rsidRDefault="00E65CC1" w:rsidP="00E65CC1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/>
        <w:ind w:firstLine="709"/>
        <w:contextualSpacing/>
        <w:jc w:val="both"/>
        <w:outlineLvl w:val="3"/>
        <w:rPr>
          <w:rFonts w:eastAsia="Times New Roman" w:cs="Times New Roman"/>
          <w:color w:val="000000"/>
          <w:kern w:val="0"/>
          <w:szCs w:val="28"/>
          <w:lang w:eastAsia="x-none"/>
          <w14:ligatures w14:val="none"/>
        </w:rPr>
      </w:pPr>
      <w:r w:rsidRPr="00E65CC1">
        <w:rPr>
          <w:rFonts w:eastAsia="Times New Roman" w:cs="Times New Roman"/>
          <w:b/>
          <w:color w:val="000000"/>
          <w:kern w:val="0"/>
          <w:szCs w:val="28"/>
          <w:lang w:eastAsia="ru-RU"/>
          <w14:ligatures w14:val="none"/>
        </w:rPr>
        <w:t xml:space="preserve">2. Цель экспертизы: </w:t>
      </w:r>
      <w:r w:rsidRPr="00E65CC1">
        <w:rPr>
          <w:rFonts w:eastAsia="Times New Roman" w:cs="Times New Roman"/>
          <w:color w:val="000000"/>
          <w:kern w:val="0"/>
          <w:szCs w:val="28"/>
          <w:lang w:eastAsia="x-none"/>
          <w14:ligatures w14:val="none"/>
        </w:rPr>
        <w:t xml:space="preserve">подтверждение обоснованности внесения изменений в расходные обязательства муниципальной программы </w:t>
      </w:r>
      <w:r w:rsidRPr="00E65CC1">
        <w:rPr>
          <w:rFonts w:eastAsia="Times New Roman" w:cs="Times New Roman"/>
          <w:b/>
          <w:bCs/>
          <w:color w:val="000000"/>
          <w:kern w:val="0"/>
          <w:szCs w:val="28"/>
          <w:lang w:eastAsia="ru-RU"/>
          <w14:ligatures w14:val="none"/>
        </w:rPr>
        <w:t>«</w:t>
      </w:r>
      <w:r w:rsidRPr="00E65CC1"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  <w:t>Повышение безопасности дорожного движения на территории муниципального образования Крымский район» на 2025-2029 годы</w:t>
      </w:r>
      <w:r w:rsidRPr="00E65CC1">
        <w:rPr>
          <w:rFonts w:eastAsia="Times New Roman" w:cs="Times New Roman"/>
          <w:color w:val="000000"/>
          <w:kern w:val="0"/>
          <w:szCs w:val="28"/>
          <w:lang w:eastAsia="x-none"/>
          <w14:ligatures w14:val="none"/>
        </w:rPr>
        <w:t>.</w:t>
      </w:r>
    </w:p>
    <w:p w14:paraId="33E665A3" w14:textId="77777777" w:rsidR="00E65CC1" w:rsidRPr="00E65CC1" w:rsidRDefault="00E65CC1" w:rsidP="00E65CC1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/>
        <w:ind w:firstLine="709"/>
        <w:contextualSpacing/>
        <w:jc w:val="both"/>
        <w:outlineLvl w:val="3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lang w:eastAsia="x-none"/>
          <w14:ligatures w14:val="none"/>
        </w:rPr>
        <w:t xml:space="preserve">3. </w:t>
      </w:r>
      <w:r w:rsidRPr="00E65CC1">
        <w:rPr>
          <w:rFonts w:eastAsia="Times New Roman" w:cs="Times New Roman"/>
          <w:b/>
          <w:color w:val="000000"/>
          <w:kern w:val="0"/>
          <w:szCs w:val="28"/>
          <w:lang w:eastAsia="ru-RU"/>
          <w14:ligatures w14:val="none"/>
        </w:rPr>
        <w:t xml:space="preserve">Предмет экспертизы: </w:t>
      </w:r>
      <w:r w:rsidRPr="00E65CC1"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  <w:t xml:space="preserve">проект внесения изменений в муниципальную программу </w:t>
      </w:r>
      <w:r w:rsidRPr="00E65CC1">
        <w:rPr>
          <w:rFonts w:eastAsia="Times New Roman" w:cs="Times New Roman"/>
          <w:b/>
          <w:bCs/>
          <w:color w:val="000000"/>
          <w:kern w:val="0"/>
          <w:szCs w:val="28"/>
          <w:lang w:eastAsia="ru-RU"/>
          <w14:ligatures w14:val="none"/>
        </w:rPr>
        <w:t>«</w:t>
      </w:r>
      <w:r w:rsidRPr="00E65CC1"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  <w:t xml:space="preserve">Повышение безопасности дорожного движения на территории муниципального образования Крымский район» на 2025-2029 годы (далее - проект Программы), материалы и документы </w:t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 xml:space="preserve">финансово-экономических обоснований указанного проекта Программы в части, касающейся расходных обязательств </w:t>
      </w:r>
      <w:r w:rsidRPr="00E65CC1">
        <w:rPr>
          <w:rFonts w:eastAsia="Times New Roman" w:cs="Times New Roman"/>
          <w:color w:val="000000"/>
          <w:kern w:val="0"/>
          <w:szCs w:val="28"/>
          <w:lang w:eastAsia="x-none"/>
          <w14:ligatures w14:val="none"/>
        </w:rPr>
        <w:t>бюджета муниципального образования Крымский район</w:t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>.</w:t>
      </w:r>
    </w:p>
    <w:p w14:paraId="28D5F2F6" w14:textId="77777777" w:rsidR="00E65CC1" w:rsidRPr="00E65CC1" w:rsidRDefault="00E65CC1" w:rsidP="00E65CC1">
      <w:pPr>
        <w:spacing w:after="0"/>
        <w:ind w:firstLine="709"/>
        <w:jc w:val="both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>Нормативная правовая основа экспертизы включает в себя:</w:t>
      </w:r>
    </w:p>
    <w:p w14:paraId="32D68B8E" w14:textId="77777777" w:rsidR="00E65CC1" w:rsidRPr="00E65CC1" w:rsidRDefault="00E65CC1" w:rsidP="00E65CC1">
      <w:pPr>
        <w:spacing w:after="0"/>
        <w:ind w:firstLine="709"/>
        <w:jc w:val="both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>- Бюджетный кодекс Российской Федерации;</w:t>
      </w:r>
    </w:p>
    <w:p w14:paraId="6BB4854C" w14:textId="77777777" w:rsidR="00E65CC1" w:rsidRPr="00E65CC1" w:rsidRDefault="00E65CC1" w:rsidP="00E65CC1">
      <w:pPr>
        <w:tabs>
          <w:tab w:val="left" w:pos="567"/>
        </w:tabs>
        <w:autoSpaceDE w:val="0"/>
        <w:autoSpaceDN w:val="0"/>
        <w:adjustRightInd w:val="0"/>
        <w:spacing w:after="0"/>
        <w:contextualSpacing/>
        <w:jc w:val="both"/>
        <w:outlineLvl w:val="3"/>
        <w:rPr>
          <w:rFonts w:eastAsia="Calibri" w:cs="Times New Roman"/>
          <w:bCs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Calibri" w:cs="Times New Roman"/>
          <w:b/>
          <w:bCs/>
          <w:color w:val="000000"/>
          <w:kern w:val="0"/>
          <w:szCs w:val="28"/>
          <w:lang w:eastAsia="ru-RU"/>
          <w14:ligatures w14:val="none"/>
        </w:rPr>
        <w:tab/>
        <w:t xml:space="preserve"> </w:t>
      </w:r>
      <w:r w:rsidRPr="00E65CC1">
        <w:rPr>
          <w:rFonts w:eastAsia="Calibri" w:cs="Times New Roman"/>
          <w:bCs/>
          <w:color w:val="000000"/>
          <w:kern w:val="0"/>
          <w:szCs w:val="28"/>
          <w:lang w:eastAsia="ru-RU"/>
          <w14:ligatures w14:val="none"/>
        </w:rPr>
        <w:t>- постановление администрации муниципального образования Крымский район от 17 августа 2020 года № 1700 «Об утверждении порядка разработки, утверждения и реализации муниципальных программ муниципального образования Крымский район» (далее - Порядок разработки Программ) и другие нормативно-правовые акты необходимые для проведения экспертизы.</w:t>
      </w:r>
    </w:p>
    <w:p w14:paraId="076AB617" w14:textId="77777777" w:rsidR="00E65CC1" w:rsidRPr="00E65CC1" w:rsidRDefault="00E65CC1" w:rsidP="00E65CC1">
      <w:pPr>
        <w:tabs>
          <w:tab w:val="left" w:pos="709"/>
        </w:tabs>
        <w:autoSpaceDE w:val="0"/>
        <w:autoSpaceDN w:val="0"/>
        <w:adjustRightInd w:val="0"/>
        <w:spacing w:after="0"/>
        <w:ind w:firstLine="709"/>
        <w:contextualSpacing/>
        <w:jc w:val="both"/>
        <w:outlineLvl w:val="3"/>
        <w:rPr>
          <w:rFonts w:eastAsia="Calibri" w:cs="Times New Roman"/>
          <w:bCs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Calibri" w:cs="Times New Roman"/>
          <w:b/>
          <w:bCs/>
          <w:color w:val="000000"/>
          <w:kern w:val="0"/>
          <w:szCs w:val="28"/>
          <w:lang w:eastAsia="ru-RU"/>
          <w14:ligatures w14:val="none"/>
        </w:rPr>
        <w:t>4. Объект экспертизы:</w:t>
      </w:r>
      <w:r w:rsidRPr="00E65CC1">
        <w:rPr>
          <w:rFonts w:eastAsia="Calibri" w:cs="Times New Roman"/>
          <w:bCs/>
          <w:color w:val="000000"/>
          <w:kern w:val="0"/>
          <w:szCs w:val="28"/>
          <w:lang w:eastAsia="ru-RU"/>
          <w14:ligatures w14:val="none"/>
        </w:rPr>
        <w:t xml:space="preserve"> администрация муниципального образования Крымский район.</w:t>
      </w:r>
    </w:p>
    <w:p w14:paraId="23D83F0A" w14:textId="77777777" w:rsidR="00E65CC1" w:rsidRPr="00E65CC1" w:rsidRDefault="00E65CC1" w:rsidP="00E65CC1">
      <w:pPr>
        <w:spacing w:after="0"/>
        <w:ind w:firstLine="709"/>
        <w:jc w:val="both"/>
        <w:outlineLvl w:val="3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b/>
          <w:color w:val="000000"/>
          <w:kern w:val="0"/>
          <w:szCs w:val="28"/>
          <w:lang w:eastAsia="ru-RU"/>
          <w14:ligatures w14:val="none"/>
        </w:rPr>
        <w:t xml:space="preserve">5. Сроки начала и окончания проведения экспертизы: </w:t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>с 26.08.2024 по 30.08.2024.</w:t>
      </w:r>
    </w:p>
    <w:p w14:paraId="39F71C54" w14:textId="77777777" w:rsidR="00E65CC1" w:rsidRPr="00E65CC1" w:rsidRDefault="00E65CC1" w:rsidP="00E65CC1">
      <w:pPr>
        <w:spacing w:after="0"/>
        <w:ind w:firstLine="709"/>
        <w:jc w:val="both"/>
        <w:outlineLvl w:val="3"/>
        <w:rPr>
          <w:rFonts w:eastAsia="Times New Roman" w:cs="Times New Roman"/>
          <w:b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b/>
          <w:color w:val="000000"/>
          <w:kern w:val="0"/>
          <w:szCs w:val="28"/>
          <w:lang w:eastAsia="ru-RU"/>
          <w14:ligatures w14:val="none"/>
        </w:rPr>
        <w:t>6. В ходе проведения финансово-экономической экспертизы представленного проекта Программы установлено:</w:t>
      </w:r>
    </w:p>
    <w:p w14:paraId="5806971C" w14:textId="6A31E75D" w:rsidR="00E65CC1" w:rsidRPr="00E65CC1" w:rsidRDefault="00565934" w:rsidP="00E65CC1">
      <w:pPr>
        <w:widowControl w:val="0"/>
        <w:autoSpaceDE w:val="0"/>
        <w:autoSpaceDN w:val="0"/>
        <w:adjustRightInd w:val="0"/>
        <w:spacing w:after="0"/>
        <w:jc w:val="both"/>
        <w:outlineLvl w:val="1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  <w:r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 xml:space="preserve">     </w:t>
      </w:r>
      <w:r w:rsidR="00E65CC1"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 xml:space="preserve">6.1. Координатором Подпрограммы является </w:t>
      </w:r>
      <w:r w:rsidR="00E65CC1" w:rsidRPr="00E65CC1">
        <w:rPr>
          <w:rFonts w:eastAsia="Times New Roman" w:cs="Arial"/>
          <w:kern w:val="0"/>
          <w:szCs w:val="28"/>
          <w:lang w:eastAsia="ru-RU"/>
          <w14:ligatures w14:val="none"/>
        </w:rPr>
        <w:t>отдел дорожного хозяйства и транспорта управления инвестиций и дорожного хозяйства администрации муниципального образования Крымский район.</w:t>
      </w:r>
      <w:r w:rsidR="00E65CC1" w:rsidRPr="00E65CC1">
        <w:rPr>
          <w:rFonts w:eastAsia="Times New Roman" w:cs="Times New Roman"/>
          <w:kern w:val="0"/>
          <w:szCs w:val="28"/>
          <w14:ligatures w14:val="none"/>
        </w:rPr>
        <w:t xml:space="preserve"> </w:t>
      </w:r>
      <w:r w:rsidR="00E65CC1"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>Общий контроль за выполнением программы так же осуществляет о</w:t>
      </w:r>
      <w:r w:rsidR="00E65CC1" w:rsidRPr="00E65CC1">
        <w:rPr>
          <w:rFonts w:eastAsia="Times New Roman" w:cs="Times New Roman"/>
          <w:kern w:val="0"/>
          <w:szCs w:val="28"/>
          <w:lang w:eastAsia="ru-RU"/>
          <w14:ligatures w14:val="none"/>
        </w:rPr>
        <w:t>тдел дорожного хозяйства и транспорта управления инвестиций и дорожного хозяйства администрации муниципального образования Крымский район</w:t>
      </w:r>
      <w:r w:rsidR="00E65CC1"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>.</w:t>
      </w:r>
    </w:p>
    <w:p w14:paraId="0FDFE9C9" w14:textId="77777777" w:rsidR="00E65CC1" w:rsidRPr="00E65CC1" w:rsidRDefault="00E65CC1" w:rsidP="00E65CC1">
      <w:pPr>
        <w:spacing w:after="0"/>
        <w:ind w:firstLine="709"/>
        <w:jc w:val="both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>Проект Программы представлен координатором в контрольно-счетную палату муниципального образования Крымский район 26.08.2024 года (сопроводительное письмо от 26.08.2024 № 15-08/5367).</w:t>
      </w:r>
    </w:p>
    <w:p w14:paraId="1C188AFB" w14:textId="77777777" w:rsidR="00E65CC1" w:rsidRPr="00E65CC1" w:rsidRDefault="00E65CC1" w:rsidP="00E65CC1">
      <w:pPr>
        <w:spacing w:after="0"/>
        <w:ind w:firstLine="709"/>
        <w:jc w:val="both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lastRenderedPageBreak/>
        <w:t xml:space="preserve">Одновременно с проектом </w:t>
      </w:r>
      <w:r w:rsidRPr="00E65CC1"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  <w:t>внесения изменений в Программу на 2025-2029 годы</w:t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 xml:space="preserve"> представлена экономическая экспертиза от управления экономики и прогнозирования администрации муниципального образования Крымский район по результатам которой проект </w:t>
      </w:r>
      <w:r w:rsidRPr="00E65CC1"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  <w:t xml:space="preserve">внесения изменений в Программу </w:t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>разработан</w:t>
      </w:r>
    </w:p>
    <w:p w14:paraId="7498732E" w14:textId="77777777" w:rsidR="00E65CC1" w:rsidRPr="00E65CC1" w:rsidRDefault="00E65CC1" w:rsidP="00E65CC1">
      <w:pPr>
        <w:spacing w:after="0"/>
        <w:ind w:firstLine="709"/>
        <w:jc w:val="both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 xml:space="preserve"> в соответствии с порядком разработки программ, замечаний и дополнений нет.</w:t>
      </w:r>
    </w:p>
    <w:p w14:paraId="1787AE2A" w14:textId="77777777" w:rsidR="00E65CC1" w:rsidRPr="00E65CC1" w:rsidRDefault="00E65CC1" w:rsidP="00E65CC1">
      <w:pPr>
        <w:spacing w:after="0"/>
        <w:ind w:firstLine="709"/>
        <w:jc w:val="both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 xml:space="preserve">Также представлено согласование с финансовым управлением администрации муниципального образования Крымский район, по результатам которого в проекте </w:t>
      </w:r>
      <w:r w:rsidRPr="00E65CC1"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  <w:t>внесения изменений в Программу</w:t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 xml:space="preserve"> </w:t>
      </w:r>
      <w:r w:rsidRPr="00E65CC1"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  <w:t>на 2025-2029 годы</w:t>
      </w: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 xml:space="preserve"> финансовые показатели на реализацию мероприятий муниципальной программы проверены и согласованы. </w:t>
      </w:r>
    </w:p>
    <w:p w14:paraId="4B313DE0" w14:textId="77777777" w:rsidR="00E65CC1" w:rsidRPr="00E65CC1" w:rsidRDefault="00E65CC1" w:rsidP="00E65CC1">
      <w:pPr>
        <w:spacing w:after="0"/>
        <w:ind w:firstLine="709"/>
        <w:jc w:val="both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>6.2. Проект Программы представлен для проведения финансово-экономической экспертизы в связи с внесением изменений в объемы финансирования мероприятий программы на 2025 – 2029 годы.</w:t>
      </w:r>
    </w:p>
    <w:p w14:paraId="3B1F9231" w14:textId="77777777" w:rsidR="00E65CC1" w:rsidRPr="00E65CC1" w:rsidRDefault="00E65CC1" w:rsidP="00E65CC1">
      <w:pPr>
        <w:spacing w:after="0"/>
        <w:ind w:firstLine="708"/>
        <w:jc w:val="both"/>
        <w:outlineLvl w:val="3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>6.3. Анализ изменений объемов финансирования на 2025-2029 годы, предусмотренных проектом Программы приведен в следующей таблице:</w:t>
      </w:r>
    </w:p>
    <w:p w14:paraId="45383725" w14:textId="77777777" w:rsidR="00E65CC1" w:rsidRPr="00E65CC1" w:rsidRDefault="00E65CC1" w:rsidP="00E65CC1">
      <w:pPr>
        <w:spacing w:after="0"/>
        <w:ind w:firstLine="708"/>
        <w:jc w:val="both"/>
        <w:outlineLvl w:val="3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</w:p>
    <w:tbl>
      <w:tblPr>
        <w:tblW w:w="10065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69"/>
        <w:gridCol w:w="1560"/>
        <w:gridCol w:w="992"/>
        <w:gridCol w:w="709"/>
        <w:gridCol w:w="708"/>
        <w:gridCol w:w="709"/>
        <w:gridCol w:w="709"/>
        <w:gridCol w:w="709"/>
      </w:tblGrid>
      <w:tr w:rsidR="00E65CC1" w:rsidRPr="00E65CC1" w14:paraId="721D11FE" w14:textId="77777777" w:rsidTr="00914DDF">
        <w:tc>
          <w:tcPr>
            <w:tcW w:w="39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A85C03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Наименование программы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DEA334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Источник финансирования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27B9A3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Объем финансирования (тыс.</w:t>
            </w:r>
          </w:p>
          <w:p w14:paraId="5C098173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руб.)</w:t>
            </w:r>
          </w:p>
        </w:tc>
        <w:tc>
          <w:tcPr>
            <w:tcW w:w="35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3B7ED72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В том числе:</w:t>
            </w:r>
          </w:p>
        </w:tc>
      </w:tr>
      <w:tr w:rsidR="00E65CC1" w:rsidRPr="00E65CC1" w14:paraId="6B8AB878" w14:textId="77777777" w:rsidTr="00914DDF"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48268C" w14:textId="77777777" w:rsidR="00E65CC1" w:rsidRPr="00E65CC1" w:rsidRDefault="00E65CC1" w:rsidP="00E65CC1">
            <w:pPr>
              <w:spacing w:after="0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FBAAA4" w14:textId="77777777" w:rsidR="00E65CC1" w:rsidRPr="00E65CC1" w:rsidRDefault="00E65CC1" w:rsidP="00E65CC1">
            <w:pPr>
              <w:spacing w:after="0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CE30FE" w14:textId="77777777" w:rsidR="00E65CC1" w:rsidRPr="00E65CC1" w:rsidRDefault="00E65CC1" w:rsidP="00E65CC1">
            <w:pPr>
              <w:spacing w:after="0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A4AD5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2025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57697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2026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354F3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EBCCE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2028</w:t>
            </w:r>
          </w:p>
          <w:p w14:paraId="142DEC1A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75CF0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2029</w:t>
            </w:r>
          </w:p>
          <w:p w14:paraId="3B454592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год</w:t>
            </w:r>
          </w:p>
        </w:tc>
      </w:tr>
      <w:tr w:rsidR="00E65CC1" w:rsidRPr="00E65CC1" w14:paraId="6C027B3D" w14:textId="77777777" w:rsidTr="00914DDF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D3C9E8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ru-RU"/>
                <w14:ligatures w14:val="none"/>
              </w:rPr>
            </w:pPr>
            <w:bookmarkStart w:id="1" w:name="_Hlk175751114"/>
            <w:r w:rsidRPr="00E65CC1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ru-RU"/>
                <w14:ligatures w14:val="none"/>
              </w:rPr>
              <w:t>Проект внесения изменений в программу</w:t>
            </w:r>
          </w:p>
          <w:p w14:paraId="2EF59BEE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ru-RU"/>
                <w14:ligatures w14:val="none"/>
              </w:rPr>
              <w:t>«</w:t>
            </w:r>
            <w:r w:rsidRPr="00E65CC1">
              <w:rPr>
                <w:rFonts w:eastAsia="Times New Roman" w:cs="Times New Roman"/>
                <w:bCs/>
                <w:kern w:val="0"/>
                <w:sz w:val="18"/>
                <w:szCs w:val="18"/>
                <w:lang w:eastAsia="ru-RU"/>
                <w14:ligatures w14:val="none"/>
              </w:rPr>
              <w:t>Повышение безопасности дорожного движения на территории муниципального образования Крымский район» на 2025-2029 годы</w:t>
            </w:r>
          </w:p>
          <w:p w14:paraId="1F6BBA5A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В т.ч. мероприятие</w:t>
            </w:r>
          </w:p>
          <w:p w14:paraId="02D8CDB7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588FBD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8F3096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276,5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247BCB0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54,1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51E8FBE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54,1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07D43C4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56,1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09D8495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56,1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5F3FB75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56,1</w:t>
            </w:r>
          </w:p>
        </w:tc>
      </w:tr>
      <w:tr w:rsidR="00E65CC1" w:rsidRPr="00E65CC1" w14:paraId="28307193" w14:textId="77777777" w:rsidTr="00914DDF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3EC042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</w:pPr>
            <w:bookmarkStart w:id="2" w:name="_Hlk175751164"/>
            <w:bookmarkEnd w:id="1"/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  <w:t>Изготовление</w:t>
            </w:r>
          </w:p>
          <w:p w14:paraId="20626970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  <w:t>(значков, подвесок (</w:t>
            </w:r>
            <w:proofErr w:type="spellStart"/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  <w:t>световозвращающих</w:t>
            </w:r>
            <w:proofErr w:type="spellEnd"/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  <w:t>)</w:t>
            </w:r>
          </w:p>
          <w:p w14:paraId="7A73AFC5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b/>
                <w:bCs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2B20B6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2C19A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  <w:t>276,5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11A28D4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  <w:t>54,1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39D3ED5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  <w:t>54,1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28047DA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  <w:t>56,1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E511AD7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  <w:t>56,1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87F56C4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  <w:t>56,1</w:t>
            </w:r>
          </w:p>
        </w:tc>
      </w:tr>
      <w:bookmarkEnd w:id="2"/>
      <w:tr w:rsidR="00E65CC1" w:rsidRPr="00E65CC1" w14:paraId="36CEFE9F" w14:textId="77777777" w:rsidTr="00914DDF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81DC1B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ru-RU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E5F17E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E4804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D81BD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F72A05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13CD1E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B0E6CA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92CCFE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</w:p>
        </w:tc>
      </w:tr>
      <w:tr w:rsidR="00E65CC1" w:rsidRPr="00E65CC1" w14:paraId="6091B7AD" w14:textId="77777777" w:rsidTr="00914DDF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0AE524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ru-RU"/>
                <w14:ligatures w14:val="none"/>
              </w:rPr>
              <w:t>Действующая редакция «</w:t>
            </w:r>
            <w:r w:rsidRPr="00E65CC1">
              <w:rPr>
                <w:rFonts w:eastAsia="Times New Roman" w:cs="Times New Roman"/>
                <w:bCs/>
                <w:kern w:val="0"/>
                <w:sz w:val="18"/>
                <w:szCs w:val="18"/>
                <w:lang w:eastAsia="ru-RU"/>
                <w14:ligatures w14:val="none"/>
              </w:rPr>
              <w:t>Повышение безопасности дорожного движения на территории муниципального образования Крымский район» на 2025-2029 годы</w:t>
            </w:r>
          </w:p>
          <w:p w14:paraId="43056594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В т.ч. мероприятие</w:t>
            </w:r>
          </w:p>
          <w:p w14:paraId="4116ADE4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19D67A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5C735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</w:p>
          <w:p w14:paraId="6FF821A1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272,1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2F147A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</w:p>
          <w:p w14:paraId="323150E2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51,9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F8A94C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</w:p>
          <w:p w14:paraId="66838F1D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51,9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1648D0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</w:p>
          <w:p w14:paraId="51F44860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53,9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896B89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</w:p>
          <w:p w14:paraId="69EF2662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56,1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A05F9C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</w:p>
          <w:p w14:paraId="2180ADA1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58,3</w:t>
            </w:r>
          </w:p>
        </w:tc>
      </w:tr>
      <w:tr w:rsidR="00E65CC1" w:rsidRPr="00E65CC1" w14:paraId="083BB0C7" w14:textId="77777777" w:rsidTr="00914DDF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405EE8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  <w:t>Изготовление</w:t>
            </w:r>
          </w:p>
          <w:p w14:paraId="2D85DC2C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  <w:t>(значков, подвесок (</w:t>
            </w:r>
            <w:proofErr w:type="spellStart"/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  <w:t>световозвращающих</w:t>
            </w:r>
            <w:proofErr w:type="spellEnd"/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  <w:t>)</w:t>
            </w:r>
          </w:p>
          <w:p w14:paraId="035C616D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b/>
                <w:bCs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12331F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FD94A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</w:pPr>
          </w:p>
          <w:p w14:paraId="677FF274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  <w:t>272,1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52EAC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</w:pPr>
          </w:p>
          <w:p w14:paraId="3A5C50DB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  <w:t>51,9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96A945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</w:pPr>
          </w:p>
          <w:p w14:paraId="68E86905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  <w:t>51,9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1E46C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</w:pPr>
          </w:p>
          <w:p w14:paraId="4474DA87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  <w:t>53,9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037F8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</w:pPr>
          </w:p>
          <w:p w14:paraId="07A01783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  <w:t>56,1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2BE14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</w:pPr>
          </w:p>
          <w:p w14:paraId="1B32D5AB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i/>
                <w:iCs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i/>
                <w:iCs/>
                <w:kern w:val="0"/>
                <w:sz w:val="18"/>
                <w:szCs w:val="18"/>
                <w:lang w:eastAsia="ru-RU"/>
                <w14:ligatures w14:val="none"/>
              </w:rPr>
              <w:t>58,3</w:t>
            </w:r>
          </w:p>
        </w:tc>
      </w:tr>
      <w:tr w:rsidR="00E65CC1" w:rsidRPr="00E65CC1" w14:paraId="32B74DB2" w14:textId="77777777" w:rsidTr="00914DDF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F989D9" w14:textId="77777777" w:rsidR="00E65CC1" w:rsidRPr="00E65CC1" w:rsidRDefault="00E65CC1" w:rsidP="00E65CC1">
            <w:pPr>
              <w:spacing w:after="0"/>
              <w:jc w:val="center"/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ru-RU"/>
                <w14:ligatures w14:val="none"/>
              </w:rPr>
              <w:t xml:space="preserve">Отклонение </w:t>
            </w:r>
            <w:proofErr w:type="gramStart"/>
            <w:r w:rsidRPr="00E65CC1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ru-RU"/>
                <w14:ligatures w14:val="none"/>
              </w:rPr>
              <w:t>( +</w:t>
            </w:r>
            <w:proofErr w:type="gramEnd"/>
            <w:r w:rsidRPr="00E65CC1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ru-RU"/>
                <w14:ligatures w14:val="none"/>
              </w:rPr>
              <w:t xml:space="preserve"> ,-)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2A3595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565067" w14:textId="77777777" w:rsidR="00E65CC1" w:rsidRPr="00E65CC1" w:rsidRDefault="00E65CC1" w:rsidP="00E65CC1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:lang w:eastAsia="ru-RU"/>
                <w14:ligatures w14:val="none"/>
              </w:rPr>
              <w:t>4.4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4572688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2,2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E6E0234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D576AB8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DA5E8E9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0E52B34" w14:textId="77777777" w:rsidR="00E65CC1" w:rsidRPr="00E65CC1" w:rsidRDefault="00E65CC1" w:rsidP="00E65CC1">
            <w:pPr>
              <w:spacing w:after="0" w:line="276" w:lineRule="auto"/>
              <w:jc w:val="center"/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</w:pPr>
            <w:r w:rsidRPr="00E65CC1">
              <w:rPr>
                <w:rFonts w:eastAsia="Times New Roman" w:cs="Times New Roman"/>
                <w:kern w:val="0"/>
                <w:sz w:val="18"/>
                <w:szCs w:val="18"/>
                <w14:ligatures w14:val="none"/>
              </w:rPr>
              <w:t>- 2,2</w:t>
            </w:r>
          </w:p>
        </w:tc>
      </w:tr>
    </w:tbl>
    <w:p w14:paraId="3D2C7D68" w14:textId="77777777" w:rsidR="00E65CC1" w:rsidRPr="00E65CC1" w:rsidRDefault="00E65CC1" w:rsidP="00E65CC1">
      <w:pPr>
        <w:spacing w:after="0"/>
        <w:ind w:firstLine="708"/>
        <w:jc w:val="both"/>
        <w:outlineLvl w:val="3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</w:p>
    <w:p w14:paraId="6ED3CD27" w14:textId="77777777" w:rsidR="00E65CC1" w:rsidRPr="00E65CC1" w:rsidRDefault="00E65CC1" w:rsidP="00E65CC1">
      <w:pPr>
        <w:spacing w:after="0"/>
        <w:ind w:firstLine="708"/>
        <w:jc w:val="both"/>
        <w:outlineLvl w:val="3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>6.4. При проверке обоснованности увеличения финансирования муниципальной программы установлено, что для уточнения объемов финансирования на 2025-2029 годы использованы индексы дефляторы.</w:t>
      </w:r>
    </w:p>
    <w:p w14:paraId="4E725138" w14:textId="77777777" w:rsidR="00E65CC1" w:rsidRPr="00E65CC1" w:rsidRDefault="00E65CC1" w:rsidP="00E65CC1">
      <w:pPr>
        <w:spacing w:after="0"/>
        <w:ind w:firstLine="708"/>
        <w:jc w:val="both"/>
        <w:outlineLvl w:val="3"/>
        <w:rPr>
          <w:rFonts w:eastAsia="Times New Roman" w:cs="Times New Roman"/>
          <w:color w:val="000000"/>
          <w:kern w:val="0"/>
          <w:szCs w:val="28"/>
          <w:u w:val="single"/>
          <w:lang w:eastAsia="ru-RU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u w:val="single"/>
          <w:lang w:eastAsia="ru-RU"/>
          <w14:ligatures w14:val="none"/>
        </w:rPr>
        <w:t xml:space="preserve">Обоснованность внесения изменений в части увеличения финансирования мероприятия подтверждена. </w:t>
      </w:r>
    </w:p>
    <w:p w14:paraId="12A2BB85" w14:textId="77777777" w:rsidR="00E65CC1" w:rsidRPr="00E65CC1" w:rsidRDefault="00E65CC1" w:rsidP="00E65CC1">
      <w:pPr>
        <w:spacing w:after="0"/>
        <w:ind w:firstLine="709"/>
        <w:jc w:val="both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>6.5. Проект Программы сформирован с учетом потребности в финансировании программных мероприятий.</w:t>
      </w:r>
    </w:p>
    <w:p w14:paraId="08009F8F" w14:textId="77777777" w:rsidR="00E65CC1" w:rsidRPr="00E65CC1" w:rsidRDefault="00E65CC1" w:rsidP="00E65CC1">
      <w:pPr>
        <w:spacing w:after="0"/>
        <w:ind w:firstLine="709"/>
        <w:jc w:val="both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</w:p>
    <w:p w14:paraId="1AF5D3F1" w14:textId="77777777" w:rsidR="00E65CC1" w:rsidRPr="00E65CC1" w:rsidRDefault="00E65CC1" w:rsidP="00E65CC1">
      <w:pPr>
        <w:spacing w:after="0"/>
        <w:ind w:firstLine="709"/>
        <w:jc w:val="both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  <w:t>Выводы и рекомендации:</w:t>
      </w:r>
    </w:p>
    <w:p w14:paraId="63D097B8" w14:textId="77777777" w:rsidR="00E65CC1" w:rsidRPr="00E65CC1" w:rsidRDefault="00E65CC1" w:rsidP="00E65CC1">
      <w:pPr>
        <w:spacing w:after="0"/>
        <w:ind w:firstLine="709"/>
        <w:jc w:val="both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lang w:eastAsia="x-none"/>
          <w14:ligatures w14:val="none"/>
        </w:rPr>
        <w:tab/>
      </w:r>
    </w:p>
    <w:p w14:paraId="54595F82" w14:textId="77777777" w:rsidR="00E65CC1" w:rsidRPr="00E65CC1" w:rsidRDefault="00E65CC1" w:rsidP="00E65CC1">
      <w:pPr>
        <w:spacing w:after="0"/>
        <w:ind w:firstLine="709"/>
        <w:jc w:val="both"/>
        <w:rPr>
          <w:rFonts w:eastAsia="Times New Roman" w:cs="Times New Roman"/>
          <w:color w:val="000000"/>
          <w:kern w:val="0"/>
          <w:szCs w:val="28"/>
          <w:lang w:eastAsia="x-none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lang w:eastAsia="x-none"/>
          <w14:ligatures w14:val="none"/>
        </w:rPr>
        <w:lastRenderedPageBreak/>
        <w:t xml:space="preserve">1. Представленное экономическое обоснование расходных обязательств, в части увеличения объемов финансирования на 2025-2029 годы, соответствует бюджетному законодательству РФ. </w:t>
      </w:r>
    </w:p>
    <w:p w14:paraId="03B1ED20" w14:textId="77777777" w:rsidR="00E65CC1" w:rsidRPr="00E65CC1" w:rsidRDefault="00E65CC1" w:rsidP="00E65CC1">
      <w:pPr>
        <w:spacing w:after="0"/>
        <w:ind w:firstLine="709"/>
        <w:jc w:val="both"/>
        <w:rPr>
          <w:rFonts w:eastAsia="Times New Roman" w:cs="Times New Roman"/>
          <w:color w:val="000000"/>
          <w:kern w:val="0"/>
          <w:szCs w:val="28"/>
          <w:lang w:eastAsia="x-none"/>
          <w14:ligatures w14:val="none"/>
        </w:rPr>
      </w:pPr>
      <w:r w:rsidRPr="00E65CC1">
        <w:rPr>
          <w:rFonts w:eastAsia="Times New Roman" w:cs="Times New Roman"/>
          <w:color w:val="000000"/>
          <w:kern w:val="0"/>
          <w:szCs w:val="28"/>
          <w:lang w:eastAsia="x-none"/>
          <w14:ligatures w14:val="none"/>
        </w:rPr>
        <w:t>2. По итогам финансово-экономической экспертизы контрольно-счетная палата муниципального образования Крымский район замечаний и предложений не имеет.</w:t>
      </w:r>
    </w:p>
    <w:p w14:paraId="5BE29181" w14:textId="77777777" w:rsidR="00E65CC1" w:rsidRPr="00E65CC1" w:rsidRDefault="00E65CC1" w:rsidP="00E65CC1">
      <w:pPr>
        <w:tabs>
          <w:tab w:val="left" w:pos="567"/>
        </w:tabs>
        <w:autoSpaceDE w:val="0"/>
        <w:autoSpaceDN w:val="0"/>
        <w:adjustRightInd w:val="0"/>
        <w:spacing w:after="0"/>
        <w:jc w:val="both"/>
        <w:outlineLvl w:val="3"/>
        <w:rPr>
          <w:rFonts w:eastAsia="Times New Roman" w:cs="Times New Roman"/>
          <w:color w:val="000000"/>
          <w:kern w:val="0"/>
          <w:szCs w:val="28"/>
          <w:lang w:eastAsia="ru-RU"/>
          <w14:ligatures w14:val="none"/>
        </w:rPr>
      </w:pPr>
    </w:p>
    <w:p w14:paraId="551394F7" w14:textId="77777777" w:rsidR="00F12C76" w:rsidRDefault="00F12C76" w:rsidP="006C0B77">
      <w:pPr>
        <w:spacing w:after="0"/>
        <w:ind w:firstLine="709"/>
        <w:jc w:val="both"/>
      </w:pPr>
    </w:p>
    <w:sectPr w:rsidR="00F12C76" w:rsidSect="006A41CE">
      <w:pgSz w:w="11906" w:h="16838"/>
      <w:pgMar w:top="709" w:right="567" w:bottom="709" w:left="1559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0C5"/>
    <w:rsid w:val="0006600A"/>
    <w:rsid w:val="0025518D"/>
    <w:rsid w:val="003115BE"/>
    <w:rsid w:val="00387918"/>
    <w:rsid w:val="004510C5"/>
    <w:rsid w:val="00565934"/>
    <w:rsid w:val="006A41CE"/>
    <w:rsid w:val="006C0B77"/>
    <w:rsid w:val="00815CBA"/>
    <w:rsid w:val="008242FF"/>
    <w:rsid w:val="00870751"/>
    <w:rsid w:val="00922C48"/>
    <w:rsid w:val="00B915B7"/>
    <w:rsid w:val="00D07A76"/>
    <w:rsid w:val="00DF1F33"/>
    <w:rsid w:val="00E65CC1"/>
    <w:rsid w:val="00EA59DF"/>
    <w:rsid w:val="00EE4070"/>
    <w:rsid w:val="00F12C76"/>
    <w:rsid w:val="00F36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BCD31B"/>
  <w15:chartTrackingRefBased/>
  <w15:docId w15:val="{53D1ED74-D6AA-4834-8281-15DF16565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766</Words>
  <Characters>4367</Characters>
  <Application>Microsoft Office Word</Application>
  <DocSecurity>0</DocSecurity>
  <Lines>36</Lines>
  <Paragraphs>10</Paragraphs>
  <ScaleCrop>false</ScaleCrop>
  <Company/>
  <LinksUpToDate>false</LinksUpToDate>
  <CharactersWithSpaces>5123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ksp-5</dc:creator>
  <cp:keywords/>
  <dc:description/>
  <cp:lastModifiedBy>ksp-5</cp:lastModifiedBy>
  <cp:revision>4</cp:revision>
  <dcterms:created xsi:type="dcterms:W3CDTF">2025-01-10T08:41:00Z</dcterms:created>
  <dcterms:modified xsi:type="dcterms:W3CDTF">2025-01-16T10:57:00Z</dcterms:modified>
</cp:coreProperties>
</file>