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830" w:rsidRPr="00724830" w:rsidRDefault="00724830" w:rsidP="00724830">
      <w:pPr>
        <w:tabs>
          <w:tab w:val="left" w:pos="6096"/>
        </w:tabs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724830" w:rsidRPr="00724830" w:rsidRDefault="00724830" w:rsidP="00724830">
      <w:pPr>
        <w:tabs>
          <w:tab w:val="left" w:pos="6096"/>
        </w:tabs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4830" w:rsidRPr="00724830" w:rsidRDefault="00724830" w:rsidP="00724830">
      <w:pPr>
        <w:tabs>
          <w:tab w:val="left" w:pos="6096"/>
        </w:tabs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4830" w:rsidRPr="00724830" w:rsidRDefault="00724830" w:rsidP="00724830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</w:p>
    <w:p w:rsidR="00724830" w:rsidRPr="00724830" w:rsidRDefault="00724830" w:rsidP="00724830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администрации </w:t>
      </w:r>
    </w:p>
    <w:p w:rsidR="00724830" w:rsidRPr="00724830" w:rsidRDefault="00724830" w:rsidP="00724830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724830" w:rsidRPr="00724830" w:rsidRDefault="00724830" w:rsidP="00724830">
      <w:pPr>
        <w:tabs>
          <w:tab w:val="left" w:pos="5529"/>
        </w:tabs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 район</w:t>
      </w:r>
    </w:p>
    <w:p w:rsidR="00724830" w:rsidRPr="00724830" w:rsidRDefault="00724830" w:rsidP="00724830">
      <w:pPr>
        <w:tabs>
          <w:tab w:val="left" w:pos="5529"/>
        </w:tabs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от____________№_______</w:t>
      </w:r>
    </w:p>
    <w:p w:rsidR="00032FAB" w:rsidRPr="00724830" w:rsidRDefault="00032FAB" w:rsidP="00221243">
      <w:pPr>
        <w:spacing w:after="0" w:line="240" w:lineRule="auto"/>
        <w:ind w:left="5529" w:firstLine="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2FAB" w:rsidRDefault="00032FAB" w:rsidP="00032FAB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0C71" w:rsidRPr="00724830" w:rsidRDefault="00520C71" w:rsidP="00032FAB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2FAB" w:rsidRPr="00724830" w:rsidRDefault="00032FAB" w:rsidP="00032F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ПРОГРАММА</w:t>
      </w:r>
    </w:p>
    <w:p w:rsidR="00032FAB" w:rsidRPr="00724830" w:rsidRDefault="00032FAB" w:rsidP="00032F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профилактики рисков причинения вреда (ущерба) охраняемым законом ценностям при осуществлении</w:t>
      </w:r>
      <w:r w:rsidRPr="00724830">
        <w:rPr>
          <w:rFonts w:ascii="Times New Roman" w:hAnsi="Times New Roman" w:cs="Times New Roman"/>
          <w:b/>
          <w:sz w:val="28"/>
          <w:szCs w:val="28"/>
        </w:rPr>
        <w:t xml:space="preserve"> муниципального контроля на автомобильном транспорте, городском наземном электрическом транспорте и в дорожном хозяйстве</w:t>
      </w:r>
      <w:r w:rsidRPr="007248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вне границ населенных пунктов в границах муниципального образования Крымский район</w:t>
      </w:r>
      <w:r w:rsidR="007248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на 2025</w:t>
      </w:r>
      <w:r w:rsidR="00E45C7C" w:rsidRPr="007248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032FAB" w:rsidRPr="00724830" w:rsidRDefault="00032FAB" w:rsidP="00032F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B6F62" w:rsidRPr="00724830" w:rsidRDefault="00BB6F62" w:rsidP="00032F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5C7C" w:rsidRPr="00520C71" w:rsidRDefault="00E45C7C" w:rsidP="00E45C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0C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 Общие положения</w:t>
      </w:r>
    </w:p>
    <w:p w:rsidR="00E45C7C" w:rsidRPr="00724830" w:rsidRDefault="00E45C7C" w:rsidP="00E45C7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2FAB" w:rsidRPr="00724830" w:rsidRDefault="00E45C7C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1.1.</w:t>
      </w:r>
      <w:r w:rsidR="00EE6A3A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Настоящая программа профилактики рисков причинения вреда (ущерба) охраняемым законом ценностям при осуществлении муниципального контроля на автомобильном транспорте, городском наземном электрическом транспорте</w:t>
      </w:r>
      <w:r w:rsidR="00EE6A3A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 дорожном хозяйстве вне границ населенных пунктов в границах муниципального образования Крымский район (далее -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контроля на</w:t>
      </w:r>
      <w:proofErr w:type="gramEnd"/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автомобильном </w:t>
      </w:r>
      <w:proofErr w:type="gramStart"/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транспорте</w:t>
      </w:r>
      <w:proofErr w:type="gramEnd"/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 (далее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муниципальный контроль).</w:t>
      </w:r>
    </w:p>
    <w:p w:rsidR="00E45C7C" w:rsidRPr="00724830" w:rsidRDefault="00EE6A3A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1.2. </w:t>
      </w:r>
      <w:r w:rsidR="0014255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Уполномоченным органом местного самоуправления муниципального образования Крымский район, осуществляющим муниципальный контроль, является администрация муниципаль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ного образования Крымский район.</w:t>
      </w:r>
    </w:p>
    <w:p w:rsidR="00E45C7C" w:rsidRPr="00724830" w:rsidRDefault="00EE6A3A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1.3. </w:t>
      </w:r>
      <w:r w:rsidR="0014255B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Предметом муниципального контроля является соблюдение индивидуальными предпринимателями</w:t>
      </w:r>
      <w:r w:rsidR="00083987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осуществляющими деятельность </w:t>
      </w:r>
      <w:r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083987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оказанию услуг по перевозке пассажиров и багажа автомобильным транспортом</w:t>
      </w:r>
      <w:r w:rsidR="00126C0A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</w:t>
      </w:r>
      <w:r w:rsidR="004E792E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  <w:r w:rsidR="00996FF0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 район</w:t>
      </w:r>
      <w:r w:rsidR="00126C0A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контролируемые лица).</w:t>
      </w:r>
    </w:p>
    <w:p w:rsidR="00083987" w:rsidRDefault="00083987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1.4.</w:t>
      </w:r>
      <w:r w:rsidR="00EE6A3A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организации и осуществления муниципального контроля (надзора)</w:t>
      </w:r>
      <w:r w:rsidR="00126C0A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регламентирован Федеральным закон</w:t>
      </w:r>
      <w:r w:rsidR="00996FF0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ом от 31 июля 2020 г</w:t>
      </w:r>
      <w:r w:rsidR="00A1589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26C0A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96FF0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126C0A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№ 248</w:t>
      </w:r>
      <w:r w:rsidR="00072FB0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6C0A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72FB0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6C0A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ФЗ</w:t>
      </w:r>
      <w:r w:rsidR="00EE6A3A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26C0A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государственном контроле (надзоре) и муниципальном контроле </w:t>
      </w:r>
      <w:r w:rsidR="0045312C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126C0A" w:rsidRPr="00724830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Российской Федерации».</w:t>
      </w:r>
    </w:p>
    <w:p w:rsidR="00520C71" w:rsidRPr="00724830" w:rsidRDefault="00520C71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2FAB" w:rsidRPr="00520C71" w:rsidRDefault="00FE50C1" w:rsidP="00032FAB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</w:t>
      </w:r>
      <w:r w:rsidR="00032FAB"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="00032FAB"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 </w:t>
      </w:r>
      <w:r w:rsidR="00032FAB"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Анализ текущего состояния осуществления муниципального контроля, описание текущего развития профилактической деятельности </w:t>
      </w:r>
      <w:r w:rsidR="00032FAB" w:rsidRPr="00520C71">
        <w:rPr>
          <w:rFonts w:ascii="Times New Roman" w:eastAsia="Times New Roman" w:hAnsi="Times New Roman" w:cs="Times New Roman"/>
          <w:b/>
          <w:iCs/>
          <w:color w:val="000000"/>
          <w:sz w:val="28"/>
          <w:szCs w:val="28"/>
          <w:lang w:eastAsia="ru-RU"/>
        </w:rPr>
        <w:t>администрации муниципального образования Крымский район</w:t>
      </w:r>
      <w:r w:rsidR="00032FAB"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 характеристика проблем,              на решение которых направлена Программа</w:t>
      </w:r>
    </w:p>
    <w:p w:rsidR="00032FAB" w:rsidRPr="00520C71" w:rsidRDefault="00032FAB" w:rsidP="00032FA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2FAB" w:rsidRPr="00724830" w:rsidRDefault="00FE50C1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.1. Объектами при осуществлении вида муниципального контроля являются:</w:t>
      </w:r>
    </w:p>
    <w:p w:rsidR="00032FAB" w:rsidRPr="00724830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рамках пункта 1 части 16 Федерального закона от 31 июля 2020 г</w:t>
      </w:r>
      <w:r w:rsidR="00A158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№ 248</w:t>
      </w:r>
      <w:r w:rsidR="006D2052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6D2052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ФЗ «О государственном контроле (надзоре) и муниципальном контроле </w:t>
      </w:r>
      <w:r w:rsidR="00EE6A3A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Российской Федерации»:</w:t>
      </w:r>
    </w:p>
    <w:p w:rsidR="00032FAB" w:rsidRPr="00724830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деятельность по перевозке пассажиров и грузов автомобильным транспортом и городским наземным электрическим транспортом                                 (за исключением муниципальных маршрутов регулярных перевозок в границах субъектов Российской Федерации – городов федерального значения Москвы, Санкт-Петербурга и Севастополя), в том числе: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- деятельность по организованной перевозке группы детей автобусами;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- деятельность по перевозке опасных грузов;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- деятельность по перевозке пассажиров и грузов для собственных нужд</w:t>
      </w:r>
      <w:r w:rsidR="00EE6A3A" w:rsidRPr="00724830">
        <w:rPr>
          <w:rFonts w:ascii="Times New Roman" w:hAnsi="Times New Roman"/>
          <w:sz w:val="28"/>
          <w:szCs w:val="28"/>
        </w:rPr>
        <w:t xml:space="preserve">              </w:t>
      </w:r>
      <w:r w:rsidRPr="00724830">
        <w:rPr>
          <w:rFonts w:ascii="Times New Roman" w:hAnsi="Times New Roman"/>
          <w:sz w:val="28"/>
          <w:szCs w:val="28"/>
        </w:rPr>
        <w:t xml:space="preserve"> (за исключением деятельности, подлежащей лицензированию);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2) деятельность по перевозке пассажиров и иных лиц автобусами, подлежащая лицензированию;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3) деятельность по осуществлению работ по капитальному ремонту, ремонту и содержанию автомобильных дорог общего пользования;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4) деятельность по использованию полос отвода и (или) придорожных полос автомобильных дорог общего пользования местного значения;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5) соблюдение изготовителем, исполнителем (лицом, выполняющим функции иностранного изготовителя), продавцом требований, установленных пунктами 12</w:t>
      </w:r>
      <w:r w:rsidR="00A15895">
        <w:rPr>
          <w:rFonts w:ascii="Times New Roman" w:hAnsi="Times New Roman"/>
          <w:sz w:val="28"/>
          <w:szCs w:val="28"/>
        </w:rPr>
        <w:t> </w:t>
      </w:r>
      <w:r w:rsidRPr="00724830">
        <w:rPr>
          <w:rFonts w:ascii="Times New Roman" w:hAnsi="Times New Roman"/>
          <w:sz w:val="28"/>
          <w:szCs w:val="28"/>
        </w:rPr>
        <w:t>-</w:t>
      </w:r>
      <w:r w:rsidR="00A15895">
        <w:rPr>
          <w:rFonts w:ascii="Times New Roman" w:hAnsi="Times New Roman"/>
          <w:sz w:val="28"/>
          <w:szCs w:val="28"/>
        </w:rPr>
        <w:t> </w:t>
      </w:r>
      <w:r w:rsidRPr="00724830">
        <w:rPr>
          <w:rFonts w:ascii="Times New Roman" w:hAnsi="Times New Roman"/>
          <w:sz w:val="28"/>
          <w:szCs w:val="28"/>
        </w:rPr>
        <w:t xml:space="preserve">24.19 Технического регламента Таможенного союза «Безопасность автомобильных дорог» </w:t>
      </w:r>
      <w:proofErr w:type="gramStart"/>
      <w:r w:rsidRPr="00724830">
        <w:rPr>
          <w:rFonts w:ascii="Times New Roman" w:hAnsi="Times New Roman"/>
          <w:sz w:val="28"/>
          <w:szCs w:val="28"/>
        </w:rPr>
        <w:t>ТР</w:t>
      </w:r>
      <w:proofErr w:type="gramEnd"/>
      <w:r w:rsidRPr="00724830">
        <w:rPr>
          <w:rFonts w:ascii="Times New Roman" w:hAnsi="Times New Roman"/>
          <w:sz w:val="28"/>
          <w:szCs w:val="28"/>
        </w:rPr>
        <w:t xml:space="preserve"> ТС 014/2011 или обязательных требований, подлежащих применению до вступления в силу технических регламентов</w:t>
      </w:r>
      <w:r w:rsidR="00EE6A3A" w:rsidRPr="00724830">
        <w:rPr>
          <w:rFonts w:ascii="Times New Roman" w:hAnsi="Times New Roman"/>
          <w:sz w:val="28"/>
          <w:szCs w:val="28"/>
        </w:rPr>
        <w:t xml:space="preserve"> </w:t>
      </w:r>
      <w:r w:rsidRPr="00724830">
        <w:rPr>
          <w:rFonts w:ascii="Times New Roman" w:hAnsi="Times New Roman"/>
          <w:sz w:val="28"/>
          <w:szCs w:val="28"/>
        </w:rPr>
        <w:t>в соответствии с Федеральным законом от 27 декабря 2002 г</w:t>
      </w:r>
      <w:r w:rsidR="00A15895">
        <w:rPr>
          <w:rFonts w:ascii="Times New Roman" w:hAnsi="Times New Roman"/>
          <w:sz w:val="28"/>
          <w:szCs w:val="28"/>
        </w:rPr>
        <w:t xml:space="preserve">.                  </w:t>
      </w:r>
      <w:r w:rsidRPr="00724830">
        <w:rPr>
          <w:rFonts w:ascii="Times New Roman" w:hAnsi="Times New Roman"/>
          <w:sz w:val="28"/>
          <w:szCs w:val="28"/>
        </w:rPr>
        <w:t xml:space="preserve"> № 184</w:t>
      </w:r>
      <w:r w:rsidR="008E70F8" w:rsidRPr="00724830">
        <w:rPr>
          <w:rFonts w:ascii="Times New Roman" w:hAnsi="Times New Roman"/>
          <w:sz w:val="28"/>
          <w:szCs w:val="28"/>
        </w:rPr>
        <w:t xml:space="preserve"> </w:t>
      </w:r>
      <w:r w:rsidRPr="00724830">
        <w:rPr>
          <w:rFonts w:ascii="Times New Roman" w:hAnsi="Times New Roman"/>
          <w:sz w:val="28"/>
          <w:szCs w:val="28"/>
        </w:rPr>
        <w:t>-</w:t>
      </w:r>
      <w:r w:rsidR="008E70F8" w:rsidRPr="00724830">
        <w:rPr>
          <w:rFonts w:ascii="Times New Roman" w:hAnsi="Times New Roman"/>
          <w:sz w:val="28"/>
          <w:szCs w:val="28"/>
        </w:rPr>
        <w:t xml:space="preserve"> </w:t>
      </w:r>
      <w:r w:rsidRPr="00724830">
        <w:rPr>
          <w:rFonts w:ascii="Times New Roman" w:hAnsi="Times New Roman"/>
          <w:sz w:val="28"/>
          <w:szCs w:val="28"/>
        </w:rPr>
        <w:t>ФЗ «О техническом регулировании» обязательных требований, содержащихся в пунктах 12</w:t>
      </w:r>
      <w:r w:rsidR="003003EA" w:rsidRPr="00724830">
        <w:rPr>
          <w:rFonts w:ascii="Times New Roman" w:hAnsi="Times New Roman"/>
          <w:sz w:val="28"/>
          <w:szCs w:val="28"/>
        </w:rPr>
        <w:t xml:space="preserve"> </w:t>
      </w:r>
      <w:r w:rsidRPr="00724830">
        <w:rPr>
          <w:rFonts w:ascii="Times New Roman" w:hAnsi="Times New Roman"/>
          <w:sz w:val="28"/>
          <w:szCs w:val="28"/>
        </w:rPr>
        <w:t>-</w:t>
      </w:r>
      <w:r w:rsidR="003003EA" w:rsidRPr="00724830">
        <w:rPr>
          <w:rFonts w:ascii="Times New Roman" w:hAnsi="Times New Roman"/>
          <w:sz w:val="28"/>
          <w:szCs w:val="28"/>
        </w:rPr>
        <w:t xml:space="preserve"> </w:t>
      </w:r>
      <w:r w:rsidRPr="00724830">
        <w:rPr>
          <w:rFonts w:ascii="Times New Roman" w:hAnsi="Times New Roman"/>
          <w:sz w:val="28"/>
          <w:szCs w:val="28"/>
        </w:rPr>
        <w:t xml:space="preserve">24.19 Технического регламента Таможенного союза «Безопасность автомобильных дорог» </w:t>
      </w:r>
      <w:proofErr w:type="gramStart"/>
      <w:r w:rsidRPr="00724830">
        <w:rPr>
          <w:rFonts w:ascii="Times New Roman" w:hAnsi="Times New Roman"/>
          <w:sz w:val="28"/>
          <w:szCs w:val="28"/>
        </w:rPr>
        <w:t>ТР</w:t>
      </w:r>
      <w:proofErr w:type="gramEnd"/>
      <w:r w:rsidRPr="00724830">
        <w:rPr>
          <w:rFonts w:ascii="Times New Roman" w:hAnsi="Times New Roman"/>
          <w:sz w:val="28"/>
          <w:szCs w:val="28"/>
        </w:rPr>
        <w:t xml:space="preserve"> ТС 014/2011.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 xml:space="preserve">В рамках пункта 2 части 1 статьи 16 Федерального закона </w:t>
      </w:r>
      <w:r w:rsidR="00EE6A3A" w:rsidRPr="00724830">
        <w:rPr>
          <w:rFonts w:ascii="Times New Roman" w:hAnsi="Times New Roman"/>
          <w:sz w:val="28"/>
          <w:szCs w:val="28"/>
        </w:rPr>
        <w:t xml:space="preserve">                                      </w:t>
      </w:r>
      <w:r w:rsidRPr="00724830">
        <w:rPr>
          <w:rFonts w:ascii="Times New Roman" w:hAnsi="Times New Roman"/>
          <w:sz w:val="28"/>
          <w:szCs w:val="28"/>
        </w:rPr>
        <w:t>от 31 июля 2020 г</w:t>
      </w:r>
      <w:r w:rsidR="00A15895">
        <w:rPr>
          <w:rFonts w:ascii="Times New Roman" w:hAnsi="Times New Roman"/>
          <w:sz w:val="28"/>
          <w:szCs w:val="28"/>
        </w:rPr>
        <w:t>.</w:t>
      </w:r>
      <w:r w:rsidRPr="00724830">
        <w:rPr>
          <w:rFonts w:ascii="Times New Roman" w:hAnsi="Times New Roman"/>
          <w:sz w:val="28"/>
          <w:szCs w:val="28"/>
        </w:rPr>
        <w:t xml:space="preserve"> № 248</w:t>
      </w:r>
      <w:r w:rsidR="00A15895">
        <w:rPr>
          <w:rFonts w:ascii="Times New Roman" w:hAnsi="Times New Roman"/>
          <w:sz w:val="28"/>
          <w:szCs w:val="28"/>
        </w:rPr>
        <w:t> </w:t>
      </w:r>
      <w:r w:rsidRPr="00724830">
        <w:rPr>
          <w:rFonts w:ascii="Times New Roman" w:hAnsi="Times New Roman"/>
          <w:sz w:val="28"/>
          <w:szCs w:val="28"/>
        </w:rPr>
        <w:t>-</w:t>
      </w:r>
      <w:r w:rsidR="00A15895">
        <w:rPr>
          <w:rFonts w:ascii="Times New Roman" w:hAnsi="Times New Roman"/>
          <w:sz w:val="28"/>
          <w:szCs w:val="28"/>
        </w:rPr>
        <w:t> </w:t>
      </w:r>
      <w:r w:rsidRPr="00724830">
        <w:rPr>
          <w:rFonts w:ascii="Times New Roman" w:hAnsi="Times New Roman"/>
          <w:sz w:val="28"/>
          <w:szCs w:val="28"/>
        </w:rPr>
        <w:t xml:space="preserve">ФЗ «О государственном контроле (надзоре) </w:t>
      </w:r>
      <w:r w:rsidR="00EE6A3A" w:rsidRPr="00724830">
        <w:rPr>
          <w:rFonts w:ascii="Times New Roman" w:hAnsi="Times New Roman"/>
          <w:sz w:val="28"/>
          <w:szCs w:val="28"/>
        </w:rPr>
        <w:t xml:space="preserve">                         </w:t>
      </w:r>
      <w:r w:rsidRPr="00724830">
        <w:rPr>
          <w:rFonts w:ascii="Times New Roman" w:hAnsi="Times New Roman"/>
          <w:sz w:val="28"/>
          <w:szCs w:val="28"/>
        </w:rPr>
        <w:t>и муниципальном контроле в Российской Федерации»: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 xml:space="preserve">1) внесение платы в счет возмещения вреда, причиняемого автомобильным дорогам общего пользования местного значения </w:t>
      </w:r>
      <w:r w:rsidRPr="00724830">
        <w:rPr>
          <w:rFonts w:ascii="Times New Roman" w:hAnsi="Times New Roman"/>
          <w:sz w:val="28"/>
          <w:szCs w:val="28"/>
        </w:rPr>
        <w:lastRenderedPageBreak/>
        <w:t>транспортными средствами, имеющими разрешенную максимальную массу свыше 12 тонн;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 xml:space="preserve">2) дорожно - строительные материалы, указанные в приложении </w:t>
      </w:r>
      <w:r w:rsidR="00852CC9" w:rsidRPr="00724830">
        <w:rPr>
          <w:rFonts w:ascii="Times New Roman" w:hAnsi="Times New Roman"/>
          <w:sz w:val="28"/>
          <w:szCs w:val="28"/>
        </w:rPr>
        <w:t xml:space="preserve">                          № 1 </w:t>
      </w:r>
      <w:r w:rsidRPr="00724830">
        <w:rPr>
          <w:rFonts w:ascii="Times New Roman" w:hAnsi="Times New Roman"/>
          <w:sz w:val="28"/>
          <w:szCs w:val="28"/>
        </w:rPr>
        <w:t xml:space="preserve">к Техническому регламенту Таможенного союза «Безопасность автомобильных дорог» </w:t>
      </w:r>
      <w:proofErr w:type="gramStart"/>
      <w:r w:rsidRPr="00724830">
        <w:rPr>
          <w:rFonts w:ascii="Times New Roman" w:hAnsi="Times New Roman"/>
          <w:sz w:val="28"/>
          <w:szCs w:val="28"/>
        </w:rPr>
        <w:t>ТР</w:t>
      </w:r>
      <w:proofErr w:type="gramEnd"/>
      <w:r w:rsidRPr="00724830">
        <w:rPr>
          <w:rFonts w:ascii="Times New Roman" w:hAnsi="Times New Roman"/>
          <w:sz w:val="28"/>
          <w:szCs w:val="28"/>
        </w:rPr>
        <w:t xml:space="preserve"> ТС 014/2011;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 xml:space="preserve">3) дорожно-строительные изделия, указанные в приложении </w:t>
      </w:r>
      <w:r w:rsidR="00852CC9" w:rsidRPr="00724830">
        <w:rPr>
          <w:rFonts w:ascii="Times New Roman" w:hAnsi="Times New Roman"/>
          <w:sz w:val="28"/>
          <w:szCs w:val="28"/>
        </w:rPr>
        <w:t xml:space="preserve">                                №</w:t>
      </w:r>
      <w:r w:rsidR="00A15895">
        <w:rPr>
          <w:rFonts w:ascii="Times New Roman" w:hAnsi="Times New Roman"/>
          <w:sz w:val="28"/>
          <w:szCs w:val="28"/>
        </w:rPr>
        <w:t> </w:t>
      </w:r>
      <w:r w:rsidR="00852CC9" w:rsidRPr="00724830">
        <w:rPr>
          <w:rFonts w:ascii="Times New Roman" w:hAnsi="Times New Roman"/>
          <w:sz w:val="28"/>
          <w:szCs w:val="28"/>
        </w:rPr>
        <w:t xml:space="preserve">2 </w:t>
      </w:r>
      <w:r w:rsidRPr="00724830">
        <w:rPr>
          <w:rFonts w:ascii="Times New Roman" w:hAnsi="Times New Roman"/>
          <w:sz w:val="28"/>
          <w:szCs w:val="28"/>
        </w:rPr>
        <w:t xml:space="preserve">к Техническому регламенту Таможенного союза «Безопасность автомобильных дорог» </w:t>
      </w:r>
      <w:proofErr w:type="gramStart"/>
      <w:r w:rsidRPr="00724830">
        <w:rPr>
          <w:rFonts w:ascii="Times New Roman" w:hAnsi="Times New Roman"/>
          <w:sz w:val="28"/>
          <w:szCs w:val="28"/>
        </w:rPr>
        <w:t>ТР</w:t>
      </w:r>
      <w:proofErr w:type="gramEnd"/>
      <w:r w:rsidRPr="00724830">
        <w:rPr>
          <w:rFonts w:ascii="Times New Roman" w:hAnsi="Times New Roman"/>
          <w:sz w:val="28"/>
          <w:szCs w:val="28"/>
        </w:rPr>
        <w:t xml:space="preserve"> ТС 014/2011.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 xml:space="preserve">В рамках пункта 3 части 1 статьи 16 Федерального закона </w:t>
      </w:r>
      <w:r w:rsidR="00EE6A3A" w:rsidRPr="00724830">
        <w:rPr>
          <w:rFonts w:ascii="Times New Roman" w:hAnsi="Times New Roman"/>
          <w:sz w:val="28"/>
          <w:szCs w:val="28"/>
        </w:rPr>
        <w:t xml:space="preserve">                                  </w:t>
      </w:r>
      <w:r w:rsidRPr="00724830">
        <w:rPr>
          <w:rFonts w:ascii="Times New Roman" w:hAnsi="Times New Roman"/>
          <w:sz w:val="28"/>
          <w:szCs w:val="28"/>
        </w:rPr>
        <w:t>от 31 июля 2020 г</w:t>
      </w:r>
      <w:r w:rsidR="00A15895">
        <w:rPr>
          <w:rFonts w:ascii="Times New Roman" w:hAnsi="Times New Roman"/>
          <w:sz w:val="28"/>
          <w:szCs w:val="28"/>
        </w:rPr>
        <w:t>.</w:t>
      </w:r>
      <w:r w:rsidRPr="00724830">
        <w:rPr>
          <w:rFonts w:ascii="Times New Roman" w:hAnsi="Times New Roman"/>
          <w:sz w:val="28"/>
          <w:szCs w:val="28"/>
        </w:rPr>
        <w:t xml:space="preserve"> № 248</w:t>
      </w:r>
      <w:r w:rsidR="00A15895">
        <w:rPr>
          <w:rFonts w:ascii="Times New Roman" w:hAnsi="Times New Roman"/>
          <w:sz w:val="28"/>
          <w:szCs w:val="28"/>
        </w:rPr>
        <w:t> </w:t>
      </w:r>
      <w:r w:rsidRPr="00724830">
        <w:rPr>
          <w:rFonts w:ascii="Times New Roman" w:hAnsi="Times New Roman"/>
          <w:sz w:val="28"/>
          <w:szCs w:val="28"/>
        </w:rPr>
        <w:t>-</w:t>
      </w:r>
      <w:r w:rsidR="00A15895">
        <w:rPr>
          <w:rFonts w:ascii="Times New Roman" w:hAnsi="Times New Roman"/>
          <w:sz w:val="28"/>
          <w:szCs w:val="28"/>
        </w:rPr>
        <w:t> </w:t>
      </w:r>
      <w:r w:rsidRPr="00724830">
        <w:rPr>
          <w:rFonts w:ascii="Times New Roman" w:hAnsi="Times New Roman"/>
          <w:sz w:val="28"/>
          <w:szCs w:val="28"/>
        </w:rPr>
        <w:t xml:space="preserve">ФЗ «О государственном контроле (надзоре) </w:t>
      </w:r>
      <w:r w:rsidR="00EE6A3A" w:rsidRPr="00724830">
        <w:rPr>
          <w:rFonts w:ascii="Times New Roman" w:hAnsi="Times New Roman"/>
          <w:sz w:val="28"/>
          <w:szCs w:val="28"/>
        </w:rPr>
        <w:t xml:space="preserve">                         </w:t>
      </w:r>
      <w:r w:rsidRPr="00724830">
        <w:rPr>
          <w:rFonts w:ascii="Times New Roman" w:hAnsi="Times New Roman"/>
          <w:sz w:val="28"/>
          <w:szCs w:val="28"/>
        </w:rPr>
        <w:t>и муниципальном контроле в Российской Федерации»: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1) остановочный пункт, в том числе расположенный на территории автовокзала или автостанции;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2) транспортное средство;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3) автомобильная дорога общего пользования местного значения                           и искусственные дорожные сооружения на ней;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 xml:space="preserve">4) примыкания к автомобильным дорогам местного значения, в том числе примыкания объектов дорожного и придорожного сервиса;  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5) объекты дорожного и придорожного сервиса, расположенные                            в границах полос отвода и (или) придорожных полос автомобильных дорог общего пользования местного значения;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 xml:space="preserve">6) придорожные полосы и полосы </w:t>
      </w:r>
      <w:proofErr w:type="gramStart"/>
      <w:r w:rsidRPr="00724830">
        <w:rPr>
          <w:rFonts w:ascii="Times New Roman" w:hAnsi="Times New Roman"/>
          <w:sz w:val="28"/>
          <w:szCs w:val="28"/>
        </w:rPr>
        <w:t>отвода</w:t>
      </w:r>
      <w:proofErr w:type="gramEnd"/>
      <w:r w:rsidRPr="00724830">
        <w:rPr>
          <w:rFonts w:ascii="Times New Roman" w:hAnsi="Times New Roman"/>
          <w:sz w:val="28"/>
          <w:szCs w:val="28"/>
        </w:rPr>
        <w:t xml:space="preserve"> автомобильных дорог общего пользования местного значения.</w:t>
      </w:r>
    </w:p>
    <w:p w:rsidR="00032FAB" w:rsidRPr="00724830" w:rsidRDefault="00FE50C1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.2. Контролируемыми лицами при осуществлении муниципального контроля являются юридические лица, индивидуальные предприниматели </w:t>
      </w:r>
      <w:r w:rsidR="00EE6A3A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физические лица (далее – контролируемые лица):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1) в области автомобильных дорог и дорожной деятельности, установленных в отношении автомобильных дорог местного значения: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- 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- к осуществлению работ по капитальному ремонту, ремонту                             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032FAB" w:rsidRPr="00724830" w:rsidRDefault="00032FAB" w:rsidP="00032FAB">
      <w:pPr>
        <w:pStyle w:val="a8"/>
        <w:ind w:firstLine="708"/>
        <w:jc w:val="both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 xml:space="preserve">2) установленных в отношении перевозок по муниципальным маршрутам регулярных перевозок (за исключением муниципальных маршрутов регулярных перевозок в границах субъектов Российской Федерации – городов федерального значения Москвы, Санкт-Петербурга и Севастополя), не относящиеся к предмету муниципального контроля на автомобильном транспорте, городском наземном электрическом транспорте и в дорожном хозяйстве в области организации регулярных перевозок. </w:t>
      </w:r>
    </w:p>
    <w:p w:rsidR="00032FAB" w:rsidRPr="00724830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hAnsi="Times New Roman" w:cs="Times New Roman"/>
          <w:sz w:val="28"/>
          <w:szCs w:val="28"/>
        </w:rPr>
        <w:lastRenderedPageBreak/>
        <w:t>3) органы государственной власти, органы местного самоуправления, иные государственные и муниципальные органы выступают контролируемыми лицами (в случае владения и (или) пользования объектами, являющимися объектами муниципального контроля).</w:t>
      </w:r>
    </w:p>
    <w:p w:rsidR="00032FAB" w:rsidRPr="00724830" w:rsidRDefault="00032FAB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Главной задачей </w:t>
      </w:r>
      <w:r w:rsidRPr="0072483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администраци</w:t>
      </w:r>
      <w:r w:rsidR="00CD185E" w:rsidRPr="0072483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и</w:t>
      </w:r>
      <w:r w:rsidRPr="0072483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муниципального образования Крымский район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осуществлении муниципального контроля является переориентация контрольной деятельности на вышеуказанных контролируемых лиц, которые являются объектами повышенного риска и усиление профилактической работы</w:t>
      </w:r>
      <w:r w:rsidR="00EE6A3A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отношении всех объектов контроля, обеспечивая приоритет проведения профилактики. </w:t>
      </w:r>
    </w:p>
    <w:p w:rsidR="00381BA9" w:rsidRPr="00724830" w:rsidRDefault="00381BA9" w:rsidP="00032FA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032FAB" w:rsidRPr="00520C71" w:rsidRDefault="00FE50C1" w:rsidP="00032FA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</w:t>
      </w:r>
      <w:r w:rsidR="00032FAB"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 Цели и задачи реализации Программы</w:t>
      </w:r>
    </w:p>
    <w:p w:rsidR="00032FAB" w:rsidRPr="00724830" w:rsidRDefault="00032FAB" w:rsidP="00032F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2FAB" w:rsidRPr="00724830" w:rsidRDefault="00FE50C1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.1. Целями реализации Программы являются:</w:t>
      </w:r>
    </w:p>
    <w:p w:rsidR="00032FAB" w:rsidRPr="00724830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предупреждение нарушений обязательных требований в сфере </w:t>
      </w:r>
      <w:r w:rsidRPr="00724830">
        <w:rPr>
          <w:rFonts w:ascii="Times New Roman" w:hAnsi="Times New Roman" w:cs="Times New Roman"/>
          <w:sz w:val="28"/>
          <w:szCs w:val="28"/>
        </w:rPr>
        <w:t xml:space="preserve">автомобильного транспорта, городского наземного электрического транспорта </w:t>
      </w:r>
      <w:r w:rsidR="00EE6A3A" w:rsidRPr="00724830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724830">
        <w:rPr>
          <w:rFonts w:ascii="Times New Roman" w:hAnsi="Times New Roman" w:cs="Times New Roman"/>
          <w:sz w:val="28"/>
          <w:szCs w:val="28"/>
        </w:rPr>
        <w:t>и в дорожном хозяйстве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032FAB" w:rsidRPr="00724830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предотвращение угрозы причинения, либо причинения вреда </w:t>
      </w:r>
      <w:r w:rsidRPr="007248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(ущерба) охраняемым законом ценностям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вследствие нарушений обязательных требований;</w:t>
      </w:r>
    </w:p>
    <w:p w:rsidR="00032FAB" w:rsidRPr="00724830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устранение существующих и потенциальных условий, причин                         и факторов, способных привести к нарушению обязательных требований и угрозе причинения, либо причинения вреда;</w:t>
      </w:r>
    </w:p>
    <w:p w:rsidR="00032FAB" w:rsidRPr="00724830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формирование моделей социально ответственного, добросовестного, правового поведения контролируемых лиц;</w:t>
      </w:r>
    </w:p>
    <w:p w:rsidR="00032FAB" w:rsidRPr="00724830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повышение прозрачности системы контрольно-надзорной деятельности.</w:t>
      </w:r>
    </w:p>
    <w:p w:rsidR="00032FAB" w:rsidRPr="00724830" w:rsidRDefault="00FE50C1" w:rsidP="00032F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.2. Задачами реализации Программы являются:</w:t>
      </w:r>
    </w:p>
    <w:p w:rsidR="00032FAB" w:rsidRPr="00724830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оценка возможной угрозы причинения, либо причинения вреда (ущерба)</w:t>
      </w:r>
      <w:r w:rsidRPr="0072483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7248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охраняемым законом ценностям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выработка и реализация профилактических мер, способствующих ее снижению;</w:t>
      </w:r>
    </w:p>
    <w:p w:rsidR="00032FAB" w:rsidRPr="00724830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выявление факторов угрозы причинения, либо причинения вреда (ущерба), причин и условий, способствующих нарушению обязательных требований, определение способов устранения или снижения угрозы;</w:t>
      </w:r>
    </w:p>
    <w:p w:rsidR="00032FAB" w:rsidRPr="00724830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оценка состояния подконтрольной среды и установление зависимости видов, форм и интенсивности профилактических мероприятий от присвоенных контролируемым лицам категорий риска;</w:t>
      </w:r>
    </w:p>
    <w:p w:rsidR="00032FAB" w:rsidRPr="00724830" w:rsidRDefault="00032FAB" w:rsidP="00032FA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032FAB" w:rsidRPr="00724830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регулярная ревизия обязательных требований и принятие мер </w:t>
      </w:r>
      <w:r w:rsidR="00EE6A3A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032FAB" w:rsidRPr="00724830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единого понимания обязательных требований у всех участников контрольно-надзорной деятельности;</w:t>
      </w:r>
    </w:p>
    <w:p w:rsidR="00032FAB" w:rsidRPr="00724830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и внедрение мер системы позитивной профилактики; повышение уровня правовой грамотности контролируемых лиц, в том числе путем обеспечения доступности информации об обязательных требованиях</w:t>
      </w:r>
      <w:r w:rsidR="00EE6A3A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необходимых мерах по их исполнению;</w:t>
      </w:r>
    </w:p>
    <w:p w:rsidR="00032FAB" w:rsidRPr="00724830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снижение издержек контрольно-надзорной деятельности </w:t>
      </w:r>
      <w:r w:rsidR="001E47C7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</w:t>
      </w: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административной нагрузки на контролируемых лиц.</w:t>
      </w:r>
    </w:p>
    <w:p w:rsidR="00032FAB" w:rsidRPr="00724830" w:rsidRDefault="00032FAB" w:rsidP="00032F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2FAB" w:rsidRPr="00520C71" w:rsidRDefault="00FE50C1" w:rsidP="00032F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032FAB"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="00032FAB"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 </w:t>
      </w:r>
      <w:r w:rsidR="00032FAB"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Перечень профилактических мероприятий, сроки</w:t>
      </w:r>
    </w:p>
    <w:p w:rsidR="00032FAB" w:rsidRPr="00520C71" w:rsidRDefault="00032FAB" w:rsidP="00032FAB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(периодичность) их проведения</w:t>
      </w:r>
    </w:p>
    <w:p w:rsidR="00032FAB" w:rsidRPr="00520C71" w:rsidRDefault="00032FAB" w:rsidP="00032FA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32FAB" w:rsidRPr="00724830" w:rsidRDefault="00FE50C1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.1.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proofErr w:type="gramStart"/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решением Совета муниципального образования Крымский район от 22 декабря 2021 г</w:t>
      </w:r>
      <w:r w:rsidR="00A1589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144 «Об утверждении положения             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образования Крымский район» </w:t>
      </w:r>
      <w:r w:rsidR="004E792E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</w:t>
      </w:r>
      <w:r w:rsidR="00EE6A3A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 - 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 о муниципальном контроле), проводятся следующие профилактические мероприятия:</w:t>
      </w:r>
      <w:proofErr w:type="gramEnd"/>
    </w:p>
    <w:p w:rsidR="00032FAB" w:rsidRPr="00724830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-</w:t>
      </w:r>
      <w:r w:rsidRPr="0072483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en-US" w:eastAsia="ru-RU"/>
        </w:rPr>
        <w:t> </w:t>
      </w:r>
      <w:r w:rsidRPr="0072483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информирование;</w:t>
      </w:r>
    </w:p>
    <w:p w:rsidR="00032FAB" w:rsidRPr="00724830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-</w:t>
      </w:r>
      <w:r w:rsidRPr="0072483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val="en-US" w:eastAsia="ru-RU"/>
        </w:rPr>
        <w:t> </w:t>
      </w:r>
      <w:r w:rsidRPr="00724830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консультирование.</w:t>
      </w:r>
    </w:p>
    <w:p w:rsidR="00032FAB" w:rsidRPr="00724830" w:rsidRDefault="00177652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.2.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 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Перечень профилактических мероприятий с указанием сроков (периодичности) их проведения, ответственных за их осуществление указаны </w:t>
      </w:r>
      <w:r w:rsidR="00EE6A3A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приложении к Программе.</w:t>
      </w:r>
    </w:p>
    <w:p w:rsidR="00032FAB" w:rsidRPr="00724830" w:rsidRDefault="00032FAB" w:rsidP="00032F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2FAB" w:rsidRPr="00724830" w:rsidRDefault="00177652" w:rsidP="00032F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</w:t>
      </w:r>
      <w:r w:rsidR="00032FAB" w:rsidRPr="007248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 w:rsidR="00032FAB" w:rsidRPr="007248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 </w:t>
      </w:r>
      <w:r w:rsidR="00032FAB" w:rsidRPr="0072483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Показатели результативности и эффективности Программы</w:t>
      </w:r>
    </w:p>
    <w:p w:rsidR="00EE6A3A" w:rsidRPr="00724830" w:rsidRDefault="00EE6A3A" w:rsidP="00032FA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0C71" w:rsidRPr="00520C71" w:rsidRDefault="00177652" w:rsidP="00520C71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032FAB" w:rsidRPr="007248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.1. </w:t>
      </w:r>
      <w:r w:rsidR="00520C71" w:rsidRPr="00520C71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Целевые показатели результативности мероприятий и ожидаемый результат </w:t>
      </w:r>
      <w:r w:rsidR="00520C71" w:rsidRPr="00520C71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от реализации Программы оцениваются по следующим показателям.</w:t>
      </w:r>
    </w:p>
    <w:p w:rsidR="00520C71" w:rsidRPr="00520C71" w:rsidRDefault="00520C71" w:rsidP="00520C71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0C71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Целевые показатели эффективности:</w:t>
      </w:r>
    </w:p>
    <w:p w:rsidR="00032FAB" w:rsidRPr="00724830" w:rsidRDefault="00032FAB" w:rsidP="00032FAB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</w:rPr>
      </w:pPr>
      <w:r w:rsidRPr="00724830">
        <w:rPr>
          <w:color w:val="000000" w:themeColor="text1"/>
          <w:sz w:val="28"/>
          <w:szCs w:val="28"/>
          <w:shd w:val="clear" w:color="auto" w:fill="FFFFFF"/>
        </w:rPr>
        <w:t>- удовлетворённость контролируемых лиц и их представителей консультир</w:t>
      </w:r>
      <w:r w:rsidR="00A15895">
        <w:rPr>
          <w:color w:val="000000" w:themeColor="text1"/>
          <w:sz w:val="28"/>
          <w:szCs w:val="28"/>
          <w:shd w:val="clear" w:color="auto" w:fill="FFFFFF"/>
        </w:rPr>
        <w:t xml:space="preserve">ованием уполномоченного органа в размере </w:t>
      </w:r>
      <w:r w:rsidRPr="00724830">
        <w:rPr>
          <w:color w:val="000000" w:themeColor="text1"/>
          <w:sz w:val="28"/>
          <w:szCs w:val="28"/>
          <w:shd w:val="clear" w:color="auto" w:fill="FFFFFF"/>
        </w:rPr>
        <w:t>1</w:t>
      </w:r>
      <w:r w:rsidRPr="00724830">
        <w:rPr>
          <w:color w:val="000000" w:themeColor="text1"/>
          <w:sz w:val="28"/>
          <w:szCs w:val="28"/>
        </w:rPr>
        <w:t>00% от числа обратившихся;</w:t>
      </w:r>
    </w:p>
    <w:p w:rsidR="00520C71" w:rsidRDefault="00032FAB" w:rsidP="00520C71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724830">
        <w:rPr>
          <w:color w:val="000000" w:themeColor="text1"/>
          <w:sz w:val="28"/>
          <w:szCs w:val="28"/>
          <w:shd w:val="clear" w:color="auto" w:fill="FFFFFF"/>
        </w:rPr>
        <w:t>- динамика снижения количества выявленных нарушений в ходе контрольных мероприятий за отчётный период по отношению к аналогичному периоду предыдущего года.</w:t>
      </w:r>
      <w:r w:rsidR="00520C71">
        <w:rPr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520C71" w:rsidRPr="00520C71" w:rsidRDefault="00520C71" w:rsidP="00520C71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0C71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Оценка эффективности Программы проводится по итогам работы </w:t>
      </w:r>
      <w:r w:rsidRPr="00520C71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каждый отчетный год, путем следующего расчета:</w:t>
      </w:r>
    </w:p>
    <w:p w:rsidR="00520C71" w:rsidRPr="00724830" w:rsidRDefault="00520C71" w:rsidP="00520C7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248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 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количество проведенных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профилактических мероприятий</w:t>
      </w:r>
      <w:r w:rsidRPr="007248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;</w:t>
      </w:r>
    </w:p>
    <w:p w:rsidR="00520C71" w:rsidRPr="00520C71" w:rsidRDefault="00520C71" w:rsidP="00520C7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7248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 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информация, размещаемая </w:t>
      </w:r>
      <w:r w:rsidRPr="007248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на официальном сайте в соответствии с частью 3 статьи 46 Федерального закона от 31 июля 2021 г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</w:t>
      </w:r>
      <w:r w:rsidRPr="007248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№ 248 - ФЗ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                   </w:t>
      </w:r>
      <w:r w:rsidRPr="007248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«О государственном контроле (надзоре) и муниципальном контроле                   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32FAB" w:rsidRPr="00520C71" w:rsidRDefault="00177652" w:rsidP="00520C71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724830">
        <w:rPr>
          <w:color w:val="000000"/>
          <w:sz w:val="28"/>
          <w:szCs w:val="28"/>
        </w:rPr>
        <w:lastRenderedPageBreak/>
        <w:t>5</w:t>
      </w:r>
      <w:r w:rsidR="00032FAB" w:rsidRPr="00724830">
        <w:rPr>
          <w:color w:val="000000"/>
          <w:sz w:val="28"/>
          <w:szCs w:val="28"/>
        </w:rPr>
        <w:t>.2. Сведения о достижении показателей результативности и эффективности Программы включаются местной администрацией в состав доклада о виде муниципального контроля в соответствии со статьей 30 Федерального закона</w:t>
      </w:r>
      <w:r w:rsidR="00EE6A3A" w:rsidRPr="00724830">
        <w:rPr>
          <w:color w:val="000000"/>
          <w:sz w:val="28"/>
          <w:szCs w:val="28"/>
        </w:rPr>
        <w:t xml:space="preserve"> </w:t>
      </w:r>
      <w:r w:rsidR="00977CD9" w:rsidRPr="00724830">
        <w:rPr>
          <w:color w:val="000000" w:themeColor="text1"/>
          <w:sz w:val="28"/>
          <w:szCs w:val="28"/>
          <w:shd w:val="clear" w:color="auto" w:fill="FFFFFF"/>
        </w:rPr>
        <w:t>от 31 июля 2021 г</w:t>
      </w:r>
      <w:r w:rsidR="00977CD9">
        <w:rPr>
          <w:color w:val="000000" w:themeColor="text1"/>
          <w:sz w:val="28"/>
          <w:szCs w:val="28"/>
          <w:shd w:val="clear" w:color="auto" w:fill="FFFFFF"/>
        </w:rPr>
        <w:t>.</w:t>
      </w:r>
      <w:r w:rsidR="00977CD9" w:rsidRPr="00724830">
        <w:rPr>
          <w:color w:val="000000" w:themeColor="text1"/>
          <w:sz w:val="28"/>
          <w:szCs w:val="28"/>
          <w:shd w:val="clear" w:color="auto" w:fill="FFFFFF"/>
        </w:rPr>
        <w:t xml:space="preserve"> № 248 - ФЗ</w:t>
      </w:r>
      <w:r w:rsidR="00977CD9" w:rsidRPr="00724830">
        <w:rPr>
          <w:color w:val="000000"/>
          <w:sz w:val="28"/>
          <w:szCs w:val="28"/>
        </w:rPr>
        <w:t xml:space="preserve"> </w:t>
      </w:r>
      <w:r w:rsidR="00032FAB" w:rsidRPr="00724830">
        <w:rPr>
          <w:color w:val="000000"/>
          <w:sz w:val="28"/>
          <w:szCs w:val="28"/>
        </w:rPr>
        <w:t>«О государственном контроле (надзоре) и муниципальном контроле в Российской Федерации». </w:t>
      </w:r>
    </w:p>
    <w:p w:rsidR="008304AE" w:rsidRPr="00724830" w:rsidRDefault="00A15895" w:rsidP="008304AE">
      <w:pPr>
        <w:pStyle w:val="a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/>
      </w:r>
      <w:r w:rsidR="00032FAB" w:rsidRPr="00724830">
        <w:rPr>
          <w:rFonts w:ascii="Times New Roman" w:hAnsi="Times New Roman"/>
          <w:sz w:val="28"/>
          <w:szCs w:val="28"/>
        </w:rPr>
        <w:br/>
        <w:t xml:space="preserve">Начальник управления </w:t>
      </w:r>
      <w:r w:rsidR="008304AE" w:rsidRPr="00724830">
        <w:rPr>
          <w:rFonts w:ascii="Times New Roman" w:hAnsi="Times New Roman"/>
          <w:sz w:val="28"/>
          <w:szCs w:val="28"/>
        </w:rPr>
        <w:t xml:space="preserve">инвестиций </w:t>
      </w:r>
    </w:p>
    <w:p w:rsidR="00EE6A3A" w:rsidRPr="00724830" w:rsidRDefault="008304AE" w:rsidP="00A15895">
      <w:pPr>
        <w:pStyle w:val="a8"/>
        <w:rPr>
          <w:rFonts w:ascii="Times New Roman" w:hAnsi="Times New Roman"/>
          <w:sz w:val="28"/>
          <w:szCs w:val="28"/>
        </w:rPr>
      </w:pPr>
      <w:r w:rsidRPr="00724830">
        <w:rPr>
          <w:rFonts w:ascii="Times New Roman" w:hAnsi="Times New Roman"/>
          <w:sz w:val="28"/>
          <w:szCs w:val="28"/>
        </w:rPr>
        <w:t>и дорожного хозяйства</w:t>
      </w:r>
      <w:r w:rsidR="00032FAB" w:rsidRPr="00724830">
        <w:rPr>
          <w:rFonts w:ascii="Times New Roman" w:hAnsi="Times New Roman"/>
          <w:sz w:val="28"/>
          <w:szCs w:val="28"/>
        </w:rPr>
        <w:t xml:space="preserve"> администрации                              </w:t>
      </w:r>
      <w:r w:rsidR="00EE6A3A" w:rsidRPr="00724830">
        <w:rPr>
          <w:rFonts w:ascii="Times New Roman" w:hAnsi="Times New Roman"/>
          <w:sz w:val="28"/>
          <w:szCs w:val="28"/>
        </w:rPr>
        <w:t xml:space="preserve">     </w:t>
      </w:r>
      <w:r w:rsidR="00032FAB" w:rsidRPr="00724830">
        <w:rPr>
          <w:rFonts w:ascii="Times New Roman" w:hAnsi="Times New Roman"/>
          <w:sz w:val="28"/>
          <w:szCs w:val="28"/>
        </w:rPr>
        <w:t xml:space="preserve">   </w:t>
      </w:r>
      <w:r w:rsidR="00A15895">
        <w:rPr>
          <w:rFonts w:ascii="Times New Roman" w:hAnsi="Times New Roman"/>
          <w:sz w:val="28"/>
          <w:szCs w:val="28"/>
        </w:rPr>
        <w:t xml:space="preserve">       </w:t>
      </w:r>
      <w:proofErr w:type="spellStart"/>
      <w:r w:rsidRPr="00724830">
        <w:rPr>
          <w:rFonts w:ascii="Times New Roman" w:hAnsi="Times New Roman"/>
          <w:sz w:val="28"/>
          <w:szCs w:val="28"/>
        </w:rPr>
        <w:t>Е.А.Шевченко</w:t>
      </w:r>
      <w:proofErr w:type="spellEnd"/>
      <w:r w:rsidR="00032FAB" w:rsidRPr="00724830">
        <w:rPr>
          <w:rFonts w:ascii="Times New Roman" w:hAnsi="Times New Roman"/>
          <w:sz w:val="28"/>
          <w:szCs w:val="28"/>
        </w:rPr>
        <w:br/>
      </w: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520C71" w:rsidRDefault="00520C7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70207E" w:rsidRPr="00520C71" w:rsidRDefault="00FA59B1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noProof/>
          <w:color w:val="000000"/>
          <w:sz w:val="28"/>
          <w:szCs w:val="27"/>
          <w:lang w:eastAsia="ru-RU"/>
        </w:rPr>
      </w:pPr>
      <w:r w:rsidRPr="00520C71">
        <w:rPr>
          <w:rFonts w:ascii="Times New Roman" w:eastAsia="Times New Roman" w:hAnsi="Times New Roman" w:cs="Times New Roman"/>
          <w:noProof/>
          <w:color w:val="000000"/>
          <w:sz w:val="28"/>
          <w:szCs w:val="27"/>
          <w:lang w:eastAsia="ru-RU"/>
        </w:rPr>
        <w:lastRenderedPageBreak/>
        <w:t>П</w:t>
      </w:r>
      <w:r w:rsidR="00A15895" w:rsidRPr="00520C71">
        <w:rPr>
          <w:rFonts w:ascii="Times New Roman" w:eastAsia="Times New Roman" w:hAnsi="Times New Roman" w:cs="Times New Roman"/>
          <w:noProof/>
          <w:color w:val="000000"/>
          <w:sz w:val="28"/>
          <w:szCs w:val="27"/>
          <w:lang w:eastAsia="ru-RU"/>
        </w:rPr>
        <w:t>риложение</w:t>
      </w:r>
    </w:p>
    <w:p w:rsidR="0070207E" w:rsidRPr="00520C71" w:rsidRDefault="00FA59B1" w:rsidP="0070207E">
      <w:pPr>
        <w:spacing w:after="0" w:line="240" w:lineRule="auto"/>
        <w:ind w:left="5245"/>
        <w:jc w:val="both"/>
        <w:rPr>
          <w:rFonts w:ascii="Times New Roman" w:hAnsi="Times New Roman"/>
          <w:sz w:val="28"/>
          <w:szCs w:val="27"/>
        </w:rPr>
      </w:pPr>
      <w:r w:rsidRPr="00520C71">
        <w:rPr>
          <w:rFonts w:ascii="Times New Roman" w:eastAsia="Times New Roman" w:hAnsi="Times New Roman" w:cs="Times New Roman"/>
          <w:color w:val="000000"/>
          <w:sz w:val="28"/>
          <w:szCs w:val="27"/>
          <w:lang w:eastAsia="ru-RU"/>
        </w:rPr>
        <w:t xml:space="preserve">к Программе </w:t>
      </w:r>
      <w:r w:rsidR="0070207E" w:rsidRPr="00520C71">
        <w:rPr>
          <w:rFonts w:ascii="Times New Roman" w:hAnsi="Times New Roman"/>
          <w:sz w:val="28"/>
          <w:szCs w:val="27"/>
        </w:rPr>
        <w:t>профилактики</w:t>
      </w:r>
    </w:p>
    <w:p w:rsidR="0070207E" w:rsidRPr="00520C71" w:rsidRDefault="00FA59B1" w:rsidP="0070207E">
      <w:pPr>
        <w:spacing w:after="0" w:line="240" w:lineRule="auto"/>
        <w:ind w:left="5245"/>
        <w:jc w:val="both"/>
        <w:rPr>
          <w:rFonts w:ascii="Times New Roman" w:hAnsi="Times New Roman"/>
          <w:sz w:val="28"/>
          <w:szCs w:val="27"/>
        </w:rPr>
      </w:pPr>
      <w:r w:rsidRPr="00520C71">
        <w:rPr>
          <w:rFonts w:ascii="Times New Roman" w:hAnsi="Times New Roman"/>
          <w:sz w:val="28"/>
          <w:szCs w:val="27"/>
        </w:rPr>
        <w:t>рисков причинения вреда (ущерба)</w:t>
      </w:r>
      <w:r w:rsidR="0070207E" w:rsidRPr="00520C71">
        <w:rPr>
          <w:rFonts w:ascii="Times New Roman" w:hAnsi="Times New Roman"/>
          <w:sz w:val="28"/>
          <w:szCs w:val="27"/>
        </w:rPr>
        <w:t xml:space="preserve"> </w:t>
      </w:r>
      <w:r w:rsidRPr="00520C71">
        <w:rPr>
          <w:rFonts w:ascii="Times New Roman" w:hAnsi="Times New Roman"/>
          <w:sz w:val="28"/>
          <w:szCs w:val="27"/>
        </w:rPr>
        <w:t xml:space="preserve">охраняемым законом ценностям </w:t>
      </w:r>
    </w:p>
    <w:p w:rsidR="00FA59B1" w:rsidRPr="00520C71" w:rsidRDefault="0070207E" w:rsidP="0070207E">
      <w:pPr>
        <w:spacing w:after="0" w:line="240" w:lineRule="auto"/>
        <w:ind w:left="5245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520C71">
        <w:rPr>
          <w:rFonts w:ascii="Times New Roman" w:hAnsi="Times New Roman"/>
          <w:sz w:val="28"/>
          <w:szCs w:val="27"/>
        </w:rPr>
        <w:t>при </w:t>
      </w:r>
      <w:r w:rsidR="00FA59B1" w:rsidRPr="00520C71">
        <w:rPr>
          <w:rFonts w:ascii="Times New Roman" w:hAnsi="Times New Roman"/>
          <w:sz w:val="28"/>
          <w:szCs w:val="27"/>
        </w:rPr>
        <w:t>осущес</w:t>
      </w:r>
      <w:r w:rsidRPr="00520C71">
        <w:rPr>
          <w:rFonts w:ascii="Times New Roman" w:hAnsi="Times New Roman"/>
          <w:sz w:val="28"/>
          <w:szCs w:val="27"/>
        </w:rPr>
        <w:t>твлении </w:t>
      </w:r>
      <w:r w:rsidR="00FA59B1" w:rsidRPr="00520C71">
        <w:rPr>
          <w:rFonts w:ascii="Times New Roman" w:hAnsi="Times New Roman"/>
          <w:sz w:val="28"/>
          <w:szCs w:val="27"/>
        </w:rPr>
        <w:t>муниципального контроля на автомобильном транспорте</w:t>
      </w:r>
    </w:p>
    <w:p w:rsidR="0070207E" w:rsidRDefault="0070207E" w:rsidP="0070207E">
      <w:pPr>
        <w:spacing w:after="0" w:line="240" w:lineRule="auto"/>
        <w:ind w:left="5528"/>
        <w:jc w:val="both"/>
        <w:rPr>
          <w:rFonts w:ascii="Times New Roman" w:eastAsia="Times New Roman" w:hAnsi="Times New Roman" w:cs="Times New Roman"/>
          <w:noProof/>
          <w:color w:val="000000"/>
          <w:sz w:val="27"/>
          <w:szCs w:val="27"/>
          <w:lang w:eastAsia="ru-RU"/>
        </w:rPr>
      </w:pPr>
    </w:p>
    <w:p w:rsidR="00032FAB" w:rsidRPr="00520C71" w:rsidRDefault="00032FAB" w:rsidP="00032F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bookmarkStart w:id="0" w:name="_GoBack"/>
      <w:r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7"/>
          <w:lang w:eastAsia="ru-RU"/>
        </w:rPr>
        <w:t>Перечень профилактических мероприятий, </w:t>
      </w:r>
    </w:p>
    <w:p w:rsidR="00032FAB" w:rsidRPr="00520C71" w:rsidRDefault="00032FAB" w:rsidP="00032FA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7"/>
          <w:lang w:eastAsia="ru-RU"/>
        </w:rPr>
        <w:t>сроки (периодичность) их проведения</w:t>
      </w:r>
      <w:r w:rsidR="007934ED"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7"/>
          <w:lang w:eastAsia="ru-RU"/>
        </w:rPr>
        <w:t xml:space="preserve"> в 2024</w:t>
      </w:r>
      <w:r w:rsidR="004E792E" w:rsidRPr="00520C71">
        <w:rPr>
          <w:rFonts w:ascii="Times New Roman" w:eastAsia="Times New Roman" w:hAnsi="Times New Roman" w:cs="Times New Roman"/>
          <w:b/>
          <w:bCs/>
          <w:color w:val="000000"/>
          <w:sz w:val="28"/>
          <w:szCs w:val="27"/>
          <w:lang w:eastAsia="ru-RU"/>
        </w:rPr>
        <w:t xml:space="preserve"> году</w:t>
      </w:r>
    </w:p>
    <w:bookmarkEnd w:id="0"/>
    <w:p w:rsidR="00032FAB" w:rsidRPr="004E792E" w:rsidRDefault="00032FAB" w:rsidP="00032FAB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5"/>
        <w:gridCol w:w="2215"/>
        <w:gridCol w:w="2855"/>
        <w:gridCol w:w="2284"/>
        <w:gridCol w:w="2055"/>
      </w:tblGrid>
      <w:tr w:rsidR="00032FAB" w:rsidRPr="00B25C0E" w:rsidTr="00EE6A3A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EE6A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  <w:p w:rsidR="00032FAB" w:rsidRPr="00EE6A3A" w:rsidRDefault="00032FAB" w:rsidP="00EE6A3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EE6A3A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 мероприятия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EE6A3A">
            <w:pPr>
              <w:spacing w:after="0" w:line="0" w:lineRule="atLeast"/>
              <w:ind w:firstLine="3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Форма мероприятия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267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Подразделение и (или) должностные лица</w:t>
            </w:r>
            <w:r w:rsidRPr="00EE6A3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E6A3A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администрации муниципального образования Крымский район</w:t>
            </w:r>
            <w:r w:rsidRPr="00EE6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 ответственные за реализацию мероприятия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482C1C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Сроки (периодичность) их проведения</w:t>
            </w:r>
          </w:p>
        </w:tc>
      </w:tr>
      <w:tr w:rsidR="00032FAB" w:rsidRPr="00B25C0E" w:rsidTr="00EE6A3A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2FAB" w:rsidRPr="00EE6A3A" w:rsidRDefault="00032FAB" w:rsidP="00482C1C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2FAB" w:rsidRPr="00EE6A3A" w:rsidRDefault="00032FAB" w:rsidP="00482C1C">
            <w:pPr>
              <w:spacing w:after="0" w:line="0" w:lineRule="atLeast"/>
              <w:ind w:firstLine="36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32FAB" w:rsidRPr="00EE6A3A" w:rsidRDefault="00032FAB" w:rsidP="00482C1C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032FAB" w:rsidRPr="00B25C0E" w:rsidTr="00EE6A3A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  <w:p w:rsidR="00032FAB" w:rsidRPr="00EE6A3A" w:rsidRDefault="00032FAB" w:rsidP="00482C1C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0" w:lineRule="atLeast"/>
              <w:ind w:firstLine="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Информирование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Default="00032FAB" w:rsidP="00482C1C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публичных мероприятий (собраний, совещаний, семинаров) с контролируемыми лицами в целях их информирования</w:t>
            </w:r>
          </w:p>
          <w:p w:rsidR="00B60F30" w:rsidRPr="00EE6A3A" w:rsidRDefault="00B60F30" w:rsidP="00482C1C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61C5" w:rsidRPr="003F61C5" w:rsidRDefault="003F61C5" w:rsidP="003F61C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Управление</w:t>
            </w:r>
            <w:r w:rsidRPr="003F6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инвестиций </w:t>
            </w:r>
          </w:p>
          <w:p w:rsidR="00032FAB" w:rsidRPr="00EE6A3A" w:rsidRDefault="003F61C5" w:rsidP="003F61C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дорожного хозяйства администраци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24005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мере необходимости </w:t>
            </w:r>
          </w:p>
          <w:p w:rsidR="00032FAB" w:rsidRPr="00EE6A3A" w:rsidRDefault="00024005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</w:t>
            </w:r>
          </w:p>
          <w:p w:rsidR="00032FAB" w:rsidRPr="00EE6A3A" w:rsidRDefault="00032FAB" w:rsidP="00482C1C">
            <w:pPr>
              <w:spacing w:after="0" w:line="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2FAB" w:rsidRPr="00B25C0E" w:rsidTr="00EE6A3A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2FAB" w:rsidRPr="00EE6A3A" w:rsidRDefault="00032FAB" w:rsidP="00482C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2FAB" w:rsidRPr="00EE6A3A" w:rsidRDefault="00032FAB" w:rsidP="00482C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67039" w:rsidRDefault="00032FAB" w:rsidP="0002400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Публикация на сайте руководств по соблюдению обязательных требований в сфере автомобильного транспорта, городского наземного электрического транспорта и в дорожном хозяйстве при направлении их в адрес администрации уполномоченным федеральным органом исполнительной власти</w:t>
            </w:r>
          </w:p>
          <w:p w:rsidR="00B60F30" w:rsidRPr="00EE6A3A" w:rsidRDefault="00B60F30" w:rsidP="0002400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61C5" w:rsidRPr="003F61C5" w:rsidRDefault="003F61C5" w:rsidP="003F61C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Управление инвестиций </w:t>
            </w:r>
          </w:p>
          <w:p w:rsidR="00032FAB" w:rsidRPr="00EE6A3A" w:rsidRDefault="003F61C5" w:rsidP="003F61C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дорожного хозяйства администрации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482C1C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мере поступления</w:t>
            </w:r>
          </w:p>
        </w:tc>
      </w:tr>
      <w:tr w:rsidR="00032FAB" w:rsidRPr="00B25C0E" w:rsidTr="00267039">
        <w:trPr>
          <w:trHeight w:val="2683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2FAB" w:rsidRPr="00EE6A3A" w:rsidRDefault="00032FAB" w:rsidP="00482C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32FAB" w:rsidRPr="00EE6A3A" w:rsidRDefault="00032FAB" w:rsidP="00482C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61C5" w:rsidRPr="00EE6A3A" w:rsidRDefault="00032FAB" w:rsidP="00267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Размещение и поддержание в актуальном состоянии на официальном сайте в сети "Интернет" информации, </w:t>
            </w:r>
            <w:r w:rsidR="002670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перечень которой предусмотрен пунктом</w:t>
            </w: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5 Положения о муниципальном контроле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61C5" w:rsidRPr="003F61C5" w:rsidRDefault="003F61C5" w:rsidP="003F6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Управление инвестиций </w:t>
            </w:r>
          </w:p>
          <w:p w:rsidR="00032FAB" w:rsidRPr="00EE6A3A" w:rsidRDefault="003F61C5" w:rsidP="003F6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дорожного хозяйства администрации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мере обновления</w:t>
            </w: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2FAB" w:rsidRPr="00B25C0E" w:rsidTr="00EE6A3A">
        <w:trPr>
          <w:trHeight w:val="3974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Консультирование</w:t>
            </w:r>
          </w:p>
        </w:tc>
        <w:tc>
          <w:tcPr>
            <w:tcW w:w="2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Проведение должностными лицами </w:t>
            </w:r>
            <w:r w:rsidRPr="00EE6A3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администрации </w:t>
            </w: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консультаций по вопросам соблюдения обязательных требований, указанных                         в пункте 2 Положения                               о муниципальном контроле</w:t>
            </w:r>
          </w:p>
          <w:p w:rsidR="00032FAB" w:rsidRPr="00EE6A3A" w:rsidRDefault="00032FAB" w:rsidP="00482C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Консультирование осуществляется посредствам личного обращения, телефонной связи, электронной почты, видео-конференц-связи, при получении письменного запроса - в письменной форме в порядке, установленном Федеральным </w:t>
            </w:r>
            <w:hyperlink r:id="rId8" w:history="1">
              <w:r w:rsidRPr="00EE6A3A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законом</w:t>
              </w:r>
            </w:hyperlink>
            <w:r w:rsidRPr="00EE6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«О порядке рассмотрения обращения граждан Рос</w:t>
            </w:r>
            <w:r w:rsidR="003F6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сийской Федерации», </w:t>
            </w: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 также </w:t>
            </w:r>
            <w:r w:rsidR="003F6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</w:t>
            </w: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ходе проведения профилактического мероприятия, контрольного (надзорного) мероприятия.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61C5" w:rsidRPr="003F61C5" w:rsidRDefault="003F61C5" w:rsidP="003F6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Управление инвестиций </w:t>
            </w:r>
          </w:p>
          <w:p w:rsidR="00032FAB" w:rsidRPr="00EE6A3A" w:rsidRDefault="003F61C5" w:rsidP="003F61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61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дорожного хозяйства администрации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32FAB" w:rsidRPr="00EE6A3A" w:rsidRDefault="00032FAB" w:rsidP="00482C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E6A3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течение года (при наличии оснований)</w:t>
            </w:r>
          </w:p>
        </w:tc>
      </w:tr>
    </w:tbl>
    <w:p w:rsidR="00032FAB" w:rsidRPr="00A5250B" w:rsidRDefault="00032FAB" w:rsidP="00032FAB">
      <w:pPr>
        <w:pStyle w:val="a8"/>
        <w:rPr>
          <w:rFonts w:ascii="Times New Roman" w:hAnsi="Times New Roman"/>
          <w:sz w:val="28"/>
          <w:szCs w:val="28"/>
        </w:rPr>
      </w:pPr>
    </w:p>
    <w:p w:rsidR="00032FAB" w:rsidRPr="00A5250B" w:rsidRDefault="00032FAB" w:rsidP="00032FAB">
      <w:pPr>
        <w:pStyle w:val="a8"/>
        <w:rPr>
          <w:rFonts w:ascii="Times New Roman" w:hAnsi="Times New Roman"/>
          <w:sz w:val="28"/>
          <w:szCs w:val="28"/>
        </w:rPr>
      </w:pPr>
    </w:p>
    <w:p w:rsidR="00032FAB" w:rsidRDefault="00032FAB" w:rsidP="00032FAB">
      <w:pPr>
        <w:pStyle w:val="a8"/>
        <w:rPr>
          <w:rFonts w:ascii="Times New Roman" w:hAnsi="Times New Roman"/>
          <w:sz w:val="28"/>
          <w:szCs w:val="28"/>
        </w:rPr>
      </w:pPr>
    </w:p>
    <w:p w:rsidR="004D5FE2" w:rsidRPr="004D5FE2" w:rsidRDefault="004D5FE2" w:rsidP="004D5FE2">
      <w:pPr>
        <w:spacing w:after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4D5FE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Начальник управления инвестиций </w:t>
      </w:r>
    </w:p>
    <w:p w:rsidR="005F72FF" w:rsidRPr="004E792E" w:rsidRDefault="004D5FE2" w:rsidP="004D5FE2">
      <w:pPr>
        <w:spacing w:after="0"/>
        <w:rPr>
          <w:sz w:val="27"/>
          <w:szCs w:val="27"/>
        </w:rPr>
      </w:pPr>
      <w:r w:rsidRPr="004D5FE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и дорожного хозяйства администрации                                                  </w:t>
      </w:r>
      <w:proofErr w:type="spellStart"/>
      <w:r w:rsidRPr="004D5FE2">
        <w:rPr>
          <w:rFonts w:ascii="Times New Roman" w:eastAsia="Times New Roman" w:hAnsi="Times New Roman" w:cs="Times New Roman"/>
          <w:sz w:val="27"/>
          <w:szCs w:val="27"/>
          <w:lang w:eastAsia="ru-RU"/>
        </w:rPr>
        <w:t>Е.А.Шевченко</w:t>
      </w:r>
      <w:proofErr w:type="spellEnd"/>
    </w:p>
    <w:sectPr w:rsidR="005F72FF" w:rsidRPr="004E792E" w:rsidSect="00D14A12">
      <w:headerReference w:type="default" r:id="rId9"/>
      <w:pgSz w:w="11906" w:h="16838"/>
      <w:pgMar w:top="1134" w:right="567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30C" w:rsidRDefault="0028130C" w:rsidP="00032FAB">
      <w:pPr>
        <w:spacing w:after="0" w:line="240" w:lineRule="auto"/>
      </w:pPr>
      <w:r>
        <w:separator/>
      </w:r>
    </w:p>
  </w:endnote>
  <w:endnote w:type="continuationSeparator" w:id="0">
    <w:p w:rsidR="0028130C" w:rsidRDefault="0028130C" w:rsidP="00032F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30C" w:rsidRDefault="0028130C" w:rsidP="00032FAB">
      <w:pPr>
        <w:spacing w:after="0" w:line="240" w:lineRule="auto"/>
      </w:pPr>
      <w:r>
        <w:separator/>
      </w:r>
    </w:p>
  </w:footnote>
  <w:footnote w:type="continuationSeparator" w:id="0">
    <w:p w:rsidR="0028130C" w:rsidRDefault="0028130C" w:rsidP="00032F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58162167"/>
      <w:docPartObj>
        <w:docPartGallery w:val="Page Numbers (Top of Page)"/>
        <w:docPartUnique/>
      </w:docPartObj>
    </w:sdtPr>
    <w:sdtEndPr/>
    <w:sdtContent>
      <w:p w:rsidR="00312DB4" w:rsidRDefault="00312DB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20C71">
          <w:rPr>
            <w:noProof/>
          </w:rPr>
          <w:t>8</w:t>
        </w:r>
        <w:r>
          <w:fldChar w:fldCharType="end"/>
        </w:r>
      </w:p>
    </w:sdtContent>
  </w:sdt>
  <w:p w:rsidR="00AB63FC" w:rsidRDefault="0028130C" w:rsidP="00032FAB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115"/>
    <w:rsid w:val="00012726"/>
    <w:rsid w:val="00024005"/>
    <w:rsid w:val="00032FAB"/>
    <w:rsid w:val="00036ABE"/>
    <w:rsid w:val="00060002"/>
    <w:rsid w:val="000610D1"/>
    <w:rsid w:val="00065B3D"/>
    <w:rsid w:val="00072FB0"/>
    <w:rsid w:val="00073FBB"/>
    <w:rsid w:val="00081D0B"/>
    <w:rsid w:val="00083987"/>
    <w:rsid w:val="00097287"/>
    <w:rsid w:val="000978DE"/>
    <w:rsid w:val="000C066E"/>
    <w:rsid w:val="000C0FC9"/>
    <w:rsid w:val="000C4A40"/>
    <w:rsid w:val="000D0C22"/>
    <w:rsid w:val="000D607F"/>
    <w:rsid w:val="000F0ADD"/>
    <w:rsid w:val="000F3366"/>
    <w:rsid w:val="000F5FF6"/>
    <w:rsid w:val="000F6008"/>
    <w:rsid w:val="00100513"/>
    <w:rsid w:val="00112A1E"/>
    <w:rsid w:val="001210E0"/>
    <w:rsid w:val="00126C0A"/>
    <w:rsid w:val="001355B3"/>
    <w:rsid w:val="00141B9D"/>
    <w:rsid w:val="0014255B"/>
    <w:rsid w:val="001426CD"/>
    <w:rsid w:val="00146A87"/>
    <w:rsid w:val="00162AAE"/>
    <w:rsid w:val="0016432F"/>
    <w:rsid w:val="001703BC"/>
    <w:rsid w:val="001708DD"/>
    <w:rsid w:val="001767D5"/>
    <w:rsid w:val="00177652"/>
    <w:rsid w:val="00181129"/>
    <w:rsid w:val="00194235"/>
    <w:rsid w:val="001B10DC"/>
    <w:rsid w:val="001D0828"/>
    <w:rsid w:val="001D0E0E"/>
    <w:rsid w:val="001D156E"/>
    <w:rsid w:val="001E2913"/>
    <w:rsid w:val="001E47C7"/>
    <w:rsid w:val="001E685A"/>
    <w:rsid w:val="001F1039"/>
    <w:rsid w:val="001F14FE"/>
    <w:rsid w:val="001F4D46"/>
    <w:rsid w:val="00221243"/>
    <w:rsid w:val="002212B1"/>
    <w:rsid w:val="0022350B"/>
    <w:rsid w:val="0023669D"/>
    <w:rsid w:val="002473E4"/>
    <w:rsid w:val="00252BDF"/>
    <w:rsid w:val="00256AC6"/>
    <w:rsid w:val="00261FA4"/>
    <w:rsid w:val="0026581C"/>
    <w:rsid w:val="00267039"/>
    <w:rsid w:val="00270523"/>
    <w:rsid w:val="0028130C"/>
    <w:rsid w:val="002A23CA"/>
    <w:rsid w:val="002D7350"/>
    <w:rsid w:val="002E0003"/>
    <w:rsid w:val="002F0478"/>
    <w:rsid w:val="002F25D7"/>
    <w:rsid w:val="002F7102"/>
    <w:rsid w:val="003003EA"/>
    <w:rsid w:val="00302A4C"/>
    <w:rsid w:val="003071B2"/>
    <w:rsid w:val="00312DB4"/>
    <w:rsid w:val="00317E6C"/>
    <w:rsid w:val="00324E51"/>
    <w:rsid w:val="00336205"/>
    <w:rsid w:val="00336BBC"/>
    <w:rsid w:val="0034436E"/>
    <w:rsid w:val="00381B14"/>
    <w:rsid w:val="00381BA9"/>
    <w:rsid w:val="003878C4"/>
    <w:rsid w:val="0039305D"/>
    <w:rsid w:val="0039554D"/>
    <w:rsid w:val="003A244F"/>
    <w:rsid w:val="003A4482"/>
    <w:rsid w:val="003A4C4A"/>
    <w:rsid w:val="003C032D"/>
    <w:rsid w:val="003C4F1C"/>
    <w:rsid w:val="003D4DDB"/>
    <w:rsid w:val="003D54C5"/>
    <w:rsid w:val="003E0FF8"/>
    <w:rsid w:val="003F23F3"/>
    <w:rsid w:val="003F61C5"/>
    <w:rsid w:val="004074AE"/>
    <w:rsid w:val="00424EE6"/>
    <w:rsid w:val="0043442E"/>
    <w:rsid w:val="00444D14"/>
    <w:rsid w:val="0045312C"/>
    <w:rsid w:val="00454D4A"/>
    <w:rsid w:val="00455580"/>
    <w:rsid w:val="0046166D"/>
    <w:rsid w:val="00485BF9"/>
    <w:rsid w:val="00495C59"/>
    <w:rsid w:val="004A51D4"/>
    <w:rsid w:val="004D25F8"/>
    <w:rsid w:val="004D5FE2"/>
    <w:rsid w:val="004E792E"/>
    <w:rsid w:val="004F1370"/>
    <w:rsid w:val="004F3495"/>
    <w:rsid w:val="005015DB"/>
    <w:rsid w:val="00503D5C"/>
    <w:rsid w:val="00516D08"/>
    <w:rsid w:val="00520C71"/>
    <w:rsid w:val="00524EC7"/>
    <w:rsid w:val="005361AB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208E"/>
    <w:rsid w:val="005B4CEF"/>
    <w:rsid w:val="005C5557"/>
    <w:rsid w:val="005D1351"/>
    <w:rsid w:val="005D7341"/>
    <w:rsid w:val="005E3AAD"/>
    <w:rsid w:val="005F1217"/>
    <w:rsid w:val="005F72FF"/>
    <w:rsid w:val="006112AE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7624C"/>
    <w:rsid w:val="00693103"/>
    <w:rsid w:val="006946A7"/>
    <w:rsid w:val="00697F05"/>
    <w:rsid w:val="006A04D7"/>
    <w:rsid w:val="006A637E"/>
    <w:rsid w:val="006B7587"/>
    <w:rsid w:val="006C2142"/>
    <w:rsid w:val="006C27E2"/>
    <w:rsid w:val="006D0395"/>
    <w:rsid w:val="006D1A0A"/>
    <w:rsid w:val="006D2052"/>
    <w:rsid w:val="006E6AD9"/>
    <w:rsid w:val="006F2CF1"/>
    <w:rsid w:val="006F5C59"/>
    <w:rsid w:val="0070207E"/>
    <w:rsid w:val="00705C03"/>
    <w:rsid w:val="007067C9"/>
    <w:rsid w:val="00707453"/>
    <w:rsid w:val="00716AF0"/>
    <w:rsid w:val="00724830"/>
    <w:rsid w:val="00735E71"/>
    <w:rsid w:val="0074179B"/>
    <w:rsid w:val="007469F6"/>
    <w:rsid w:val="00747B0A"/>
    <w:rsid w:val="00753763"/>
    <w:rsid w:val="00763FE8"/>
    <w:rsid w:val="007834AD"/>
    <w:rsid w:val="007934ED"/>
    <w:rsid w:val="007B0B29"/>
    <w:rsid w:val="007B328E"/>
    <w:rsid w:val="007D072C"/>
    <w:rsid w:val="008036A9"/>
    <w:rsid w:val="0082198D"/>
    <w:rsid w:val="0082607B"/>
    <w:rsid w:val="008304AE"/>
    <w:rsid w:val="0084319E"/>
    <w:rsid w:val="00845653"/>
    <w:rsid w:val="0084669D"/>
    <w:rsid w:val="008503F2"/>
    <w:rsid w:val="00852CC9"/>
    <w:rsid w:val="00856EBC"/>
    <w:rsid w:val="00874B21"/>
    <w:rsid w:val="00884797"/>
    <w:rsid w:val="00892220"/>
    <w:rsid w:val="008941AF"/>
    <w:rsid w:val="00894AEB"/>
    <w:rsid w:val="008A595C"/>
    <w:rsid w:val="008B6297"/>
    <w:rsid w:val="008D160B"/>
    <w:rsid w:val="008D5597"/>
    <w:rsid w:val="008E0282"/>
    <w:rsid w:val="008E70F8"/>
    <w:rsid w:val="008F60D5"/>
    <w:rsid w:val="009074F2"/>
    <w:rsid w:val="00910242"/>
    <w:rsid w:val="009241F3"/>
    <w:rsid w:val="00931E8F"/>
    <w:rsid w:val="009445CA"/>
    <w:rsid w:val="00952DE1"/>
    <w:rsid w:val="00963BBD"/>
    <w:rsid w:val="00964E77"/>
    <w:rsid w:val="00977CD9"/>
    <w:rsid w:val="0099123E"/>
    <w:rsid w:val="00993420"/>
    <w:rsid w:val="0099611E"/>
    <w:rsid w:val="00996FF0"/>
    <w:rsid w:val="00997727"/>
    <w:rsid w:val="009A6AF2"/>
    <w:rsid w:val="009B6918"/>
    <w:rsid w:val="009C5457"/>
    <w:rsid w:val="009D7D66"/>
    <w:rsid w:val="009E4C49"/>
    <w:rsid w:val="009F2B9F"/>
    <w:rsid w:val="009F5DF5"/>
    <w:rsid w:val="00A10E5E"/>
    <w:rsid w:val="00A15895"/>
    <w:rsid w:val="00A25496"/>
    <w:rsid w:val="00A27B48"/>
    <w:rsid w:val="00A3443F"/>
    <w:rsid w:val="00A53266"/>
    <w:rsid w:val="00A535F9"/>
    <w:rsid w:val="00A60BF8"/>
    <w:rsid w:val="00A6160F"/>
    <w:rsid w:val="00A726B5"/>
    <w:rsid w:val="00A813F6"/>
    <w:rsid w:val="00A91F76"/>
    <w:rsid w:val="00AA6C66"/>
    <w:rsid w:val="00AB65DE"/>
    <w:rsid w:val="00AE6AD9"/>
    <w:rsid w:val="00AF4150"/>
    <w:rsid w:val="00B00E23"/>
    <w:rsid w:val="00B12420"/>
    <w:rsid w:val="00B202CB"/>
    <w:rsid w:val="00B2628C"/>
    <w:rsid w:val="00B43B56"/>
    <w:rsid w:val="00B540AF"/>
    <w:rsid w:val="00B60203"/>
    <w:rsid w:val="00B60F30"/>
    <w:rsid w:val="00B625BC"/>
    <w:rsid w:val="00B62DBB"/>
    <w:rsid w:val="00B71051"/>
    <w:rsid w:val="00B75DE6"/>
    <w:rsid w:val="00B8244B"/>
    <w:rsid w:val="00BA078D"/>
    <w:rsid w:val="00BB6F62"/>
    <w:rsid w:val="00BC43C9"/>
    <w:rsid w:val="00BC4830"/>
    <w:rsid w:val="00BD1828"/>
    <w:rsid w:val="00BD1E63"/>
    <w:rsid w:val="00BF295A"/>
    <w:rsid w:val="00BF374F"/>
    <w:rsid w:val="00C002F5"/>
    <w:rsid w:val="00C13CEE"/>
    <w:rsid w:val="00C336CC"/>
    <w:rsid w:val="00C4585E"/>
    <w:rsid w:val="00C513CB"/>
    <w:rsid w:val="00C620E4"/>
    <w:rsid w:val="00C622E2"/>
    <w:rsid w:val="00C660EC"/>
    <w:rsid w:val="00C722D5"/>
    <w:rsid w:val="00C91C81"/>
    <w:rsid w:val="00C926D9"/>
    <w:rsid w:val="00CA5AE8"/>
    <w:rsid w:val="00CC32BF"/>
    <w:rsid w:val="00CD185E"/>
    <w:rsid w:val="00CF0488"/>
    <w:rsid w:val="00CF2441"/>
    <w:rsid w:val="00D0748A"/>
    <w:rsid w:val="00D14A12"/>
    <w:rsid w:val="00D30E69"/>
    <w:rsid w:val="00D34204"/>
    <w:rsid w:val="00D5047F"/>
    <w:rsid w:val="00D60BB1"/>
    <w:rsid w:val="00D70B34"/>
    <w:rsid w:val="00D9367C"/>
    <w:rsid w:val="00D9564A"/>
    <w:rsid w:val="00D97976"/>
    <w:rsid w:val="00D97BB6"/>
    <w:rsid w:val="00DA641E"/>
    <w:rsid w:val="00DB0115"/>
    <w:rsid w:val="00DB58ED"/>
    <w:rsid w:val="00DC08FF"/>
    <w:rsid w:val="00DC114B"/>
    <w:rsid w:val="00DD5ACD"/>
    <w:rsid w:val="00DE4ED7"/>
    <w:rsid w:val="00DE553C"/>
    <w:rsid w:val="00DF457A"/>
    <w:rsid w:val="00DF7AEA"/>
    <w:rsid w:val="00DF7F20"/>
    <w:rsid w:val="00E157DB"/>
    <w:rsid w:val="00E209B7"/>
    <w:rsid w:val="00E426C0"/>
    <w:rsid w:val="00E43BC9"/>
    <w:rsid w:val="00E44FA8"/>
    <w:rsid w:val="00E45C7C"/>
    <w:rsid w:val="00E53752"/>
    <w:rsid w:val="00E60588"/>
    <w:rsid w:val="00E74610"/>
    <w:rsid w:val="00E81A35"/>
    <w:rsid w:val="00E8374D"/>
    <w:rsid w:val="00E8479C"/>
    <w:rsid w:val="00E90D97"/>
    <w:rsid w:val="00E947FA"/>
    <w:rsid w:val="00EA6A0D"/>
    <w:rsid w:val="00EB0C68"/>
    <w:rsid w:val="00EB3596"/>
    <w:rsid w:val="00EB595E"/>
    <w:rsid w:val="00EC5E43"/>
    <w:rsid w:val="00ED3A3C"/>
    <w:rsid w:val="00ED464C"/>
    <w:rsid w:val="00ED680B"/>
    <w:rsid w:val="00EE6A3A"/>
    <w:rsid w:val="00EE7496"/>
    <w:rsid w:val="00EF37FD"/>
    <w:rsid w:val="00F007F2"/>
    <w:rsid w:val="00F128C7"/>
    <w:rsid w:val="00F3732C"/>
    <w:rsid w:val="00F453B2"/>
    <w:rsid w:val="00F52B61"/>
    <w:rsid w:val="00F6185E"/>
    <w:rsid w:val="00F81C06"/>
    <w:rsid w:val="00F9796C"/>
    <w:rsid w:val="00FA24D1"/>
    <w:rsid w:val="00FA3C7A"/>
    <w:rsid w:val="00FA59B1"/>
    <w:rsid w:val="00FB1127"/>
    <w:rsid w:val="00FC05EC"/>
    <w:rsid w:val="00FE50C1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F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32FA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32FAB"/>
  </w:style>
  <w:style w:type="paragraph" w:styleId="a6">
    <w:name w:val="footer"/>
    <w:basedOn w:val="a"/>
    <w:link w:val="a7"/>
    <w:rsid w:val="00032FA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link w:val="a9"/>
    <w:uiPriority w:val="1"/>
    <w:qFormat/>
    <w:rsid w:val="00032FAB"/>
    <w:pPr>
      <w:suppressAutoHyphens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Без интервала Знак"/>
    <w:link w:val="a8"/>
    <w:uiPriority w:val="1"/>
    <w:locked/>
    <w:rsid w:val="00032FAB"/>
    <w:rPr>
      <w:rFonts w:ascii="Calibri" w:eastAsia="Times New Roman" w:hAnsi="Calibri" w:cs="Times New Roman"/>
      <w:lang w:eastAsia="ru-RU"/>
    </w:rPr>
  </w:style>
  <w:style w:type="paragraph" w:customStyle="1" w:styleId="s1">
    <w:name w:val="s_1"/>
    <w:basedOn w:val="a"/>
    <w:rsid w:val="00032F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63F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63FE8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317E6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2F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032FA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032FAB"/>
  </w:style>
  <w:style w:type="paragraph" w:styleId="a6">
    <w:name w:val="footer"/>
    <w:basedOn w:val="a"/>
    <w:link w:val="a7"/>
    <w:rsid w:val="00032FA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rsid w:val="00032F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link w:val="a9"/>
    <w:uiPriority w:val="1"/>
    <w:qFormat/>
    <w:rsid w:val="00032FAB"/>
    <w:pPr>
      <w:suppressAutoHyphens/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9">
    <w:name w:val="Без интервала Знак"/>
    <w:link w:val="a8"/>
    <w:uiPriority w:val="1"/>
    <w:locked/>
    <w:rsid w:val="00032FAB"/>
    <w:rPr>
      <w:rFonts w:ascii="Calibri" w:eastAsia="Times New Roman" w:hAnsi="Calibri" w:cs="Times New Roman"/>
      <w:lang w:eastAsia="ru-RU"/>
    </w:rPr>
  </w:style>
  <w:style w:type="paragraph" w:customStyle="1" w:styleId="s1">
    <w:name w:val="s_1"/>
    <w:basedOn w:val="a"/>
    <w:rsid w:val="00032F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63F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63FE8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semiHidden/>
    <w:unhideWhenUsed/>
    <w:rsid w:val="00317E6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835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373C61-8DCE-4CDE-8DC4-99F58B9498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1425</TotalTime>
  <Pages>8</Pages>
  <Words>2153</Words>
  <Characters>12275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kab10-chev</cp:lastModifiedBy>
  <cp:revision>90</cp:revision>
  <cp:lastPrinted>2024-02-02T09:10:00Z</cp:lastPrinted>
  <dcterms:created xsi:type="dcterms:W3CDTF">2022-02-08T06:50:00Z</dcterms:created>
  <dcterms:modified xsi:type="dcterms:W3CDTF">2024-10-01T07:27:00Z</dcterms:modified>
</cp:coreProperties>
</file>