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27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2024 года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102/1917</w:t>
      </w:r>
    </w:p>
    <w:p>
      <w:pPr>
        <w:pStyle w:val="ListParagraph"/>
        <w:numPr>
          <w:ilvl w:val="0"/>
          <w:numId w:val="28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Нижнебаканского  сельского поселения Крымского района пятого созыва</w:t>
      </w:r>
    </w:p>
    <w:p>
      <w:pPr>
        <w:pStyle w:val="ListParagraph"/>
        <w:numPr>
          <w:ilvl w:val="0"/>
          <w:numId w:val="29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uppressAutoHyphens w:val="true"/>
        <w:bidi w:val="0"/>
        <w:spacing w:lineRule="auto" w:line="276" w:before="0" w:after="0"/>
        <w:ind w:left="0" w:right="0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Нижнебаканского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4-мандатному избирательному округу № 2, Нижнебаканскому 5-мандатному избирательному округу № 3, Нижнебаканскому 3-мандатному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Нижнебаканскому 4-мандатному избирательному округу № 5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Normal"/>
        <w:spacing w:lineRule="auto" w:line="276"/>
        <w:ind w:left="0" w:right="0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1.</w:t>
      </w:r>
      <w:r>
        <w:rPr/>
        <w:t> </w:t>
      </w:r>
      <w:r>
        <w:rPr>
          <w:rFonts w:cs="Times New Roman" w:ascii="Times New Roman" w:hAnsi="Times New Roman"/>
          <w:sz w:val="28"/>
          <w:szCs w:val="28"/>
        </w:rPr>
        <w:t>Признать</w:t>
      </w:r>
      <w:r>
        <w:rPr>
          <w:sz w:val="28"/>
          <w:szCs w:val="28"/>
        </w:rPr>
        <w:t xml:space="preserve"> выборы депутатов Совета Нижнебаканского   сельского поселения Крымского района пятого созыва по Нижнебаканскому 4-мандатному избирательному округу № 1, Нижнебаканскому 4-мандатному избирательному округу №2, Нижнебаканскому 5-мандатному  избирательному округу №3, Нижнебаканскому 3-мандатному избирательному округу №4, Нижнебаканскому 4-мандатному избирательному округу № 5  состоявшимися и действительными.</w:t>
      </w:r>
    </w:p>
    <w:p>
      <w:pPr>
        <w:pStyle w:val="Normal"/>
        <w:numPr>
          <w:ilvl w:val="0"/>
          <w:numId w:val="30"/>
        </w:numPr>
        <w:spacing w:lineRule="auto" w:line="276"/>
        <w:ind w:left="0" w:right="0" w:firstLine="8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Считать избранным депутатами Совета Нижнебаканского сельского поселения Крымского района пятого созыва:</w:t>
      </w:r>
    </w:p>
    <w:p>
      <w:pPr>
        <w:pStyle w:val="ListParagraph"/>
        <w:numPr>
          <w:ilvl w:val="0"/>
          <w:numId w:val="3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cs="Times New Roman" w:ascii="Times New Roman" w:hAnsi="Times New Roman"/>
          <w:color w:val="auto"/>
          <w:sz w:val="28"/>
          <w:szCs w:val="28"/>
        </w:rPr>
        <w:t xml:space="preserve"> Виткус Зоре Муратовну;</w:t>
      </w:r>
    </w:p>
    <w:p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Кочубея Юрия Николаевича;</w:t>
      </w:r>
    </w:p>
    <w:p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Оселедченко Елену Ярославовну;</w:t>
      </w:r>
    </w:p>
    <w:p>
      <w:pPr>
        <w:pStyle w:val="ListParagraph"/>
        <w:numPr>
          <w:ilvl w:val="0"/>
          <w:numId w:val="35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Ребро Виталия Викторовича.</w:t>
      </w:r>
    </w:p>
    <w:p>
      <w:pPr>
        <w:pStyle w:val="ListParagraph"/>
        <w:numPr>
          <w:ilvl w:val="0"/>
          <w:numId w:val="36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4-мандатному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38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Левченко Виктора Васильевича;</w:t>
      </w:r>
    </w:p>
    <w:p>
      <w:pPr>
        <w:pStyle w:val="ListParagraph"/>
        <w:numPr>
          <w:ilvl w:val="0"/>
          <w:numId w:val="39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Негреба Ивана Владимировича;</w:t>
      </w:r>
    </w:p>
    <w:p>
      <w:pPr>
        <w:pStyle w:val="ListParagraph"/>
        <w:numPr>
          <w:ilvl w:val="0"/>
          <w:numId w:val="40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Павлову Татьяну Ивановну;</w:t>
      </w:r>
    </w:p>
    <w:p>
      <w:pPr>
        <w:pStyle w:val="ListParagraph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Тузова Максима Владимировича. </w:t>
      </w:r>
    </w:p>
    <w:p>
      <w:pPr>
        <w:pStyle w:val="ListParagraph"/>
        <w:numPr>
          <w:ilvl w:val="0"/>
          <w:numId w:val="42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43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Нижнебаканскому 5-мандатному  избирательному округу № 3:</w:t>
      </w:r>
    </w:p>
    <w:p>
      <w:pPr>
        <w:pStyle w:val="ListParagraph"/>
        <w:numPr>
          <w:ilvl w:val="0"/>
          <w:numId w:val="44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Георгиеву Анастасию Евгеньевну;</w:t>
      </w:r>
    </w:p>
    <w:p>
      <w:pPr>
        <w:pStyle w:val="ListParagraph"/>
        <w:numPr>
          <w:ilvl w:val="0"/>
          <w:numId w:val="45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Григорьеву Ирину Станиславну;</w:t>
      </w:r>
    </w:p>
    <w:p>
      <w:pPr>
        <w:pStyle w:val="ListParagraph"/>
        <w:numPr>
          <w:ilvl w:val="0"/>
          <w:numId w:val="46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Ломоносова Сергея Владимировича;</w:t>
      </w:r>
    </w:p>
    <w:p>
      <w:pPr>
        <w:pStyle w:val="ListParagraph"/>
        <w:numPr>
          <w:ilvl w:val="0"/>
          <w:numId w:val="47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Мавродиева Николая Степановича;</w:t>
      </w:r>
    </w:p>
    <w:p>
      <w:pPr>
        <w:pStyle w:val="ListParagraph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Харченко Тамару Багратовну.</w:t>
      </w:r>
    </w:p>
    <w:p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50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3-мандатному избирательному округу № 4: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Гапонова Сергея Анатольевича;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Ишимову Диляру Суеновну;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Муратова Сервера Шевкетовича.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Нижнебаканскому 4-мандатному избирательному округу № 5: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Клещеву Веру Константиновну;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Салова Василия Анатольевича;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Сербина Виктора Ивановича;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Сидоренко Ольгу Михайловну.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Нижнебаканского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 xml:space="preserve">  сельского поселения Крымского района пятого созыва об их избрании.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312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"/>
    <w:lvlOverride w:ilvl="5">
      <w:startOverride w:val="1"/>
    </w:lvlOverride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</w:num>
  <w:num w:numId="36">
    <w:abstractNumId w:val="1"/>
  </w:num>
  <w:num w:numId="37">
    <w:abstractNumId w:val="1"/>
  </w:num>
  <w:num w:numId="38">
    <w:abstractNumId w:val="1"/>
  </w:num>
  <w:num w:numId="39">
    <w:abstractNumId w:val="1"/>
  </w:num>
  <w:num w:numId="40">
    <w:abstractNumId w:val="1"/>
  </w:num>
  <w:num w:numId="41">
    <w:abstractNumId w:val="1"/>
  </w:num>
  <w:num w:numId="42">
    <w:abstractNumId w:val="1"/>
  </w:num>
  <w:num w:numId="43">
    <w:abstractNumId w:val="1"/>
  </w:num>
  <w:num w:numId="44">
    <w:abstractNumId w:val="1"/>
  </w:num>
  <w:num w:numId="45">
    <w:abstractNumId w:val="1"/>
  </w:num>
  <w:num w:numId="46">
    <w:abstractNumId w:val="1"/>
  </w:num>
  <w:num w:numId="47">
    <w:abstractNumId w:val="1"/>
  </w:num>
  <w:num w:numId="48">
    <w:abstractNumId w:val="1"/>
  </w:num>
  <w:num w:numId="49">
    <w:abstractNumId w:val="1"/>
  </w:num>
  <w:num w:numId="50">
    <w:abstractNumId w:val="1"/>
  </w:num>
</w:numbering>
</file>

<file path=word/settings.xml><?xml version="1.0" encoding="utf-8"?>
<w:settings xmlns:w="http://schemas.openxmlformats.org/wordprocessingml/2006/main">
  <w:zoom w:val="bestFit" w:percent="192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LibreOffice/6.4.7.2$Linux_X86_64 LibreOffice_project/40$Build-2</Application>
  <Pages>2</Pages>
  <Words>369</Words>
  <Characters>2758</Characters>
  <CharactersWithSpaces>3245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dcterms:modified xsi:type="dcterms:W3CDTF">2024-09-25T11:21:22Z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