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ТЕРРИТОРИАЛЬНАЯ ИЗБИРАТЕЛЬНАЯ КОМИССИЯ КРЫМСКАЯ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 w:val="32"/>
          <w:szCs w:val="32"/>
        </w:rPr>
        <w:t>РЕШЕНИЕ</w:t>
      </w:r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color w:val="000000"/>
          <w:szCs w:val="28"/>
        </w:rPr>
      </w:pPr>
      <w:r>
        <w:rPr>
          <w:color w:val="000000"/>
          <w:szCs w:val="28"/>
        </w:rPr>
        <w:t xml:space="preserve">26 июля 2024 года                                                                                 </w:t>
      </w:r>
      <w:bookmarkStart w:id="0" w:name="_GoBack"/>
      <w:r>
        <w:rPr>
          <w:color w:val="000000"/>
          <w:szCs w:val="28"/>
        </w:rPr>
        <w:t>№ 95/1592</w:t>
      </w:r>
      <w:bookmarkEnd w:id="0"/>
    </w:p>
    <w:p>
      <w:pPr>
        <w:pStyle w:val="Normal"/>
        <w:tabs>
          <w:tab w:val="clear" w:pos="708"/>
          <w:tab w:val="left" w:pos="8364" w:leader="none"/>
        </w:tabs>
        <w:ind w:right="-5" w:hanging="0"/>
        <w:jc w:val="left"/>
        <w:rPr>
          <w:szCs w:val="28"/>
          <w:highlight w:val="yellow"/>
        </w:rPr>
      </w:pPr>
      <w:r>
        <w:rPr>
          <w:szCs w:val="28"/>
          <w:highlight w:val="yellow"/>
        </w:rPr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>О регистрации П</w:t>
      </w:r>
      <w:r>
        <w:rPr>
          <w:b/>
          <w:bCs/>
          <w:szCs w:val="28"/>
        </w:rPr>
        <w:t xml:space="preserve">рядко Марины Ильиничны </w:t>
      </w:r>
      <w:r>
        <w:rPr>
          <w:b/>
          <w:szCs w:val="28"/>
        </w:rPr>
        <w:t>кандидатом</w:t>
      </w:r>
    </w:p>
    <w:p>
      <w:pPr>
        <w:pStyle w:val="Normal"/>
        <w:jc w:val="center"/>
        <w:rPr>
          <w:b/>
          <w:b/>
          <w:szCs w:val="28"/>
        </w:rPr>
      </w:pPr>
      <w:r>
        <w:rPr>
          <w:b/>
          <w:szCs w:val="28"/>
        </w:rPr>
        <w:t xml:space="preserve"> </w:t>
      </w:r>
      <w:r>
        <w:rPr>
          <w:b/>
          <w:szCs w:val="28"/>
        </w:rPr>
        <w:t>в депутаты Совета Варениковского сельского поселения Крымского района пятого созыва по  Варениковскому 3-мандатному избирательному округу № 5</w:t>
      </w:r>
    </w:p>
    <w:p>
      <w:pPr>
        <w:pStyle w:val="Normal"/>
        <w:jc w:val="center"/>
        <w:rPr>
          <w:szCs w:val="28"/>
        </w:rPr>
      </w:pPr>
      <w:r>
        <w:rPr>
          <w:szCs w:val="28"/>
        </w:rPr>
      </w:r>
    </w:p>
    <w:p>
      <w:pPr>
        <w:pStyle w:val="Normal"/>
        <w:ind w:firstLine="709"/>
        <w:rPr>
          <w:szCs w:val="28"/>
        </w:rPr>
      </w:pPr>
      <w:r>
        <w:rPr>
          <w:szCs w:val="28"/>
        </w:rPr>
        <w:t xml:space="preserve">Рассмотрев документы </w:t>
      </w:r>
      <w:r>
        <w:rPr>
          <w:bCs/>
          <w:szCs w:val="28"/>
        </w:rPr>
        <w:t>Прядко Марины Ильиничны</w:t>
      </w:r>
      <w:r>
        <w:rPr>
          <w:i/>
          <w:szCs w:val="28"/>
        </w:rPr>
        <w:t xml:space="preserve">, </w:t>
      </w:r>
      <w:r>
        <w:rPr>
          <w:szCs w:val="28"/>
        </w:rPr>
        <w:t>представленные в территориальную избирательную комиссию для выдвижения и регистрации кандидатом в депутаты Совета Варениковского сельского поселения Крымского района пятого созыва по  Варениковскому 3-мандатному избирательному округу № 5, руководствуясь статьей 38 Федерального закона от 12 июня 2002 г. № 67-ФЗ «</w:t>
      </w:r>
      <w:r>
        <w:rPr>
          <w:rFonts w:eastAsia="Calibri"/>
          <w:szCs w:val="28"/>
        </w:rPr>
        <w:t xml:space="preserve">Об основных гарантиях избирательных прав и права на участие в референдуме граждан Российской Федерации» и статьями 23, 74 Закона Краснодарского края </w:t>
      </w:r>
      <w:r>
        <w:rPr>
          <w:szCs w:val="28"/>
        </w:rPr>
        <w:t xml:space="preserve">от 26 декабря 2005 г. № 966-КЗ </w:t>
      </w:r>
      <w:r>
        <w:rPr>
          <w:rFonts w:eastAsia="Calibri"/>
          <w:szCs w:val="28"/>
        </w:rPr>
        <w:t>«О муниципальных выборах в Краснодарском крае»,</w:t>
      </w:r>
      <w:r>
        <w:rPr>
          <w:szCs w:val="28"/>
        </w:rPr>
        <w:t xml:space="preserve"> территориальная избирательная комиссии Крымская </w:t>
      </w:r>
      <w:r>
        <w:rPr>
          <w:b/>
          <w:szCs w:val="28"/>
        </w:rPr>
        <w:t>РЕШИЛА</w:t>
      </w:r>
      <w:r>
        <w:rPr>
          <w:szCs w:val="28"/>
        </w:rPr>
        <w:t>:</w:t>
      </w:r>
    </w:p>
    <w:p>
      <w:pPr>
        <w:pStyle w:val="Normal"/>
        <w:spacing w:lineRule="auto" w:line="276"/>
        <w:ind w:firstLine="709"/>
        <w:rPr>
          <w:bCs/>
          <w:szCs w:val="28"/>
        </w:rPr>
      </w:pPr>
      <w:r>
        <w:rPr>
          <w:szCs w:val="28"/>
        </w:rPr>
        <w:t xml:space="preserve">1. Зарегистрировать </w:t>
      </w:r>
      <w:r>
        <w:rPr>
          <w:bCs/>
          <w:szCs w:val="28"/>
        </w:rPr>
        <w:t>Прядко Марину Ильиничну</w:t>
      </w:r>
      <w:r>
        <w:rPr>
          <w:i/>
          <w:szCs w:val="28"/>
        </w:rPr>
        <w:t xml:space="preserve">, </w:t>
      </w:r>
      <w:r>
        <w:rPr>
          <w:szCs w:val="28"/>
        </w:rPr>
        <w:t>1964 года рождения, пенсионер</w:t>
      </w:r>
      <w:r>
        <w:rPr>
          <w:szCs w:val="28"/>
        </w:rPr>
        <w:t>а</w:t>
      </w:r>
      <w:r>
        <w:rPr>
          <w:szCs w:val="28"/>
        </w:rPr>
        <w:t xml:space="preserve">, выдвинутую Краснодарским региональным отделением Политической партии ЛДПР - Либерально-демократической партии России кандидатом в депутаты Совета Варениковского сельского поселения Крымского района пятого созыва по Варениковскому 3-мандатному избирательному округу № 5    26 июля 2024 года в 09 часов 47 минут. 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2. Вручить </w:t>
      </w:r>
      <w:r>
        <w:rPr>
          <w:bCs/>
          <w:szCs w:val="28"/>
        </w:rPr>
        <w:t>Прядко Марине Ильиничне</w:t>
      </w:r>
      <w:r>
        <w:rPr>
          <w:szCs w:val="28"/>
        </w:rPr>
        <w:t xml:space="preserve"> удостоверение установленного образца.</w:t>
      </w:r>
    </w:p>
    <w:p>
      <w:pPr>
        <w:pStyle w:val="Normal"/>
        <w:spacing w:lineRule="auto" w:line="276" w:before="0" w:after="120"/>
        <w:ind w:firstLine="851"/>
        <w:rPr>
          <w:szCs w:val="28"/>
        </w:rPr>
      </w:pPr>
      <w:r>
        <w:rPr>
          <w:szCs w:val="28"/>
        </w:rPr>
        <w:t>3. Разместить настоящее решение на интернет-странице территориальной избирательной комиссии Крымская официального сайта администрации муниципального образования Крымский район.</w:t>
      </w:r>
    </w:p>
    <w:p>
      <w:pPr>
        <w:pStyle w:val="Normal"/>
        <w:spacing w:lineRule="auto" w:line="276"/>
        <w:ind w:firstLine="709"/>
        <w:rPr>
          <w:szCs w:val="28"/>
        </w:rPr>
      </w:pPr>
      <w:r>
        <w:rPr>
          <w:szCs w:val="28"/>
        </w:rPr>
        <w:t xml:space="preserve">4. Направить в газету </w:t>
      </w:r>
      <w:r>
        <w:rPr>
          <w:i/>
          <w:szCs w:val="28"/>
        </w:rPr>
        <w:t>«</w:t>
      </w:r>
      <w:r>
        <w:rPr>
          <w:szCs w:val="28"/>
        </w:rPr>
        <w:t>Призыв» указанную в пункте 1 настоящего решения информацию для публикации в установленном порядке.</w:t>
      </w:r>
    </w:p>
    <w:p>
      <w:pPr>
        <w:pStyle w:val="Normal"/>
        <w:spacing w:lineRule="auto" w:line="276" w:before="0" w:after="120"/>
        <w:ind w:firstLine="709"/>
        <w:rPr>
          <w:szCs w:val="28"/>
        </w:rPr>
      </w:pPr>
      <w:r>
        <w:rPr>
          <w:szCs w:val="28"/>
        </w:rPr>
        <w:t>5. Возложить контроль за выполнением пунктов 2, 3 и 4 решения на секретаря территориальной избирательной комиссии Крымская Буцкую Е.В.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Председатель</w:t>
        <w:tab/>
        <w:tab/>
        <w:tab/>
        <w:tab/>
        <w:tab/>
        <w:tab/>
        <w:tab/>
        <w:tab/>
        <w:t>Г.Ю. Позднякова</w:t>
      </w:r>
    </w:p>
    <w:p>
      <w:pPr>
        <w:pStyle w:val="Normal"/>
        <w:spacing w:lineRule="auto" w:line="276"/>
        <w:rPr>
          <w:szCs w:val="28"/>
        </w:rPr>
      </w:pPr>
      <w:r>
        <w:rPr>
          <w:szCs w:val="28"/>
        </w:rPr>
        <w:t>Секретарь</w:t>
        <w:tab/>
        <w:tab/>
        <w:tab/>
        <w:tab/>
        <w:tab/>
        <w:tab/>
        <w:tab/>
        <w:tab/>
        <w:tab/>
        <w:t>Е.В. Буцкая</w:t>
      </w:r>
    </w:p>
    <w:sectPr>
      <w:type w:val="nextPage"/>
      <w:pgSz w:w="11906" w:h="16838"/>
      <w:pgMar w:left="1701" w:right="850" w:header="0" w:top="1134" w:footer="0" w:bottom="993" w:gutter="0"/>
      <w:pgNumType w:fmt="decimal"/>
      <w:formProt w:val="false"/>
      <w:textDirection w:val="lrTb"/>
      <w:docGrid w:type="default" w:linePitch="381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Times New Roman">
    <w:charset w:val="01"/>
    <w:family w:val="roman"/>
    <w:pitch w:val="variable"/>
  </w:font>
  <w:font w:name="Tahoma">
    <w:charset w:val="01"/>
    <w:family w:val="roman"/>
    <w:pitch w:val="variable"/>
  </w:font>
  <w:font w:name="Liberation Sans">
    <w:altName w:val="Arial"/>
    <w:charset w:val="01"/>
    <w:family w:val="swiss"/>
    <w:pitch w:val="variable"/>
  </w:font>
  <w:font w:name="Liberation Sans">
    <w:altName w:val="Arial"/>
    <w:charset w:val="01"/>
    <w:family w:val="roman"/>
    <w:pitch w:val="variable"/>
  </w:font>
</w:fonts>
</file>

<file path=word/settings.xml><?xml version="1.0" encoding="utf-8"?>
<w:settings xmlns:w="http://schemas.openxmlformats.org/wordprocessingml/2006/main">
  <w:zoom w:percent="130"/>
  <w:defaultTabStop w:val="708"/>
  <w:autoHyphenation w:val="true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themeFontLang w:val="ru-RU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" w:asciiTheme="minorHAnsi" w:cstheme="minorBidi" w:eastAsiaTheme="minorHAnsi" w:hAnsiTheme="minorHAnsi"/>
        <w:szCs w:val="22"/>
        <w:lang w:val="ru-RU" w:eastAsia="en-US" w:bidi="ar-SA"/>
      </w:rPr>
    </w:rPrDefault>
    <w:pPrDefault>
      <w:pPr>
        <w:suppressAutoHyphens w:val="true"/>
      </w:pPr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9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uiPriority="0" w:semiHidden="0" w:unhideWhenUsed="0" w:qFormat="1"/>
    <w:lsdException w:name="Default Paragraph Font" w:uiPriority="1"/>
    <w:lsdException w:name="Body Text" w:uiPriority="0"/>
    <w:lsdException w:name="Subtitle" w:uiPriority="11" w:semiHidden="0" w:unhideWhenUsed="0" w:qFormat="1"/>
    <w:lsdException w:name="Strong" w:uiPriority="22" w:semiHidden="0" w:unhideWhenUsed="0" w:qFormat="1"/>
    <w:lsdException w:name="Emphasis" w:uiPriority="20" w:semiHidden="0" w:unhideWhenUsed="0" w:qFormat="1"/>
    <w:lsdException w:name="Table Grid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4a046e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8"/>
      <w:szCs w:val="20"/>
      <w:lang w:eastAsia="ru-RU" w:val="ru-RU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Style14" w:customStyle="1">
    <w:name w:val="Основной текст Знак"/>
    <w:basedOn w:val="DefaultParagraphFont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5" w:customStyle="1">
    <w:name w:val="Основной текст с отступом Знак"/>
    <w:basedOn w:val="DefaultParagraphFont"/>
    <w:uiPriority w:val="99"/>
    <w:qFormat/>
    <w:rsid w:val="004a046e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6" w:customStyle="1">
    <w:name w:val="Название Знак"/>
    <w:basedOn w:val="DefaultParagraphFont"/>
    <w:qFormat/>
    <w:rsid w:val="00ed527d"/>
    <w:rPr>
      <w:rFonts w:ascii="Times New Roman" w:hAnsi="Times New Roman" w:eastAsia="Times New Roman" w:cs="Times New Roman"/>
      <w:b/>
      <w:sz w:val="40"/>
      <w:szCs w:val="20"/>
    </w:rPr>
  </w:style>
  <w:style w:type="character" w:styleId="Style17" w:customStyle="1">
    <w:name w:val="Текст выноски Знак"/>
    <w:basedOn w:val="DefaultParagraphFont"/>
    <w:uiPriority w:val="99"/>
    <w:semiHidden/>
    <w:qFormat/>
    <w:rsid w:val="00d41fc8"/>
    <w:rPr>
      <w:rFonts w:ascii="Tahoma" w:hAnsi="Tahoma" w:eastAsia="Times New Roman" w:cs="Tahoma"/>
      <w:sz w:val="16"/>
      <w:szCs w:val="16"/>
      <w:lang w:eastAsia="ru-RU"/>
    </w:rPr>
  </w:style>
  <w:style w:type="character" w:styleId="Style18" w:customStyle="1">
    <w:name w:val="Верхний колонтитул Знак"/>
    <w:basedOn w:val="DefaultParagraphFont"/>
    <w:qFormat/>
    <w:rsid w:val="00886b4a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2" w:customStyle="1">
    <w:name w:val="Основной текст 2 Знак"/>
    <w:basedOn w:val="DefaultParagraphFont"/>
    <w:uiPriority w:val="99"/>
    <w:semiHidden/>
    <w:qFormat/>
    <w:rsid w:val="00ec04a4"/>
    <w:rPr>
      <w:rFonts w:ascii="Times New Roman" w:hAnsi="Times New Roman" w:eastAsia="Times New Roman" w:cs="Times New Roman"/>
      <w:sz w:val="28"/>
      <w:szCs w:val="20"/>
      <w:lang w:eastAsia="ru-RU"/>
    </w:rPr>
  </w:style>
  <w:style w:type="character" w:styleId="Style19" w:customStyle="1">
    <w:name w:val="Текст сноски Знак"/>
    <w:basedOn w:val="DefaultParagraphFont"/>
    <w:uiPriority w:val="99"/>
    <w:qFormat/>
    <w:rsid w:val="006a3547"/>
    <w:rPr>
      <w:rFonts w:ascii="Times New Roman" w:hAnsi="Times New Roman" w:eastAsia="Times New Roman" w:cs="Times New Roman"/>
      <w:sz w:val="20"/>
      <w:szCs w:val="20"/>
      <w:lang w:eastAsia="ru-RU"/>
    </w:rPr>
  </w:style>
  <w:style w:type="character" w:styleId="Style20" w:customStyle="1">
    <w:name w:val="Привязка сноски"/>
    <w:rsid w:val="00bd7f14"/>
    <w:rPr>
      <w:rFonts w:cs="Times New Roman"/>
      <w:vertAlign w:val="superscript"/>
    </w:rPr>
  </w:style>
  <w:style w:type="character" w:styleId="FootnoteCharacters" w:customStyle="1">
    <w:name w:val="Footnote Characters"/>
    <w:basedOn w:val="DefaultParagraphFont"/>
    <w:uiPriority w:val="99"/>
    <w:qFormat/>
    <w:rsid w:val="006a3547"/>
    <w:rPr>
      <w:rFonts w:cs="Times New Roman"/>
      <w:vertAlign w:val="superscript"/>
    </w:rPr>
  </w:style>
  <w:style w:type="character" w:styleId="Style21" w:customStyle="1">
    <w:name w:val="Символ сноски"/>
    <w:qFormat/>
    <w:rsid w:val="00bd7f14"/>
    <w:rPr/>
  </w:style>
  <w:style w:type="paragraph" w:styleId="Style22">
    <w:name w:val="Заголовок"/>
    <w:basedOn w:val="Normal"/>
    <w:next w:val="Style23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Style23">
    <w:name w:val="Body Text"/>
    <w:basedOn w:val="Normal"/>
    <w:unhideWhenUsed/>
    <w:rsid w:val="004a046e"/>
    <w:pPr>
      <w:ind w:right="4534" w:hanging="0"/>
    </w:pPr>
    <w:rPr/>
  </w:style>
  <w:style w:type="paragraph" w:styleId="Style24">
    <w:name w:val="List"/>
    <w:basedOn w:val="Style23"/>
    <w:rsid w:val="00bd7f14"/>
    <w:pPr/>
    <w:rPr>
      <w:rFonts w:cs="Lohit Devanagari"/>
    </w:rPr>
  </w:style>
  <w:style w:type="paragraph" w:styleId="Style25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6">
    <w:name w:val="Указатель"/>
    <w:basedOn w:val="Normal"/>
    <w:qFormat/>
    <w:pPr>
      <w:suppressLineNumbers/>
    </w:pPr>
    <w:rPr>
      <w:rFonts w:cs="Lohit Devanagari"/>
    </w:rPr>
  </w:style>
  <w:style w:type="paragraph" w:styleId="1" w:customStyle="1">
    <w:name w:val="Заголовок1"/>
    <w:basedOn w:val="Normal"/>
    <w:next w:val="Style23"/>
    <w:qFormat/>
    <w:rsid w:val="00bd7f14"/>
    <w:pPr>
      <w:keepNext w:val="true"/>
      <w:spacing w:before="240" w:after="120"/>
    </w:pPr>
    <w:rPr>
      <w:rFonts w:ascii="Liberation Sans" w:hAnsi="Liberation Sans" w:eastAsia="Noto Sans CJK SC" w:cs="Lohit Devanagari"/>
      <w:szCs w:val="28"/>
    </w:rPr>
  </w:style>
  <w:style w:type="paragraph" w:styleId="11" w:customStyle="1">
    <w:name w:val="Название объекта1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Indexheading">
    <w:name w:val="index heading"/>
    <w:basedOn w:val="Normal"/>
    <w:qFormat/>
    <w:rsid w:val="00bd7f14"/>
    <w:pPr>
      <w:suppressLineNumbers/>
    </w:pPr>
    <w:rPr>
      <w:rFonts w:cs="Lohit Devanagari"/>
    </w:rPr>
  </w:style>
  <w:style w:type="paragraph" w:styleId="Caption">
    <w:name w:val="caption"/>
    <w:basedOn w:val="Normal"/>
    <w:qFormat/>
    <w:rsid w:val="00bd7f14"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Style27">
    <w:name w:val="Body Text Indent"/>
    <w:basedOn w:val="Normal"/>
    <w:uiPriority w:val="99"/>
    <w:unhideWhenUsed/>
    <w:rsid w:val="004a046e"/>
    <w:pPr>
      <w:spacing w:before="0" w:after="120"/>
      <w:ind w:left="283" w:hanging="0"/>
    </w:pPr>
    <w:rPr/>
  </w:style>
  <w:style w:type="paragraph" w:styleId="Style28">
    <w:name w:val="Title"/>
    <w:basedOn w:val="Normal"/>
    <w:qFormat/>
    <w:rsid w:val="00ed527d"/>
    <w:pPr>
      <w:jc w:val="center"/>
    </w:pPr>
    <w:rPr>
      <w:b/>
      <w:sz w:val="40"/>
    </w:rPr>
  </w:style>
  <w:style w:type="paragraph" w:styleId="BalloonText">
    <w:name w:val="Balloon Text"/>
    <w:basedOn w:val="Normal"/>
    <w:uiPriority w:val="99"/>
    <w:semiHidden/>
    <w:unhideWhenUsed/>
    <w:qFormat/>
    <w:rsid w:val="00d41fc8"/>
    <w:pPr/>
    <w:rPr>
      <w:rFonts w:ascii="Tahoma" w:hAnsi="Tahoma" w:cs="Tahoma"/>
      <w:sz w:val="16"/>
      <w:szCs w:val="16"/>
    </w:rPr>
  </w:style>
  <w:style w:type="paragraph" w:styleId="Style29" w:customStyle="1">
    <w:name w:val="Верхний и нижний колонтитулы"/>
    <w:basedOn w:val="Normal"/>
    <w:qFormat/>
    <w:rsid w:val="00bd7f14"/>
    <w:pPr/>
    <w:rPr/>
  </w:style>
  <w:style w:type="paragraph" w:styleId="12" w:customStyle="1">
    <w:name w:val="Верхний колонтитул1"/>
    <w:basedOn w:val="Normal"/>
    <w:qFormat/>
    <w:rsid w:val="00886b4a"/>
    <w:pPr>
      <w:tabs>
        <w:tab w:val="clear" w:pos="708"/>
        <w:tab w:val="center" w:pos="4153" w:leader="none"/>
        <w:tab w:val="right" w:pos="8306" w:leader="none"/>
      </w:tabs>
      <w:jc w:val="left"/>
    </w:pPr>
    <w:rPr>
      <w:sz w:val="20"/>
    </w:rPr>
  </w:style>
  <w:style w:type="paragraph" w:styleId="BodyText2">
    <w:name w:val="Body Text 2"/>
    <w:basedOn w:val="Normal"/>
    <w:uiPriority w:val="99"/>
    <w:semiHidden/>
    <w:unhideWhenUsed/>
    <w:qFormat/>
    <w:rsid w:val="00ec04a4"/>
    <w:pPr>
      <w:spacing w:lineRule="auto" w:line="480" w:before="0" w:after="120"/>
    </w:pPr>
    <w:rPr/>
  </w:style>
  <w:style w:type="paragraph" w:styleId="13" w:customStyle="1">
    <w:name w:val="Текст сноски1"/>
    <w:basedOn w:val="Normal"/>
    <w:uiPriority w:val="99"/>
    <w:qFormat/>
    <w:rsid w:val="006a3547"/>
    <w:pPr>
      <w:jc w:val="left"/>
    </w:pPr>
    <w:rPr>
      <w:sz w:val="20"/>
    </w:rPr>
  </w:style>
  <w:style w:type="paragraph" w:styleId="ListParagraph">
    <w:name w:val="List Paragraph"/>
    <w:basedOn w:val="Normal"/>
    <w:uiPriority w:val="34"/>
    <w:qFormat/>
    <w:rsid w:val="00c46276"/>
    <w:pPr>
      <w:suppressAutoHyphens w:val="false"/>
      <w:spacing w:before="0" w:after="0"/>
      <w:ind w:left="720" w:hanging="0"/>
      <w:contextualSpacing/>
    </w:pPr>
    <w:rPr>
      <w:rFonts w:eastAsia="Calibri" w:eastAsiaTheme="minorHAnsi"/>
      <w:szCs w:val="22"/>
      <w:lang w:eastAsia="en-US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af4">
    <w:name w:val="Table Grid"/>
    <w:basedOn w:val="a1"/>
    <w:uiPriority w:val="99"/>
    <w:rsid w:val="00751a64"/>
    <w:rPr>
      <w:lang w:eastAsia="ru-RU"/>
      <w:szCs w:val="20"/>
    </w:rPr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customXml" Target="../customXml/item1.xml"/>
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D5DC58A-CB3C-47B9-B4F2-B00D33C2460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</TotalTime>
  <Application>LibreOffice/6.4.7.2$Linux_X86_64 LibreOffice_project/40$Build-2</Application>
  <Pages>1</Pages>
  <Words>231</Words>
  <Characters>1628</Characters>
  <CharactersWithSpaces>1948</CharactersWithSpaces>
  <Paragraphs>13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2024-07-23T09:57:00Z</dcterms:created>
  <dc:creator>ТИК Абинская</dc:creator>
  <dc:description/>
  <dc:language>ru-RU</dc:language>
  <cp:lastModifiedBy/>
  <cp:lastPrinted>2024-08-05T18:52:45Z</cp:lastPrinted>
  <dcterms:modified xsi:type="dcterms:W3CDTF">2024-08-05T18:53:01Z</dcterms:modified>
  <cp:revision>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