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7DDC" w:rsidRDefault="005E0C39">
      <w:pPr>
        <w:jc w:val="center"/>
        <w:rPr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 w:rsidR="00B87DDC" w:rsidRDefault="00B87DDC">
      <w:pPr>
        <w:jc w:val="center"/>
        <w:rPr>
          <w:b/>
          <w:szCs w:val="28"/>
        </w:rPr>
      </w:pPr>
    </w:p>
    <w:p w:rsidR="00B87DDC" w:rsidRDefault="005E0C39">
      <w:pPr>
        <w:jc w:val="center"/>
        <w:rPr>
          <w:b/>
          <w:szCs w:val="28"/>
        </w:rPr>
      </w:pPr>
      <w:r>
        <w:rPr>
          <w:b/>
          <w:sz w:val="32"/>
          <w:szCs w:val="32"/>
        </w:rPr>
        <w:t>РЕШЕНИЕ</w:t>
      </w:r>
    </w:p>
    <w:p w:rsidR="00B87DDC" w:rsidRDefault="005E0C39">
      <w:pPr>
        <w:tabs>
          <w:tab w:val="left" w:pos="8364"/>
        </w:tabs>
        <w:ind w:right="-5"/>
        <w:jc w:val="left"/>
        <w:rPr>
          <w:color w:val="000000"/>
          <w:szCs w:val="28"/>
        </w:rPr>
      </w:pPr>
      <w:r>
        <w:rPr>
          <w:color w:val="000000"/>
          <w:szCs w:val="28"/>
        </w:rPr>
        <w:t xml:space="preserve">26 июля 2024 года                                                                                 </w:t>
      </w:r>
      <w:r w:rsidR="002D3AB2">
        <w:rPr>
          <w:color w:val="000000"/>
          <w:szCs w:val="28"/>
        </w:rPr>
        <w:t>№ 95/1579</w:t>
      </w:r>
    </w:p>
    <w:p w:rsidR="00B87DDC" w:rsidRDefault="00B87DDC">
      <w:pPr>
        <w:tabs>
          <w:tab w:val="left" w:pos="8364"/>
        </w:tabs>
        <w:ind w:right="-5"/>
        <w:jc w:val="left"/>
        <w:rPr>
          <w:szCs w:val="28"/>
          <w:highlight w:val="yellow"/>
        </w:rPr>
      </w:pPr>
    </w:p>
    <w:p w:rsidR="00B87DDC" w:rsidRDefault="002051DD">
      <w:pPr>
        <w:jc w:val="center"/>
        <w:rPr>
          <w:b/>
          <w:szCs w:val="28"/>
        </w:rPr>
      </w:pPr>
      <w:r>
        <w:rPr>
          <w:b/>
          <w:szCs w:val="28"/>
        </w:rPr>
        <w:t xml:space="preserve">       </w:t>
      </w:r>
      <w:r w:rsidR="005E0C39" w:rsidRPr="002051DD">
        <w:rPr>
          <w:b/>
          <w:szCs w:val="28"/>
        </w:rPr>
        <w:t xml:space="preserve">О регистрации </w:t>
      </w:r>
      <w:r w:rsidR="00EF3CC2">
        <w:rPr>
          <w:b/>
          <w:bCs/>
        </w:rPr>
        <w:t>Б</w:t>
      </w:r>
      <w:r w:rsidR="00EF3CC2" w:rsidRPr="00EF3CC2">
        <w:rPr>
          <w:b/>
          <w:bCs/>
        </w:rPr>
        <w:t>ережн</w:t>
      </w:r>
      <w:r w:rsidR="00EF3CC2">
        <w:rPr>
          <w:b/>
          <w:bCs/>
        </w:rPr>
        <w:t>ой</w:t>
      </w:r>
      <w:r w:rsidR="00EF3CC2" w:rsidRPr="00EF3CC2">
        <w:rPr>
          <w:b/>
          <w:bCs/>
        </w:rPr>
        <w:t xml:space="preserve"> </w:t>
      </w:r>
      <w:r w:rsidR="00EF3CC2">
        <w:rPr>
          <w:b/>
          <w:bCs/>
        </w:rPr>
        <w:t>Н</w:t>
      </w:r>
      <w:r w:rsidR="00EF3CC2" w:rsidRPr="00EF3CC2">
        <w:rPr>
          <w:b/>
          <w:bCs/>
        </w:rPr>
        <w:t>ин</w:t>
      </w:r>
      <w:r w:rsidR="00EF3CC2">
        <w:rPr>
          <w:b/>
          <w:bCs/>
        </w:rPr>
        <w:t>ы</w:t>
      </w:r>
      <w:r w:rsidR="00EF3CC2" w:rsidRPr="00EF3CC2">
        <w:rPr>
          <w:b/>
          <w:bCs/>
        </w:rPr>
        <w:t xml:space="preserve"> </w:t>
      </w:r>
      <w:r w:rsidR="00EF3CC2">
        <w:rPr>
          <w:b/>
          <w:bCs/>
        </w:rPr>
        <w:t>И</w:t>
      </w:r>
      <w:r w:rsidR="00EF3CC2" w:rsidRPr="00EF3CC2">
        <w:rPr>
          <w:b/>
          <w:bCs/>
        </w:rPr>
        <w:t>вановн</w:t>
      </w:r>
      <w:r w:rsidR="00EF3CC2">
        <w:rPr>
          <w:b/>
          <w:bCs/>
        </w:rPr>
        <w:t>ы</w:t>
      </w:r>
      <w:r w:rsidR="00EF3CC2" w:rsidRPr="00BF0702">
        <w:rPr>
          <w:b/>
          <w:bCs/>
          <w:szCs w:val="28"/>
        </w:rPr>
        <w:t xml:space="preserve"> </w:t>
      </w:r>
      <w:r w:rsidR="005E0C39" w:rsidRPr="00BF0702">
        <w:rPr>
          <w:b/>
          <w:bCs/>
          <w:szCs w:val="28"/>
        </w:rPr>
        <w:t>кандидатом</w:t>
      </w:r>
      <w:r w:rsidR="00EF3CC2">
        <w:rPr>
          <w:b/>
          <w:bCs/>
          <w:szCs w:val="28"/>
        </w:rPr>
        <w:t xml:space="preserve"> </w:t>
      </w:r>
      <w:r w:rsidR="005E0C39" w:rsidRPr="00BF0702">
        <w:rPr>
          <w:b/>
          <w:bCs/>
          <w:szCs w:val="28"/>
        </w:rPr>
        <w:t>в депутаты Совета Крымского городского поселения Крымского</w:t>
      </w:r>
      <w:r w:rsidR="005E0C39" w:rsidRPr="002051DD">
        <w:rPr>
          <w:b/>
          <w:szCs w:val="28"/>
        </w:rPr>
        <w:t xml:space="preserve"> района пятого созыва по Крымскому </w:t>
      </w:r>
      <w:r w:rsidRPr="002051DD">
        <w:rPr>
          <w:b/>
          <w:szCs w:val="28"/>
        </w:rPr>
        <w:t>4</w:t>
      </w:r>
      <w:r w:rsidR="005E0C39" w:rsidRPr="002051DD">
        <w:rPr>
          <w:b/>
          <w:szCs w:val="28"/>
        </w:rPr>
        <w:t xml:space="preserve">-мандатному избирательному округу № </w:t>
      </w:r>
      <w:r w:rsidR="00EF3CC2">
        <w:rPr>
          <w:b/>
          <w:szCs w:val="28"/>
        </w:rPr>
        <w:t>7</w:t>
      </w:r>
    </w:p>
    <w:p w:rsidR="00B87DDC" w:rsidRDefault="00B87DDC">
      <w:pPr>
        <w:jc w:val="center"/>
        <w:rPr>
          <w:szCs w:val="28"/>
        </w:rPr>
      </w:pPr>
    </w:p>
    <w:p w:rsidR="00B87DDC" w:rsidRDefault="005E0C39">
      <w:pPr>
        <w:spacing w:line="276" w:lineRule="auto"/>
        <w:ind w:firstLine="709"/>
        <w:rPr>
          <w:szCs w:val="28"/>
        </w:rPr>
      </w:pPr>
      <w:proofErr w:type="gramStart"/>
      <w:r>
        <w:rPr>
          <w:szCs w:val="28"/>
        </w:rPr>
        <w:t xml:space="preserve">Рассмотрев документы </w:t>
      </w:r>
      <w:r w:rsidR="00B60DC2" w:rsidRPr="00B60DC2">
        <w:t>Бережной Нины Ивановны</w:t>
      </w:r>
      <w:r>
        <w:rPr>
          <w:i/>
          <w:szCs w:val="28"/>
        </w:rPr>
        <w:t xml:space="preserve">, </w:t>
      </w:r>
      <w:r>
        <w:rPr>
          <w:szCs w:val="28"/>
        </w:rPr>
        <w:t xml:space="preserve">представленные в территориальную избирательную комиссию для выдвижения и регистрации кандидатом в </w:t>
      </w:r>
      <w:r w:rsidRPr="002051DD">
        <w:rPr>
          <w:szCs w:val="28"/>
        </w:rPr>
        <w:t xml:space="preserve">депутаты Совета Крымского городского поселения Крымского района пятого созыва по Крымскому </w:t>
      </w:r>
      <w:r w:rsidR="002051DD" w:rsidRPr="002051DD">
        <w:rPr>
          <w:szCs w:val="28"/>
        </w:rPr>
        <w:t>4</w:t>
      </w:r>
      <w:r w:rsidRPr="002051DD">
        <w:rPr>
          <w:szCs w:val="28"/>
        </w:rPr>
        <w:t xml:space="preserve">-мандатному избирательному округу № </w:t>
      </w:r>
      <w:r w:rsidR="00B60DC2">
        <w:rPr>
          <w:szCs w:val="28"/>
        </w:rPr>
        <w:t>7</w:t>
      </w:r>
      <w:r w:rsidRPr="002051DD">
        <w:rPr>
          <w:szCs w:val="28"/>
        </w:rPr>
        <w:t>,</w:t>
      </w:r>
      <w:r>
        <w:rPr>
          <w:szCs w:val="28"/>
        </w:rPr>
        <w:t xml:space="preserve"> руководствуясь статьей 38 Федерального закона от 12 июня 2002 г. № 67-ФЗ «</w:t>
      </w:r>
      <w:r>
        <w:rPr>
          <w:rFonts w:eastAsia="Calibri"/>
          <w:szCs w:val="28"/>
        </w:rPr>
        <w:t>Об основных гарантиях избирательных прав и права на участие в референдуме граждан Российской Федерации» и статьями 23, 74</w:t>
      </w:r>
      <w:proofErr w:type="gramEnd"/>
      <w:r>
        <w:rPr>
          <w:rFonts w:eastAsia="Calibri"/>
          <w:szCs w:val="28"/>
        </w:rPr>
        <w:t xml:space="preserve">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 w:rsidR="00B87DDC" w:rsidRDefault="005E0C39">
      <w:pPr>
        <w:spacing w:line="276" w:lineRule="auto"/>
        <w:ind w:firstLine="709"/>
        <w:rPr>
          <w:szCs w:val="28"/>
        </w:rPr>
      </w:pPr>
      <w:r>
        <w:rPr>
          <w:szCs w:val="28"/>
        </w:rPr>
        <w:t>1</w:t>
      </w:r>
      <w:r w:rsidRPr="00D007B9">
        <w:rPr>
          <w:szCs w:val="28"/>
        </w:rPr>
        <w:t xml:space="preserve">. Зарегистрировать </w:t>
      </w:r>
      <w:r w:rsidR="00B60DC2" w:rsidRPr="00B60DC2">
        <w:t>Бережн</w:t>
      </w:r>
      <w:r w:rsidR="00B60DC2">
        <w:t>ую</w:t>
      </w:r>
      <w:r w:rsidR="00B60DC2" w:rsidRPr="00B60DC2">
        <w:t xml:space="preserve"> Нин</w:t>
      </w:r>
      <w:r w:rsidR="00B60DC2">
        <w:t>у</w:t>
      </w:r>
      <w:r w:rsidR="00B60DC2" w:rsidRPr="00B60DC2">
        <w:t xml:space="preserve"> Ивановн</w:t>
      </w:r>
      <w:r w:rsidR="00B60DC2">
        <w:t>у</w:t>
      </w:r>
      <w:r w:rsidRPr="00D007B9">
        <w:rPr>
          <w:i/>
          <w:szCs w:val="28"/>
        </w:rPr>
        <w:t xml:space="preserve">, </w:t>
      </w:r>
      <w:r w:rsidRPr="00D007B9">
        <w:rPr>
          <w:szCs w:val="28"/>
        </w:rPr>
        <w:t>19</w:t>
      </w:r>
      <w:r w:rsidR="00B60DC2">
        <w:rPr>
          <w:szCs w:val="28"/>
        </w:rPr>
        <w:t>52</w:t>
      </w:r>
      <w:r w:rsidRPr="00D007B9">
        <w:rPr>
          <w:szCs w:val="28"/>
        </w:rPr>
        <w:t xml:space="preserve"> года рождения, </w:t>
      </w:r>
      <w:r w:rsidR="00B60DC2">
        <w:rPr>
          <w:szCs w:val="28"/>
        </w:rPr>
        <w:t xml:space="preserve">работающую </w:t>
      </w:r>
      <w:r w:rsidR="00B60DC2" w:rsidRPr="00B60DC2">
        <w:rPr>
          <w:szCs w:val="28"/>
        </w:rPr>
        <w:t>в ООО "Управляющая компания Сервис-Сити", бухгалтер</w:t>
      </w:r>
      <w:r w:rsidR="00B60DC2">
        <w:rPr>
          <w:szCs w:val="28"/>
        </w:rPr>
        <w:t>ом</w:t>
      </w:r>
      <w:r w:rsidR="00B60DC2" w:rsidRPr="00B60DC2">
        <w:rPr>
          <w:szCs w:val="28"/>
        </w:rPr>
        <w:t>-эксперт</w:t>
      </w:r>
      <w:r w:rsidR="00B60DC2">
        <w:rPr>
          <w:szCs w:val="28"/>
        </w:rPr>
        <w:t>ом</w:t>
      </w:r>
      <w:r w:rsidRPr="00B60DC2">
        <w:rPr>
          <w:szCs w:val="28"/>
        </w:rPr>
        <w:t>, выдвинут</w:t>
      </w:r>
      <w:r w:rsidR="00955BF3">
        <w:rPr>
          <w:szCs w:val="28"/>
        </w:rPr>
        <w:t>ую</w:t>
      </w:r>
      <w:r w:rsidR="00104B68" w:rsidRPr="00B60DC2">
        <w:rPr>
          <w:szCs w:val="28"/>
        </w:rPr>
        <w:t xml:space="preserve"> Краснодарским региональным</w:t>
      </w:r>
      <w:r w:rsidR="00104B68" w:rsidRPr="00104B68">
        <w:rPr>
          <w:szCs w:val="28"/>
        </w:rPr>
        <w:t xml:space="preserve"> отделение</w:t>
      </w:r>
      <w:r w:rsidR="00104B68">
        <w:rPr>
          <w:szCs w:val="28"/>
        </w:rPr>
        <w:t>м</w:t>
      </w:r>
      <w:r w:rsidR="00104B68" w:rsidRPr="00104B68">
        <w:rPr>
          <w:szCs w:val="28"/>
        </w:rPr>
        <w:t xml:space="preserve"> Политической партии ЛДПР - Либерально-демократической партии России</w:t>
      </w:r>
      <w:r w:rsidRPr="00104B68">
        <w:rPr>
          <w:szCs w:val="28"/>
        </w:rPr>
        <w:t xml:space="preserve">  </w:t>
      </w:r>
      <w:r w:rsidRPr="00D007B9">
        <w:rPr>
          <w:szCs w:val="28"/>
        </w:rPr>
        <w:t xml:space="preserve"> кандидатом в депутаты Совета Крымского городского поселения Крымского района пятого созыва по Крымскому </w:t>
      </w:r>
      <w:r w:rsidR="00D007B9" w:rsidRPr="00D007B9">
        <w:rPr>
          <w:szCs w:val="28"/>
        </w:rPr>
        <w:t>4</w:t>
      </w:r>
      <w:r w:rsidRPr="00D007B9">
        <w:rPr>
          <w:szCs w:val="28"/>
        </w:rPr>
        <w:t xml:space="preserve">-мандатному избирательному округу № </w:t>
      </w:r>
      <w:r w:rsidR="00B60DC2">
        <w:rPr>
          <w:szCs w:val="28"/>
        </w:rPr>
        <w:t>7</w:t>
      </w:r>
      <w:r w:rsidR="00D007B9">
        <w:rPr>
          <w:szCs w:val="28"/>
        </w:rPr>
        <w:t xml:space="preserve"> </w:t>
      </w:r>
      <w:r>
        <w:rPr>
          <w:szCs w:val="28"/>
        </w:rPr>
        <w:t xml:space="preserve"> 26 июля 2024 года </w:t>
      </w:r>
      <w:r w:rsidRPr="002D3AB2">
        <w:rPr>
          <w:szCs w:val="28"/>
        </w:rPr>
        <w:t xml:space="preserve">в 09 часов </w:t>
      </w:r>
      <w:r w:rsidR="002D3AB2" w:rsidRPr="002D3AB2">
        <w:rPr>
          <w:szCs w:val="28"/>
        </w:rPr>
        <w:t>23</w:t>
      </w:r>
      <w:r w:rsidRPr="002D3AB2">
        <w:rPr>
          <w:szCs w:val="28"/>
        </w:rPr>
        <w:t xml:space="preserve"> минут</w:t>
      </w:r>
      <w:r w:rsidR="00891C0A">
        <w:rPr>
          <w:szCs w:val="28"/>
        </w:rPr>
        <w:t>ы</w:t>
      </w:r>
      <w:bookmarkStart w:id="0" w:name="_GoBack"/>
      <w:bookmarkEnd w:id="0"/>
      <w:r w:rsidRPr="002D3AB2">
        <w:rPr>
          <w:szCs w:val="28"/>
        </w:rPr>
        <w:t xml:space="preserve">. </w:t>
      </w:r>
    </w:p>
    <w:p w:rsidR="00B87DDC" w:rsidRDefault="005E0C39">
      <w:pPr>
        <w:spacing w:line="276" w:lineRule="auto"/>
        <w:ind w:firstLine="709"/>
        <w:rPr>
          <w:szCs w:val="28"/>
        </w:rPr>
      </w:pPr>
      <w:r>
        <w:rPr>
          <w:szCs w:val="28"/>
        </w:rPr>
        <w:t xml:space="preserve">2. Вручить </w:t>
      </w:r>
      <w:r w:rsidR="00B60DC2" w:rsidRPr="00B60DC2">
        <w:t>Бережной Нин</w:t>
      </w:r>
      <w:r w:rsidR="00B60DC2">
        <w:t>е</w:t>
      </w:r>
      <w:r w:rsidR="00B60DC2" w:rsidRPr="00B60DC2">
        <w:t xml:space="preserve"> Ивановн</w:t>
      </w:r>
      <w:r w:rsidR="00B60DC2">
        <w:t>е</w:t>
      </w:r>
      <w:r w:rsidR="00B60DC2">
        <w:rPr>
          <w:szCs w:val="28"/>
        </w:rPr>
        <w:t xml:space="preserve"> </w:t>
      </w:r>
      <w:r>
        <w:rPr>
          <w:szCs w:val="28"/>
        </w:rPr>
        <w:t>удостоверение установленного образца.</w:t>
      </w:r>
    </w:p>
    <w:p w:rsidR="00B87DDC" w:rsidRDefault="005E0C39">
      <w:pPr>
        <w:spacing w:after="120" w:line="276" w:lineRule="auto"/>
        <w:ind w:firstLine="851"/>
        <w:rPr>
          <w:szCs w:val="28"/>
        </w:rPr>
      </w:pPr>
      <w:r>
        <w:rPr>
          <w:szCs w:val="28"/>
        </w:rPr>
        <w:t xml:space="preserve">3. Разместить настоящее решение на </w:t>
      </w:r>
      <w:proofErr w:type="gramStart"/>
      <w:r>
        <w:rPr>
          <w:szCs w:val="28"/>
        </w:rPr>
        <w:t>интернет-странице</w:t>
      </w:r>
      <w:proofErr w:type="gramEnd"/>
      <w:r>
        <w:rPr>
          <w:szCs w:val="28"/>
        </w:rPr>
        <w:t xml:space="preserve"> территориальной избирательной комиссии Крымская официального сайта администрации муниципального образования Крымский район.</w:t>
      </w:r>
    </w:p>
    <w:p w:rsidR="00B87DDC" w:rsidRDefault="005E0C39">
      <w:pPr>
        <w:spacing w:line="276" w:lineRule="auto"/>
        <w:ind w:firstLine="709"/>
        <w:rPr>
          <w:szCs w:val="28"/>
        </w:rPr>
      </w:pPr>
      <w:r>
        <w:rPr>
          <w:szCs w:val="28"/>
        </w:rPr>
        <w:t xml:space="preserve">4. 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</w:t>
      </w:r>
      <w:r w:rsidR="00D007B9">
        <w:rPr>
          <w:szCs w:val="28"/>
        </w:rPr>
        <w:t xml:space="preserve"> </w:t>
      </w:r>
      <w:r>
        <w:rPr>
          <w:szCs w:val="28"/>
        </w:rPr>
        <w:t>указанную в пункте 1 настоящего решения информацию для публикации в установленном порядке.</w:t>
      </w:r>
    </w:p>
    <w:p w:rsidR="00B87DDC" w:rsidRDefault="005E0C39">
      <w:pPr>
        <w:spacing w:after="120" w:line="276" w:lineRule="auto"/>
        <w:ind w:firstLine="709"/>
        <w:rPr>
          <w:szCs w:val="28"/>
        </w:rPr>
      </w:pPr>
      <w:r>
        <w:rPr>
          <w:szCs w:val="28"/>
        </w:rPr>
        <w:t xml:space="preserve">5. Возложить </w:t>
      </w:r>
      <w:proofErr w:type="gramStart"/>
      <w:r>
        <w:rPr>
          <w:szCs w:val="28"/>
        </w:rPr>
        <w:t>контроль за</w:t>
      </w:r>
      <w:proofErr w:type="gramEnd"/>
      <w:r>
        <w:rPr>
          <w:szCs w:val="28"/>
        </w:rPr>
        <w:t xml:space="preserve"> выполнением пунктов 2, 3 и 4 решения на секретаря территориальной избирательной комиссии Крымская </w:t>
      </w:r>
      <w:proofErr w:type="spellStart"/>
      <w:r>
        <w:rPr>
          <w:szCs w:val="28"/>
        </w:rPr>
        <w:t>Буцкую</w:t>
      </w:r>
      <w:proofErr w:type="spellEnd"/>
      <w:r>
        <w:rPr>
          <w:szCs w:val="28"/>
        </w:rPr>
        <w:t xml:space="preserve"> Е.В.</w:t>
      </w:r>
    </w:p>
    <w:p w:rsidR="00D007B9" w:rsidRDefault="00D007B9">
      <w:pPr>
        <w:spacing w:line="276" w:lineRule="auto"/>
        <w:rPr>
          <w:szCs w:val="28"/>
        </w:rPr>
      </w:pPr>
    </w:p>
    <w:p w:rsidR="00B87DDC" w:rsidRDefault="005E0C39">
      <w:pPr>
        <w:spacing w:line="276" w:lineRule="auto"/>
        <w:rPr>
          <w:szCs w:val="28"/>
        </w:rPr>
      </w:pPr>
      <w:r>
        <w:rPr>
          <w:szCs w:val="28"/>
        </w:rPr>
        <w:t>Председатель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>Г.Ю. Позднякова</w:t>
      </w:r>
    </w:p>
    <w:p w:rsidR="00B87DDC" w:rsidRDefault="005E0C39">
      <w:pPr>
        <w:spacing w:line="276" w:lineRule="auto"/>
        <w:rPr>
          <w:szCs w:val="28"/>
        </w:rPr>
      </w:pPr>
      <w:r>
        <w:rPr>
          <w:szCs w:val="28"/>
        </w:rPr>
        <w:t>Секретарь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Е.В. </w:t>
      </w:r>
      <w:proofErr w:type="spellStart"/>
      <w:r>
        <w:rPr>
          <w:szCs w:val="28"/>
        </w:rPr>
        <w:t>Буцкая</w:t>
      </w:r>
      <w:proofErr w:type="spellEnd"/>
    </w:p>
    <w:sectPr w:rsidR="00B87DDC">
      <w:pgSz w:w="11906" w:h="16838"/>
      <w:pgMar w:top="1134" w:right="850" w:bottom="1134" w:left="1701" w:header="0" w:footer="0" w:gutter="0"/>
      <w:cols w:space="720"/>
      <w:formProt w:val="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roman"/>
    <w:pitch w:val="variable"/>
  </w:font>
  <w:font w:name="Noto Sans CJK SC">
    <w:charset w:val="01"/>
    <w:family w:val="auto"/>
    <w:pitch w:val="variable"/>
  </w:font>
  <w:font w:name="Lohit Devanagari">
    <w:altName w:val="Calibri"/>
    <w:charset w:val="01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7DDC"/>
    <w:rsid w:val="00081200"/>
    <w:rsid w:val="00104B68"/>
    <w:rsid w:val="002051DD"/>
    <w:rsid w:val="002D3AB2"/>
    <w:rsid w:val="00535F1F"/>
    <w:rsid w:val="005E0C39"/>
    <w:rsid w:val="00891C0A"/>
    <w:rsid w:val="00955BF3"/>
    <w:rsid w:val="00B429CD"/>
    <w:rsid w:val="00B60DC2"/>
    <w:rsid w:val="00B87DDC"/>
    <w:rsid w:val="00BF0702"/>
    <w:rsid w:val="00C56A86"/>
    <w:rsid w:val="00D007B9"/>
    <w:rsid w:val="00EF3C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046E"/>
    <w:pPr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с отступом Знак"/>
    <w:basedOn w:val="a0"/>
    <w:uiPriority w:val="99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Название Знак"/>
    <w:basedOn w:val="a0"/>
    <w:qFormat/>
    <w:rsid w:val="00ED527D"/>
    <w:rPr>
      <w:rFonts w:ascii="Times New Roman" w:eastAsia="Times New Roman" w:hAnsi="Times New Roman" w:cs="Times New Roman"/>
      <w:b/>
      <w:sz w:val="40"/>
      <w:szCs w:val="20"/>
    </w:rPr>
  </w:style>
  <w:style w:type="character" w:customStyle="1" w:styleId="a6">
    <w:name w:val="Текст выноски Знак"/>
    <w:basedOn w:val="a0"/>
    <w:uiPriority w:val="99"/>
    <w:semiHidden/>
    <w:qFormat/>
    <w:rsid w:val="00D41FC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Верхний колонтитул Знак"/>
    <w:basedOn w:val="a0"/>
    <w:qFormat/>
    <w:rsid w:val="00886B4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">
    <w:name w:val="Основной текст 2 Знак"/>
    <w:basedOn w:val="a0"/>
    <w:uiPriority w:val="99"/>
    <w:semiHidden/>
    <w:qFormat/>
    <w:rsid w:val="00EC04A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8">
    <w:name w:val="Текст сноски Знак"/>
    <w:basedOn w:val="a0"/>
    <w:uiPriority w:val="99"/>
    <w:qFormat/>
    <w:rsid w:val="006A354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Привязка сноски"/>
    <w:rsid w:val="00BD7F14"/>
    <w:rPr>
      <w:rFonts w:cs="Times New Roman"/>
      <w:vertAlign w:val="superscript"/>
    </w:rPr>
  </w:style>
  <w:style w:type="character" w:customStyle="1" w:styleId="FootnoteCharacters">
    <w:name w:val="Footnote Characters"/>
    <w:basedOn w:val="a0"/>
    <w:uiPriority w:val="99"/>
    <w:qFormat/>
    <w:rsid w:val="006A3547"/>
    <w:rPr>
      <w:rFonts w:cs="Times New Roman"/>
      <w:vertAlign w:val="superscript"/>
    </w:rPr>
  </w:style>
  <w:style w:type="character" w:customStyle="1" w:styleId="aa">
    <w:name w:val="Символ сноски"/>
    <w:qFormat/>
    <w:rsid w:val="00BD7F14"/>
  </w:style>
  <w:style w:type="paragraph" w:customStyle="1" w:styleId="1">
    <w:name w:val="Заголовок1"/>
    <w:basedOn w:val="a"/>
    <w:next w:val="ab"/>
    <w:qFormat/>
    <w:rsid w:val="00BD7F14"/>
    <w:pPr>
      <w:keepNext/>
      <w:spacing w:before="240" w:after="120"/>
    </w:pPr>
    <w:rPr>
      <w:rFonts w:ascii="Liberation Sans" w:eastAsia="Noto Sans CJK SC" w:hAnsi="Liberation Sans" w:cs="Lohit Devanagari"/>
      <w:szCs w:val="28"/>
    </w:rPr>
  </w:style>
  <w:style w:type="paragraph" w:styleId="ab">
    <w:name w:val="Body Text"/>
    <w:basedOn w:val="a"/>
    <w:unhideWhenUsed/>
    <w:rsid w:val="004A046E"/>
    <w:pPr>
      <w:ind w:right="4534"/>
    </w:pPr>
  </w:style>
  <w:style w:type="paragraph" w:styleId="ac">
    <w:name w:val="List"/>
    <w:basedOn w:val="ab"/>
    <w:rsid w:val="00BD7F14"/>
    <w:rPr>
      <w:rFonts w:cs="Lohit Devanagari"/>
    </w:rPr>
  </w:style>
  <w:style w:type="paragraph" w:customStyle="1" w:styleId="10">
    <w:name w:val="Название объекта1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d">
    <w:name w:val="index heading"/>
    <w:basedOn w:val="a"/>
    <w:qFormat/>
    <w:rsid w:val="00BD7F14"/>
    <w:pPr>
      <w:suppressLineNumbers/>
    </w:pPr>
    <w:rPr>
      <w:rFonts w:cs="Lohit Devanagari"/>
    </w:rPr>
  </w:style>
  <w:style w:type="paragraph" w:styleId="ae">
    <w:name w:val="caption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f">
    <w:name w:val="Body Text Indent"/>
    <w:basedOn w:val="a"/>
    <w:uiPriority w:val="99"/>
    <w:unhideWhenUsed/>
    <w:rsid w:val="004A046E"/>
    <w:pPr>
      <w:spacing w:after="120"/>
      <w:ind w:left="283"/>
    </w:pPr>
  </w:style>
  <w:style w:type="paragraph" w:styleId="af0">
    <w:name w:val="Title"/>
    <w:basedOn w:val="a"/>
    <w:qFormat/>
    <w:rsid w:val="00ED527D"/>
    <w:pPr>
      <w:jc w:val="center"/>
    </w:pPr>
    <w:rPr>
      <w:b/>
      <w:sz w:val="40"/>
    </w:rPr>
  </w:style>
  <w:style w:type="paragraph" w:styleId="af1">
    <w:name w:val="Balloon Text"/>
    <w:basedOn w:val="a"/>
    <w:uiPriority w:val="99"/>
    <w:semiHidden/>
    <w:unhideWhenUsed/>
    <w:qFormat/>
    <w:rsid w:val="00D41FC8"/>
    <w:rPr>
      <w:rFonts w:ascii="Tahoma" w:hAnsi="Tahoma" w:cs="Tahoma"/>
      <w:sz w:val="16"/>
      <w:szCs w:val="16"/>
    </w:rPr>
  </w:style>
  <w:style w:type="paragraph" w:customStyle="1" w:styleId="af2">
    <w:name w:val="Верхний и нижний колонтитулы"/>
    <w:basedOn w:val="a"/>
    <w:qFormat/>
    <w:rsid w:val="00BD7F14"/>
  </w:style>
  <w:style w:type="paragraph" w:customStyle="1" w:styleId="11">
    <w:name w:val="Верхний колонтитул1"/>
    <w:basedOn w:val="a"/>
    <w:rsid w:val="00886B4A"/>
    <w:pPr>
      <w:tabs>
        <w:tab w:val="center" w:pos="4153"/>
        <w:tab w:val="right" w:pos="8306"/>
      </w:tabs>
      <w:jc w:val="left"/>
    </w:pPr>
    <w:rPr>
      <w:sz w:val="20"/>
    </w:rPr>
  </w:style>
  <w:style w:type="paragraph" w:styleId="20">
    <w:name w:val="Body Text 2"/>
    <w:basedOn w:val="a"/>
    <w:uiPriority w:val="99"/>
    <w:semiHidden/>
    <w:unhideWhenUsed/>
    <w:qFormat/>
    <w:rsid w:val="00EC04A4"/>
    <w:pPr>
      <w:spacing w:after="120" w:line="480" w:lineRule="auto"/>
    </w:pPr>
  </w:style>
  <w:style w:type="paragraph" w:customStyle="1" w:styleId="12">
    <w:name w:val="Текст сноски1"/>
    <w:basedOn w:val="a"/>
    <w:uiPriority w:val="99"/>
    <w:rsid w:val="006A3547"/>
    <w:pPr>
      <w:jc w:val="left"/>
    </w:pPr>
    <w:rPr>
      <w:sz w:val="20"/>
    </w:rPr>
  </w:style>
  <w:style w:type="paragraph" w:styleId="af3">
    <w:name w:val="List Paragraph"/>
    <w:basedOn w:val="a"/>
    <w:uiPriority w:val="34"/>
    <w:qFormat/>
    <w:rsid w:val="00C46276"/>
    <w:pPr>
      <w:suppressAutoHyphens w:val="0"/>
      <w:ind w:left="720"/>
      <w:contextualSpacing/>
    </w:pPr>
    <w:rPr>
      <w:rFonts w:eastAsiaTheme="minorHAnsi"/>
      <w:szCs w:val="22"/>
      <w:lang w:eastAsia="en-US"/>
    </w:rPr>
  </w:style>
  <w:style w:type="table" w:styleId="af4">
    <w:name w:val="Table Grid"/>
    <w:basedOn w:val="a1"/>
    <w:uiPriority w:val="99"/>
    <w:rsid w:val="00751A64"/>
    <w:rPr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046E"/>
    <w:pPr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с отступом Знак"/>
    <w:basedOn w:val="a0"/>
    <w:uiPriority w:val="99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Название Знак"/>
    <w:basedOn w:val="a0"/>
    <w:qFormat/>
    <w:rsid w:val="00ED527D"/>
    <w:rPr>
      <w:rFonts w:ascii="Times New Roman" w:eastAsia="Times New Roman" w:hAnsi="Times New Roman" w:cs="Times New Roman"/>
      <w:b/>
      <w:sz w:val="40"/>
      <w:szCs w:val="20"/>
    </w:rPr>
  </w:style>
  <w:style w:type="character" w:customStyle="1" w:styleId="a6">
    <w:name w:val="Текст выноски Знак"/>
    <w:basedOn w:val="a0"/>
    <w:uiPriority w:val="99"/>
    <w:semiHidden/>
    <w:qFormat/>
    <w:rsid w:val="00D41FC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Верхний колонтитул Знак"/>
    <w:basedOn w:val="a0"/>
    <w:qFormat/>
    <w:rsid w:val="00886B4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">
    <w:name w:val="Основной текст 2 Знак"/>
    <w:basedOn w:val="a0"/>
    <w:uiPriority w:val="99"/>
    <w:semiHidden/>
    <w:qFormat/>
    <w:rsid w:val="00EC04A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8">
    <w:name w:val="Текст сноски Знак"/>
    <w:basedOn w:val="a0"/>
    <w:uiPriority w:val="99"/>
    <w:qFormat/>
    <w:rsid w:val="006A354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Привязка сноски"/>
    <w:rsid w:val="00BD7F14"/>
    <w:rPr>
      <w:rFonts w:cs="Times New Roman"/>
      <w:vertAlign w:val="superscript"/>
    </w:rPr>
  </w:style>
  <w:style w:type="character" w:customStyle="1" w:styleId="FootnoteCharacters">
    <w:name w:val="Footnote Characters"/>
    <w:basedOn w:val="a0"/>
    <w:uiPriority w:val="99"/>
    <w:qFormat/>
    <w:rsid w:val="006A3547"/>
    <w:rPr>
      <w:rFonts w:cs="Times New Roman"/>
      <w:vertAlign w:val="superscript"/>
    </w:rPr>
  </w:style>
  <w:style w:type="character" w:customStyle="1" w:styleId="aa">
    <w:name w:val="Символ сноски"/>
    <w:qFormat/>
    <w:rsid w:val="00BD7F14"/>
  </w:style>
  <w:style w:type="paragraph" w:customStyle="1" w:styleId="1">
    <w:name w:val="Заголовок1"/>
    <w:basedOn w:val="a"/>
    <w:next w:val="ab"/>
    <w:qFormat/>
    <w:rsid w:val="00BD7F14"/>
    <w:pPr>
      <w:keepNext/>
      <w:spacing w:before="240" w:after="120"/>
    </w:pPr>
    <w:rPr>
      <w:rFonts w:ascii="Liberation Sans" w:eastAsia="Noto Sans CJK SC" w:hAnsi="Liberation Sans" w:cs="Lohit Devanagari"/>
      <w:szCs w:val="28"/>
    </w:rPr>
  </w:style>
  <w:style w:type="paragraph" w:styleId="ab">
    <w:name w:val="Body Text"/>
    <w:basedOn w:val="a"/>
    <w:unhideWhenUsed/>
    <w:rsid w:val="004A046E"/>
    <w:pPr>
      <w:ind w:right="4534"/>
    </w:pPr>
  </w:style>
  <w:style w:type="paragraph" w:styleId="ac">
    <w:name w:val="List"/>
    <w:basedOn w:val="ab"/>
    <w:rsid w:val="00BD7F14"/>
    <w:rPr>
      <w:rFonts w:cs="Lohit Devanagari"/>
    </w:rPr>
  </w:style>
  <w:style w:type="paragraph" w:customStyle="1" w:styleId="10">
    <w:name w:val="Название объекта1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d">
    <w:name w:val="index heading"/>
    <w:basedOn w:val="a"/>
    <w:qFormat/>
    <w:rsid w:val="00BD7F14"/>
    <w:pPr>
      <w:suppressLineNumbers/>
    </w:pPr>
    <w:rPr>
      <w:rFonts w:cs="Lohit Devanagari"/>
    </w:rPr>
  </w:style>
  <w:style w:type="paragraph" w:styleId="ae">
    <w:name w:val="caption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f">
    <w:name w:val="Body Text Indent"/>
    <w:basedOn w:val="a"/>
    <w:uiPriority w:val="99"/>
    <w:unhideWhenUsed/>
    <w:rsid w:val="004A046E"/>
    <w:pPr>
      <w:spacing w:after="120"/>
      <w:ind w:left="283"/>
    </w:pPr>
  </w:style>
  <w:style w:type="paragraph" w:styleId="af0">
    <w:name w:val="Title"/>
    <w:basedOn w:val="a"/>
    <w:qFormat/>
    <w:rsid w:val="00ED527D"/>
    <w:pPr>
      <w:jc w:val="center"/>
    </w:pPr>
    <w:rPr>
      <w:b/>
      <w:sz w:val="40"/>
    </w:rPr>
  </w:style>
  <w:style w:type="paragraph" w:styleId="af1">
    <w:name w:val="Balloon Text"/>
    <w:basedOn w:val="a"/>
    <w:uiPriority w:val="99"/>
    <w:semiHidden/>
    <w:unhideWhenUsed/>
    <w:qFormat/>
    <w:rsid w:val="00D41FC8"/>
    <w:rPr>
      <w:rFonts w:ascii="Tahoma" w:hAnsi="Tahoma" w:cs="Tahoma"/>
      <w:sz w:val="16"/>
      <w:szCs w:val="16"/>
    </w:rPr>
  </w:style>
  <w:style w:type="paragraph" w:customStyle="1" w:styleId="af2">
    <w:name w:val="Верхний и нижний колонтитулы"/>
    <w:basedOn w:val="a"/>
    <w:qFormat/>
    <w:rsid w:val="00BD7F14"/>
  </w:style>
  <w:style w:type="paragraph" w:customStyle="1" w:styleId="11">
    <w:name w:val="Верхний колонтитул1"/>
    <w:basedOn w:val="a"/>
    <w:rsid w:val="00886B4A"/>
    <w:pPr>
      <w:tabs>
        <w:tab w:val="center" w:pos="4153"/>
        <w:tab w:val="right" w:pos="8306"/>
      </w:tabs>
      <w:jc w:val="left"/>
    </w:pPr>
    <w:rPr>
      <w:sz w:val="20"/>
    </w:rPr>
  </w:style>
  <w:style w:type="paragraph" w:styleId="20">
    <w:name w:val="Body Text 2"/>
    <w:basedOn w:val="a"/>
    <w:uiPriority w:val="99"/>
    <w:semiHidden/>
    <w:unhideWhenUsed/>
    <w:qFormat/>
    <w:rsid w:val="00EC04A4"/>
    <w:pPr>
      <w:spacing w:after="120" w:line="480" w:lineRule="auto"/>
    </w:pPr>
  </w:style>
  <w:style w:type="paragraph" w:customStyle="1" w:styleId="12">
    <w:name w:val="Текст сноски1"/>
    <w:basedOn w:val="a"/>
    <w:uiPriority w:val="99"/>
    <w:rsid w:val="006A3547"/>
    <w:pPr>
      <w:jc w:val="left"/>
    </w:pPr>
    <w:rPr>
      <w:sz w:val="20"/>
    </w:rPr>
  </w:style>
  <w:style w:type="paragraph" w:styleId="af3">
    <w:name w:val="List Paragraph"/>
    <w:basedOn w:val="a"/>
    <w:uiPriority w:val="34"/>
    <w:qFormat/>
    <w:rsid w:val="00C46276"/>
    <w:pPr>
      <w:suppressAutoHyphens w:val="0"/>
      <w:ind w:left="720"/>
      <w:contextualSpacing/>
    </w:pPr>
    <w:rPr>
      <w:rFonts w:eastAsiaTheme="minorHAnsi"/>
      <w:szCs w:val="22"/>
      <w:lang w:eastAsia="en-US"/>
    </w:rPr>
  </w:style>
  <w:style w:type="table" w:styleId="af4">
    <w:name w:val="Table Grid"/>
    <w:basedOn w:val="a1"/>
    <w:uiPriority w:val="99"/>
    <w:rsid w:val="00751A64"/>
    <w:rPr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60E285-75E2-4532-91E2-6ECE4EBA8E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298</Words>
  <Characters>1705</Characters>
  <Application>Microsoft Office Word</Application>
  <DocSecurity>0</DocSecurity>
  <Lines>14</Lines>
  <Paragraphs>3</Paragraphs>
  <ScaleCrop>false</ScaleCrop>
  <Company/>
  <LinksUpToDate>false</LinksUpToDate>
  <CharactersWithSpaces>2000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ТИК Абинская</dc:creator>
  <dc:description/>
  <cp:lastModifiedBy>SVETA</cp:lastModifiedBy>
  <cp:revision>8</cp:revision>
  <cp:lastPrinted>2022-06-16T14:29:00Z</cp:lastPrinted>
  <dcterms:created xsi:type="dcterms:W3CDTF">2024-07-23T08:09:00Z</dcterms:created>
  <dcterms:modified xsi:type="dcterms:W3CDTF">2024-07-25T00:20:00Z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