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/1549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Петраш Елены Вячеславны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Пригородного сельского поселения Крымского района пятого созыва по Пригородному  3- мандатному избирательному округу №2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Петраш Елены Вячеславны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Пригородного сельского поселения Крымского района пятого созыва по Пригородному  3- мандатному избирательному округу №1,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Петраш Елену Вячеславну</w:t>
      </w:r>
      <w:r>
        <w:rPr>
          <w:i/>
          <w:szCs w:val="28"/>
        </w:rPr>
        <w:t xml:space="preserve">, </w:t>
      </w:r>
      <w:r>
        <w:rPr>
          <w:szCs w:val="28"/>
        </w:rPr>
        <w:t>1970</w:t>
      </w:r>
      <w:r>
        <w:rPr>
          <w:i/>
          <w:szCs w:val="28"/>
        </w:rPr>
        <w:t xml:space="preserve"> </w:t>
      </w:r>
      <w:r>
        <w:rPr>
          <w:szCs w:val="28"/>
        </w:rPr>
        <w:t xml:space="preserve">года рождения, работающую в муниципальном бюджетном общеобразовательном учреждении средняя общеобразовательная школа № 44 хутора Новоукраинского муниципального образования Крымский район заместителем директора по учебно-воспитательной работе, выдвинутую  Крымским местным отделением Краснодарского регионального отделения Всероссийской политической партии "ЕДИНАЯ РОССИЯ", кандидатом в депутаты Совета Пригородного сельского поселения Крымского района пятого созыва по Пригородному  3- мандатному избирательному округу №2  22 июля 2024 года в 09 часов  49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 Петраш Елене Вячеславне</w:t>
      </w:r>
      <w:bookmarkStart w:id="0" w:name="_GoBack"/>
      <w:bookmarkEnd w:id="0"/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750" w:footer="0" w:bottom="1125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6A0CD0-F93E-4065-9ED9-C79CD2709F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LibreOffice/6.4.7.2$Linux_X86_64 LibreOffice_project/40$Build-2</Application>
  <Pages>1</Pages>
  <Words>253</Words>
  <Characters>1822</Characters>
  <CharactersWithSpaces>2168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2024-07-20T13:00:00Z</dcterms:created>
  <dc:creator>ТИК Абинская</dc:creator>
  <dc:description/>
  <dc:language>ru-RU</dc:language>
  <cp:lastModifiedBy/>
  <cp:lastPrinted>2024-07-23T19:46:43Z</cp:lastPrinted>
  <dcterms:modified xsi:type="dcterms:W3CDTF">2024-07-23T19:47:06Z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