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  <w:t>15 июля 2024 года                                                                                  № 92/1406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szCs w:val="28"/>
        </w:rPr>
      </w:pPr>
      <w:r>
        <w:rPr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О регистрации Ангалевой Инны Исмаиловны кандидатом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в депутаты Совета Варениковского сельского поселения Крымского района пятого созыва по Варениковскому   5- мандатному избирательному округу №4</w:t>
      </w:r>
    </w:p>
    <w:p>
      <w:pPr>
        <w:pStyle w:val="Normal"/>
        <w:jc w:val="center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Рассмотрев документы Ангалевой Инны Исмаиловны</w:t>
      </w:r>
      <w:r>
        <w:rPr>
          <w:i/>
          <w:szCs w:val="28"/>
        </w:rPr>
        <w:t xml:space="preserve">, </w:t>
      </w:r>
      <w:r>
        <w:rPr>
          <w:szCs w:val="28"/>
        </w:rPr>
        <w:t>представленные в территориальную избирательную комиссию для выдвижения и регистрации кандидатом в депутаты</w:t>
      </w:r>
      <w:r>
        <w:rPr>
          <w:b/>
          <w:szCs w:val="28"/>
        </w:rPr>
        <w:t xml:space="preserve"> </w:t>
      </w:r>
      <w:r>
        <w:rPr>
          <w:szCs w:val="28"/>
        </w:rPr>
        <w:t>Совета Варениковского сельского поселения Крымского района пятого созыва по Варениковскому   5- мандатному избирательному округу №4, руководствуясь статьей 38 Федерального закона от 12 июня 2002 г. № 67-ФЗ «</w:t>
      </w:r>
      <w:r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1. Зарегистрировать Ангалеву Инну Исмаиловну</w:t>
      </w:r>
      <w:r>
        <w:rPr>
          <w:i/>
          <w:szCs w:val="28"/>
        </w:rPr>
        <w:t xml:space="preserve">, </w:t>
      </w:r>
      <w:r>
        <w:rPr>
          <w:szCs w:val="28"/>
        </w:rPr>
        <w:t>1992</w:t>
      </w:r>
      <w:r>
        <w:rPr>
          <w:i/>
          <w:szCs w:val="28"/>
        </w:rPr>
        <w:t xml:space="preserve"> </w:t>
      </w:r>
      <w:r>
        <w:rPr>
          <w:szCs w:val="28"/>
        </w:rPr>
        <w:t>года рождения, временно неработающую,</w:t>
      </w:r>
      <w:r>
        <w:rPr>
          <w:sz w:val="20"/>
        </w:rPr>
        <w:t xml:space="preserve"> </w:t>
      </w:r>
      <w:r>
        <w:rPr>
          <w:szCs w:val="28"/>
        </w:rPr>
        <w:t xml:space="preserve">выдвинутую  Региональным отделением социалистической политической партии "СПРАВЕДЛИВАЯ РОССИЯ - ПАТРИОТЫ - ЗА ПРАВДУ" в Краснодарском крае, кандидатом в депутаты Совета Варениковского сельского поселения Крымского района пятого созыва по Варениковскому   5- мандатному избирательному округу №4 15 июля 2024 года в 09 часов </w:t>
      </w:r>
      <w:r>
        <w:rPr>
          <w:szCs w:val="28"/>
        </w:rPr>
        <w:t>11</w:t>
      </w:r>
      <w:r>
        <w:rPr>
          <w:szCs w:val="28"/>
        </w:rPr>
        <w:t xml:space="preserve"> минут.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2. Вручить Ангалевой Инне Исмаиловне</w:t>
      </w:r>
      <w:bookmarkStart w:id="0" w:name="_GoBack"/>
      <w:bookmarkEnd w:id="0"/>
      <w:r>
        <w:rPr>
          <w:szCs w:val="28"/>
        </w:rPr>
        <w:t xml:space="preserve"> удостоверение установленного образца.</w:t>
      </w:r>
    </w:p>
    <w:p>
      <w:pPr>
        <w:pStyle w:val="Normal"/>
        <w:spacing w:lineRule="auto" w:line="276" w:before="0" w:after="120"/>
        <w:ind w:firstLine="851"/>
        <w:rPr>
          <w:szCs w:val="28"/>
        </w:rPr>
      </w:pPr>
      <w:r>
        <w:rPr>
          <w:szCs w:val="28"/>
        </w:rPr>
        <w:t>3. Разместить настоящее решение на интернет-странице территориальной избирательной комиссии Крымская</w:t>
      </w:r>
      <w:r>
        <w:rPr>
          <w:sz w:val="20"/>
        </w:rPr>
        <w:t xml:space="preserve"> </w:t>
      </w:r>
      <w:r>
        <w:rPr>
          <w:szCs w:val="28"/>
        </w:rPr>
        <w:t>официального сайта администрации муниципального образования Крымский район.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 xml:space="preserve">4. 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</w:t>
      </w:r>
      <w:r>
        <w:rPr>
          <w:i/>
          <w:szCs w:val="28"/>
        </w:rPr>
        <w:t xml:space="preserve"> </w:t>
      </w:r>
      <w:r>
        <w:rPr>
          <w:szCs w:val="28"/>
        </w:rPr>
        <w:t>указанную в пункте 1 настоящего решения информацию для публикации в установленном порядке.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  <w:t>5. Возложить контроль за выполнением пунктов 2, 3 и 4  решения на секретаря территориальной избирательной комиссии Крымская Буцкую Е.В.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  <w:lang w:val="x-none" w:eastAsia="x-none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link w:val="2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Pr/>
  </w:style>
  <w:style w:type="paragraph" w:styleId="Style22" w:customStyle="1">
    <w:name w:val="Заголовок"/>
    <w:basedOn w:val="Normal"/>
    <w:next w:val="Style23"/>
    <w:qFormat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pPr/>
    <w:rPr>
      <w:rFonts w:cs="Lohit Devanagari"/>
    </w:rPr>
  </w:style>
  <w:style w:type="paragraph" w:styleId="Style25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heading">
    <w:name w:val="index heading"/>
    <w:basedOn w:val="Normal"/>
    <w:qFormat/>
    <w:pPr>
      <w:suppressLineNumbers/>
    </w:pPr>
    <w:rPr>
      <w:rFonts w:cs="Lohit Devanagari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  <w:lang w:val="x-none" w:eastAsia="x-none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pPr/>
    <w:rPr/>
  </w:style>
  <w:style w:type="paragraph" w:styleId="Style30">
    <w:name w:val="Header"/>
    <w:basedOn w:val="Normal"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Style31">
    <w:name w:val="Footnote Text"/>
    <w:basedOn w:val="Normal"/>
    <w:uiPriority w:val="99"/>
    <w:rsid w:val="006a3547"/>
    <w:pPr>
      <w:jc w:val="left"/>
    </w:pPr>
    <w:rPr>
      <w:sz w:val="20"/>
    </w:rPr>
  </w:style>
  <w:style w:type="paragraph" w:styleId="ListParagraph">
    <w:name w:val="List Paragraph"/>
    <w:basedOn w:val="Normal"/>
    <w:uiPriority w:val="34"/>
    <w:qFormat/>
    <w:rsid w:val="00c46276"/>
    <w:pPr>
      <w:suppressAutoHyphens w:val="false"/>
      <w:spacing w:before="0" w:after="0"/>
      <w:ind w:left="720" w:hanging="0"/>
      <w:contextualSpacing/>
    </w:pPr>
    <w:rPr>
      <w:rFonts w:eastAsia="Calibri" w:eastAsiaTheme="minorHAnsi"/>
      <w:szCs w:val="22"/>
      <w:lang w:eastAsia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f6">
    <w:name w:val="Table Grid"/>
    <w:basedOn w:val="a1"/>
    <w:uiPriority w:val="99"/>
    <w:rsid w:val="00751a64"/>
    <w:rPr>
      <w:lang w:eastAsia="ru-RU"/>
      <w:szCs w:val="20"/>
    </w:r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0AE3B37-F0D8-4A26-8120-9D984B1376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Application>LibreOffice/6.4.7.2$Linux_X86_64 LibreOffice_project/40$Build-2</Application>
  <Pages>1</Pages>
  <Words>237</Words>
  <Characters>1662</Characters>
  <CharactersWithSpaces>1990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2024-07-11T10:02:00Z</dcterms:created>
  <dc:creator>ТИК Абинская</dc:creator>
  <dc:description/>
  <dc:language>ru-RU</dc:language>
  <cp:lastModifiedBy/>
  <cp:lastPrinted>2024-07-16T11:56:13Z</cp:lastPrinted>
  <dcterms:modified xsi:type="dcterms:W3CDTF">2024-07-16T11:56:19Z</dcterms:modified>
  <cp:revision>7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