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D3" w:rsidRPr="00A65CD3" w:rsidRDefault="00A65CD3" w:rsidP="00A65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5CD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F8CCBB6" wp14:editId="776FB97D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5CD3" w:rsidRPr="00A65CD3" w:rsidRDefault="00A65CD3" w:rsidP="00A65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65CD3" w:rsidRPr="00A65CD3" w:rsidRDefault="00A65CD3" w:rsidP="00A65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65CD3" w:rsidRPr="00A65CD3" w:rsidRDefault="00A65CD3" w:rsidP="00A65CD3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C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A65CD3" w:rsidRPr="00A65CD3" w:rsidRDefault="00A65CD3" w:rsidP="00A65CD3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CD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</w:t>
      </w:r>
      <w:r w:rsidRPr="00A65C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РЫМСКИЙ РАЙОН</w:t>
      </w:r>
    </w:p>
    <w:p w:rsidR="00A65CD3" w:rsidRPr="00A65CD3" w:rsidRDefault="00A65CD3" w:rsidP="00A65CD3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A65CD3" w:rsidRPr="00A65CD3" w:rsidRDefault="00A65CD3" w:rsidP="00A65CD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pacing w:val="12"/>
          <w:sz w:val="36"/>
          <w:szCs w:val="36"/>
          <w:lang w:eastAsia="ru-RU"/>
        </w:rPr>
      </w:pPr>
      <w:r w:rsidRPr="00A65CD3">
        <w:rPr>
          <w:rFonts w:ascii="Times New Roman" w:eastAsia="Times New Roman" w:hAnsi="Times New Roman" w:cs="Times New Roman"/>
          <w:b/>
          <w:bCs/>
          <w:spacing w:val="12"/>
          <w:sz w:val="36"/>
          <w:szCs w:val="36"/>
          <w:lang w:eastAsia="ru-RU"/>
        </w:rPr>
        <w:t>ПОСТАНОВЛЕНИЕ</w:t>
      </w:r>
    </w:p>
    <w:p w:rsidR="00A65CD3" w:rsidRPr="00A65CD3" w:rsidRDefault="00A65CD3" w:rsidP="00A65CD3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5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  <w:r w:rsidRPr="00A65CD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A65CD3" w:rsidRPr="00A65CD3" w:rsidRDefault="00A65CD3" w:rsidP="00A65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5CD3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 Крымск</w:t>
      </w:r>
    </w:p>
    <w:p w:rsidR="00A65CD3" w:rsidRPr="00A65CD3" w:rsidRDefault="00A65CD3" w:rsidP="00A65CD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A3BC9" w:rsidRDefault="007A3BC9"/>
    <w:p w:rsidR="00A65CD3" w:rsidRPr="00A65CD3" w:rsidRDefault="00A65CD3" w:rsidP="00A6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C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Крымский район от 30 декабря 2016 г. № 1366</w:t>
      </w:r>
    </w:p>
    <w:p w:rsidR="00A65CD3" w:rsidRPr="00A65CD3" w:rsidRDefault="00A65CD3" w:rsidP="00A65CD3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CD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«Об утверждении </w:t>
      </w:r>
      <w:r w:rsidRPr="00A65CD3">
        <w:rPr>
          <w:rFonts w:ascii="Times New Roman" w:eastAsia="Times New Roman" w:hAnsi="Times New Roman" w:cs="Arial"/>
          <w:b/>
          <w:sz w:val="28"/>
          <w:szCs w:val="28"/>
          <w:lang w:eastAsia="ar-SA"/>
        </w:rPr>
        <w:t>реестра муниципальных маршрутов регулярных перевозок в границах одного сельского поселения, в границах двух и более поселений в границах муниципального образования Крымский район»</w:t>
      </w:r>
    </w:p>
    <w:p w:rsidR="00A65CD3" w:rsidRPr="00A65CD3" w:rsidRDefault="00A65CD3" w:rsidP="00A65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CD3" w:rsidRPr="00A65CD3" w:rsidRDefault="00A65CD3" w:rsidP="00A65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CD3" w:rsidRPr="00A65CD3" w:rsidRDefault="00A65CD3" w:rsidP="00A65C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13 июля 2015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Краснодарского края от 21 декабря 2018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3931 «Об организации регулярных перевозок пассажиров и багажа автомобильным транспортом и городским наземным электрическим</w:t>
      </w:r>
      <w:proofErr w:type="gramEnd"/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анспортом в Краснодарском крае»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 </w:t>
      </w:r>
    </w:p>
    <w:p w:rsidR="00A65CD3" w:rsidRDefault="00A65CD3" w:rsidP="00A65C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образования Крымский район от 30 декабря 2016 г. № 1366 «Об утверждении 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ar-SA"/>
        </w:rPr>
        <w:t>реестра муниципальных маршрутов регулярных перевозок в границах одного сельского поселения, в границах двух и более поселений в границах муниципального образования Крымский район» изменения, изложив приложение «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муниципальных маршрутов регулярных перевозок в границах одного сельского поселения, в границах двух и более поселений в границах муниципального</w:t>
      </w:r>
      <w:proofErr w:type="gramEnd"/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Крымский район» 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ar-SA"/>
        </w:rPr>
        <w:t>в новой редакции (приложение).</w:t>
      </w:r>
    </w:p>
    <w:p w:rsidR="00A65CD3" w:rsidRPr="00A65CD3" w:rsidRDefault="00A65CD3" w:rsidP="00A65C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 администрации муниципального образования Крымский район от 2 марта 2020 г. № 314                 «О внесении изменений в постановление администрации муниципального образования Крымский район от 30 декабря 2016 года № 1366 «Об утверждении реестра муниципальных маршрутов регулярных перевозок в границах одного сельского поселения, в границах двух и более поселений в границах муниципального образования Крымский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65CD3" w:rsidRPr="00A65CD3" w:rsidRDefault="00A65CD3" w:rsidP="00A65C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A65CD3"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A65CD3">
        <w:rPr>
          <w:rFonts w:ascii="Times New Roman" w:eastAsia="Times New Roman" w:hAnsi="Times New Roman" w:cs="Times New Roman"/>
          <w:sz w:val="28"/>
          <w:szCs w:val="24"/>
          <w:lang w:eastAsia="ru-RU"/>
        </w:rPr>
        <w:t>Безовчук</w:t>
      </w:r>
      <w:proofErr w:type="spellEnd"/>
      <w:r w:rsidRPr="00A65C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А.А.)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A65CD3" w:rsidRPr="00A65CD3" w:rsidRDefault="00A65CD3" w:rsidP="00A65CD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возложить на заместителя 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образования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Христофорову Е.Е.</w:t>
      </w:r>
    </w:p>
    <w:p w:rsidR="00A65CD3" w:rsidRPr="00A65CD3" w:rsidRDefault="00A65CD3" w:rsidP="00A65CD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 Постановление вступает в силу после его официального обнародования.</w:t>
      </w:r>
    </w:p>
    <w:p w:rsidR="00A65CD3" w:rsidRPr="00A65CD3" w:rsidRDefault="00A65CD3" w:rsidP="00A65C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CD3" w:rsidRPr="00A65CD3" w:rsidRDefault="00A65CD3" w:rsidP="00A65C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CD3" w:rsidRPr="00A65CD3" w:rsidRDefault="00A65CD3" w:rsidP="00A65CD3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A65CD3" w:rsidRPr="00A65CD3" w:rsidRDefault="00A65CD3" w:rsidP="00A65CD3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65CD3" w:rsidRPr="00A65CD3" w:rsidRDefault="00A65CD3" w:rsidP="00A65CD3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6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С.О.Лесь</w:t>
      </w:r>
      <w:proofErr w:type="spellEnd"/>
    </w:p>
    <w:p w:rsidR="00A65CD3" w:rsidRPr="00A65CD3" w:rsidRDefault="00A65CD3" w:rsidP="00A65C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CD3" w:rsidRPr="00A65CD3" w:rsidRDefault="00A65CD3" w:rsidP="00A65C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CD3" w:rsidRDefault="00A65CD3"/>
    <w:sectPr w:rsidR="00A65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2E"/>
    <w:rsid w:val="006E092E"/>
    <w:rsid w:val="007A3BC9"/>
    <w:rsid w:val="00A6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2</cp:revision>
  <dcterms:created xsi:type="dcterms:W3CDTF">2024-06-26T06:21:00Z</dcterms:created>
  <dcterms:modified xsi:type="dcterms:W3CDTF">2024-06-26T06:25:00Z</dcterms:modified>
</cp:coreProperties>
</file>