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5ED1" w:rsidRPr="005307B7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>Заключение</w:t>
      </w:r>
      <w:r w:rsidR="0034074D"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№</w:t>
      </w:r>
      <w:r w:rsidR="00C462E2" w:rsidRPr="005307B7">
        <w:rPr>
          <w:rFonts w:ascii="Times New Roman" w:hAnsi="Times New Roman"/>
          <w:b/>
          <w:bCs/>
          <w:sz w:val="24"/>
          <w:szCs w:val="28"/>
          <w:lang w:eastAsia="ru-RU"/>
        </w:rPr>
        <w:t>54</w:t>
      </w:r>
    </w:p>
    <w:p w:rsidR="00514E1A" w:rsidRPr="005307B7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на проект решения Совета </w:t>
      </w:r>
      <w:r w:rsidR="00BC5ED1" w:rsidRPr="005307B7">
        <w:rPr>
          <w:rFonts w:ascii="Times New Roman" w:hAnsi="Times New Roman"/>
          <w:b/>
          <w:bCs/>
          <w:sz w:val="24"/>
          <w:szCs w:val="28"/>
          <w:lang w:eastAsia="ru-RU"/>
        </w:rPr>
        <w:t>Пригородного</w:t>
      </w:r>
      <w:r w:rsidR="00D548D4"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</w:p>
    <w:p w:rsidR="00DF07AA" w:rsidRPr="005307B7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поселения Крымского района «О бюджете </w:t>
      </w:r>
      <w:r w:rsidR="00BC5ED1" w:rsidRPr="005307B7">
        <w:rPr>
          <w:rFonts w:ascii="Times New Roman" w:hAnsi="Times New Roman"/>
          <w:b/>
          <w:bCs/>
          <w:sz w:val="24"/>
          <w:szCs w:val="28"/>
        </w:rPr>
        <w:t>Пригородного</w:t>
      </w:r>
      <w:r w:rsidR="00473C0E"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r w:rsidR="00D548D4" w:rsidRPr="005307B7">
        <w:rPr>
          <w:rFonts w:ascii="Times New Roman" w:hAnsi="Times New Roman"/>
          <w:b/>
          <w:bCs/>
          <w:sz w:val="24"/>
          <w:szCs w:val="28"/>
          <w:lang w:eastAsia="ru-RU"/>
        </w:rPr>
        <w:t>сельского</w:t>
      </w: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поселения Крымского района на </w:t>
      </w:r>
      <w:r w:rsidR="00371784" w:rsidRPr="005307B7">
        <w:rPr>
          <w:rFonts w:ascii="Times New Roman" w:hAnsi="Times New Roman"/>
          <w:b/>
          <w:bCs/>
          <w:sz w:val="24"/>
          <w:szCs w:val="28"/>
          <w:lang w:eastAsia="ru-RU"/>
        </w:rPr>
        <w:t>202</w:t>
      </w:r>
      <w:r w:rsidR="00BF6E26" w:rsidRPr="005307B7">
        <w:rPr>
          <w:rFonts w:ascii="Times New Roman" w:hAnsi="Times New Roman"/>
          <w:b/>
          <w:bCs/>
          <w:sz w:val="24"/>
          <w:szCs w:val="28"/>
          <w:lang w:eastAsia="ru-RU"/>
        </w:rPr>
        <w:t>4</w:t>
      </w: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год»</w:t>
      </w:r>
    </w:p>
    <w:p w:rsidR="00760475" w:rsidRPr="005307B7" w:rsidRDefault="00760475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4D2D" w:rsidRPr="005307B7" w:rsidRDefault="00AE5AD9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1</w:t>
      </w:r>
      <w:r w:rsidR="00D74DEF" w:rsidRPr="005307B7">
        <w:rPr>
          <w:rFonts w:ascii="Times New Roman" w:hAnsi="Times New Roman"/>
          <w:sz w:val="24"/>
          <w:szCs w:val="28"/>
        </w:rPr>
        <w:t>7</w:t>
      </w:r>
      <w:r w:rsidRPr="005307B7">
        <w:rPr>
          <w:rFonts w:ascii="Times New Roman" w:hAnsi="Times New Roman"/>
          <w:sz w:val="24"/>
          <w:szCs w:val="28"/>
        </w:rPr>
        <w:t xml:space="preserve"> ноября </w:t>
      </w:r>
      <w:r w:rsidR="00BF6E26" w:rsidRPr="005307B7">
        <w:rPr>
          <w:rFonts w:ascii="Times New Roman" w:hAnsi="Times New Roman"/>
          <w:sz w:val="24"/>
          <w:szCs w:val="28"/>
        </w:rPr>
        <w:t>2023</w:t>
      </w:r>
      <w:r w:rsidR="008A4D2D" w:rsidRPr="005307B7">
        <w:rPr>
          <w:rFonts w:ascii="Times New Roman" w:hAnsi="Times New Roman"/>
          <w:sz w:val="24"/>
          <w:szCs w:val="28"/>
        </w:rPr>
        <w:tab/>
      </w:r>
      <w:r w:rsidR="008A4D2D" w:rsidRPr="005307B7">
        <w:rPr>
          <w:rFonts w:ascii="Times New Roman" w:hAnsi="Times New Roman"/>
          <w:sz w:val="24"/>
          <w:szCs w:val="28"/>
        </w:rPr>
        <w:tab/>
      </w:r>
      <w:r w:rsidR="008A4D2D" w:rsidRPr="005307B7">
        <w:rPr>
          <w:rFonts w:ascii="Times New Roman" w:hAnsi="Times New Roman"/>
          <w:sz w:val="24"/>
          <w:szCs w:val="28"/>
        </w:rPr>
        <w:tab/>
      </w:r>
      <w:r w:rsidR="008A4D2D" w:rsidRPr="005307B7">
        <w:rPr>
          <w:rFonts w:ascii="Times New Roman" w:hAnsi="Times New Roman"/>
          <w:sz w:val="24"/>
          <w:szCs w:val="28"/>
        </w:rPr>
        <w:tab/>
      </w:r>
      <w:r w:rsidR="008A4D2D" w:rsidRPr="005307B7">
        <w:rPr>
          <w:rFonts w:ascii="Times New Roman" w:hAnsi="Times New Roman"/>
          <w:sz w:val="24"/>
          <w:szCs w:val="28"/>
        </w:rPr>
        <w:tab/>
      </w:r>
      <w:r w:rsidR="008A4D2D" w:rsidRPr="005307B7">
        <w:rPr>
          <w:rFonts w:ascii="Times New Roman" w:hAnsi="Times New Roman"/>
          <w:sz w:val="24"/>
          <w:szCs w:val="28"/>
        </w:rPr>
        <w:tab/>
      </w:r>
      <w:r w:rsidR="006F0F8E" w:rsidRPr="005307B7">
        <w:rPr>
          <w:rFonts w:ascii="Times New Roman" w:hAnsi="Times New Roman"/>
          <w:sz w:val="24"/>
          <w:szCs w:val="28"/>
        </w:rPr>
        <w:t xml:space="preserve">  </w:t>
      </w:r>
      <w:r w:rsidR="008A4D2D" w:rsidRPr="005307B7">
        <w:rPr>
          <w:rFonts w:ascii="Times New Roman" w:hAnsi="Times New Roman"/>
          <w:sz w:val="24"/>
          <w:szCs w:val="28"/>
        </w:rPr>
        <w:tab/>
      </w:r>
      <w:r w:rsidR="008A4D2D" w:rsidRPr="005307B7">
        <w:rPr>
          <w:rFonts w:ascii="Times New Roman" w:hAnsi="Times New Roman"/>
          <w:sz w:val="24"/>
          <w:szCs w:val="28"/>
        </w:rPr>
        <w:tab/>
      </w:r>
      <w:r w:rsidR="008A4D2D" w:rsidRPr="005307B7">
        <w:rPr>
          <w:rFonts w:ascii="Times New Roman" w:hAnsi="Times New Roman"/>
          <w:sz w:val="24"/>
          <w:szCs w:val="28"/>
        </w:rPr>
        <w:tab/>
      </w:r>
      <w:proofErr w:type="spellStart"/>
      <w:r w:rsidR="008A4D2D" w:rsidRPr="005307B7">
        <w:rPr>
          <w:rFonts w:ascii="Times New Roman" w:hAnsi="Times New Roman"/>
          <w:sz w:val="24"/>
          <w:szCs w:val="28"/>
        </w:rPr>
        <w:t>г</w:t>
      </w:r>
      <w:proofErr w:type="gramStart"/>
      <w:r w:rsidR="008A4D2D" w:rsidRPr="005307B7">
        <w:rPr>
          <w:rFonts w:ascii="Times New Roman" w:hAnsi="Times New Roman"/>
          <w:sz w:val="24"/>
          <w:szCs w:val="28"/>
        </w:rPr>
        <w:t>.К</w:t>
      </w:r>
      <w:proofErr w:type="gramEnd"/>
      <w:r w:rsidR="008A4D2D" w:rsidRPr="005307B7">
        <w:rPr>
          <w:rFonts w:ascii="Times New Roman" w:hAnsi="Times New Roman"/>
          <w:sz w:val="24"/>
          <w:szCs w:val="28"/>
        </w:rPr>
        <w:t>рымск</w:t>
      </w:r>
      <w:proofErr w:type="spellEnd"/>
    </w:p>
    <w:p w:rsidR="001730EF" w:rsidRPr="005307B7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>1.</w:t>
      </w:r>
      <w:r w:rsidR="001730EF" w:rsidRPr="005307B7">
        <w:rPr>
          <w:rFonts w:ascii="Times New Roman" w:hAnsi="Times New Roman"/>
          <w:b/>
          <w:bCs/>
          <w:sz w:val="24"/>
          <w:szCs w:val="28"/>
          <w:lang w:eastAsia="ru-RU"/>
        </w:rPr>
        <w:t>Общие положения</w:t>
      </w:r>
    </w:p>
    <w:p w:rsidR="00DF07AA" w:rsidRPr="005307B7" w:rsidRDefault="00DF07AA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1730EF" w:rsidRPr="005307B7" w:rsidRDefault="00D1465A" w:rsidP="0076047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proofErr w:type="gramStart"/>
      <w:r w:rsidRPr="005307B7">
        <w:rPr>
          <w:rFonts w:ascii="Times New Roman" w:hAnsi="Times New Roman"/>
          <w:sz w:val="24"/>
          <w:szCs w:val="28"/>
        </w:rPr>
        <w:t>Настоящее з</w:t>
      </w:r>
      <w:r w:rsidR="001730EF" w:rsidRPr="005307B7">
        <w:rPr>
          <w:rFonts w:ascii="Times New Roman" w:hAnsi="Times New Roman"/>
          <w:sz w:val="24"/>
          <w:szCs w:val="28"/>
        </w:rPr>
        <w:t xml:space="preserve">аключение </w:t>
      </w:r>
      <w:r w:rsidRPr="005307B7">
        <w:rPr>
          <w:rFonts w:ascii="Times New Roman" w:hAnsi="Times New Roman"/>
          <w:sz w:val="24"/>
          <w:szCs w:val="28"/>
        </w:rPr>
        <w:t xml:space="preserve">подготовлено </w:t>
      </w:r>
      <w:r w:rsidR="004864B6" w:rsidRPr="005307B7">
        <w:rPr>
          <w:rFonts w:ascii="Times New Roman" w:hAnsi="Times New Roman"/>
          <w:sz w:val="24"/>
          <w:szCs w:val="28"/>
        </w:rPr>
        <w:t>к</w:t>
      </w:r>
      <w:r w:rsidR="001730EF" w:rsidRPr="005307B7">
        <w:rPr>
          <w:rFonts w:ascii="Times New Roman" w:hAnsi="Times New Roman"/>
          <w:sz w:val="24"/>
          <w:szCs w:val="28"/>
        </w:rPr>
        <w:t>онтрольно-счетной палат</w:t>
      </w:r>
      <w:r w:rsidRPr="005307B7">
        <w:rPr>
          <w:rFonts w:ascii="Times New Roman" w:hAnsi="Times New Roman"/>
          <w:sz w:val="24"/>
          <w:szCs w:val="28"/>
        </w:rPr>
        <w:t>ой</w:t>
      </w:r>
      <w:r w:rsidR="001730EF" w:rsidRPr="005307B7">
        <w:rPr>
          <w:rFonts w:ascii="Times New Roman" w:hAnsi="Times New Roman"/>
          <w:sz w:val="24"/>
          <w:szCs w:val="28"/>
        </w:rPr>
        <w:t xml:space="preserve"> муниципального образования Крымский район в соответствии с Бюджетным кодексом </w:t>
      </w:r>
      <w:r w:rsidR="00BE1E10" w:rsidRPr="005307B7">
        <w:rPr>
          <w:rFonts w:ascii="Times New Roman" w:hAnsi="Times New Roman"/>
          <w:sz w:val="24"/>
          <w:szCs w:val="28"/>
        </w:rPr>
        <w:t>Российской Федерации (далее – Бюджетный кодекс РФ, БК РФ)</w:t>
      </w:r>
      <w:r w:rsidR="001730EF" w:rsidRPr="005307B7">
        <w:rPr>
          <w:rFonts w:ascii="Times New Roman" w:hAnsi="Times New Roman"/>
          <w:sz w:val="24"/>
          <w:szCs w:val="28"/>
        </w:rPr>
        <w:t xml:space="preserve">, </w:t>
      </w:r>
      <w:r w:rsidR="00BE1E10" w:rsidRPr="005307B7">
        <w:rPr>
          <w:rFonts w:ascii="Times New Roman" w:hAnsi="Times New Roman"/>
          <w:sz w:val="24"/>
          <w:szCs w:val="28"/>
        </w:rPr>
        <w:t xml:space="preserve">решением Совета </w:t>
      </w:r>
      <w:r w:rsidR="00D74DEF" w:rsidRPr="005307B7">
        <w:rPr>
          <w:rFonts w:ascii="Times New Roman" w:hAnsi="Times New Roman"/>
          <w:bCs/>
          <w:sz w:val="24"/>
          <w:szCs w:val="28"/>
          <w:lang w:eastAsia="ru-RU"/>
        </w:rPr>
        <w:t>Пригородного</w:t>
      </w:r>
      <w:r w:rsidR="00BE1E10" w:rsidRPr="005307B7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BE1E10" w:rsidRPr="005307B7">
        <w:rPr>
          <w:rFonts w:ascii="Times New Roman" w:hAnsi="Times New Roman"/>
          <w:sz w:val="24"/>
          <w:szCs w:val="24"/>
        </w:rPr>
        <w:t xml:space="preserve">Крымского района от </w:t>
      </w:r>
      <w:r w:rsidR="00D74DEF" w:rsidRPr="005307B7">
        <w:rPr>
          <w:rFonts w:ascii="Times New Roman" w:hAnsi="Times New Roman"/>
          <w:sz w:val="24"/>
          <w:szCs w:val="24"/>
        </w:rPr>
        <w:t>22.03.</w:t>
      </w:r>
      <w:r w:rsidR="00BE1E10" w:rsidRPr="005307B7">
        <w:rPr>
          <w:rFonts w:ascii="Times New Roman" w:hAnsi="Times New Roman"/>
          <w:sz w:val="24"/>
          <w:szCs w:val="24"/>
        </w:rPr>
        <w:t>20</w:t>
      </w:r>
      <w:r w:rsidR="002837AC" w:rsidRPr="005307B7">
        <w:rPr>
          <w:rFonts w:ascii="Times New Roman" w:hAnsi="Times New Roman"/>
          <w:sz w:val="24"/>
          <w:szCs w:val="24"/>
        </w:rPr>
        <w:t>1</w:t>
      </w:r>
      <w:r w:rsidR="00D74DEF" w:rsidRPr="005307B7">
        <w:rPr>
          <w:rFonts w:ascii="Times New Roman" w:hAnsi="Times New Roman"/>
          <w:sz w:val="24"/>
          <w:szCs w:val="24"/>
        </w:rPr>
        <w:t>7</w:t>
      </w:r>
      <w:r w:rsidR="00BE1E10" w:rsidRPr="005307B7">
        <w:rPr>
          <w:rFonts w:ascii="Times New Roman" w:hAnsi="Times New Roman"/>
          <w:sz w:val="24"/>
          <w:szCs w:val="24"/>
        </w:rPr>
        <w:t xml:space="preserve"> №</w:t>
      </w:r>
      <w:r w:rsidR="00D74DEF" w:rsidRPr="005307B7">
        <w:rPr>
          <w:rFonts w:ascii="Times New Roman" w:hAnsi="Times New Roman"/>
          <w:sz w:val="24"/>
          <w:szCs w:val="24"/>
        </w:rPr>
        <w:t>123</w:t>
      </w:r>
      <w:r w:rsidR="00BE1E10" w:rsidRPr="005307B7">
        <w:rPr>
          <w:rFonts w:ascii="Times New Roman" w:hAnsi="Times New Roman"/>
          <w:sz w:val="24"/>
          <w:szCs w:val="24"/>
        </w:rPr>
        <w:t xml:space="preserve"> «О бюджетном процессе в </w:t>
      </w:r>
      <w:r w:rsidR="00D74DEF" w:rsidRPr="005307B7">
        <w:rPr>
          <w:rFonts w:ascii="Times New Roman" w:hAnsi="Times New Roman"/>
          <w:sz w:val="24"/>
          <w:szCs w:val="24"/>
        </w:rPr>
        <w:t>Пригородного</w:t>
      </w:r>
      <w:r w:rsidR="002837AC" w:rsidRPr="005307B7">
        <w:rPr>
          <w:rFonts w:ascii="Times New Roman" w:hAnsi="Times New Roman"/>
          <w:sz w:val="24"/>
          <w:szCs w:val="24"/>
        </w:rPr>
        <w:t xml:space="preserve"> </w:t>
      </w:r>
      <w:r w:rsidR="00BE1E10" w:rsidRPr="005307B7">
        <w:rPr>
          <w:rFonts w:ascii="Times New Roman" w:hAnsi="Times New Roman"/>
          <w:sz w:val="24"/>
          <w:szCs w:val="24"/>
        </w:rPr>
        <w:t xml:space="preserve">сельском поселении Крымского района» (далее – </w:t>
      </w:r>
      <w:r w:rsidR="00B94708" w:rsidRPr="005307B7">
        <w:rPr>
          <w:rFonts w:ascii="Times New Roman" w:hAnsi="Times New Roman"/>
          <w:sz w:val="24"/>
          <w:szCs w:val="24"/>
        </w:rPr>
        <w:t>П</w:t>
      </w:r>
      <w:r w:rsidR="00BE1E10" w:rsidRPr="005307B7">
        <w:rPr>
          <w:rFonts w:ascii="Times New Roman" w:hAnsi="Times New Roman"/>
          <w:sz w:val="24"/>
          <w:szCs w:val="24"/>
        </w:rPr>
        <w:t xml:space="preserve">оложение о бюджетном процессе), </w:t>
      </w:r>
      <w:r w:rsidR="001730EF" w:rsidRPr="005307B7">
        <w:rPr>
          <w:rFonts w:ascii="Times New Roman" w:hAnsi="Times New Roman"/>
          <w:sz w:val="24"/>
          <w:szCs w:val="28"/>
        </w:rPr>
        <w:t xml:space="preserve">Положением о </w:t>
      </w:r>
      <w:r w:rsidR="004864B6" w:rsidRPr="005307B7">
        <w:rPr>
          <w:rFonts w:ascii="Times New Roman" w:hAnsi="Times New Roman"/>
          <w:sz w:val="24"/>
          <w:szCs w:val="28"/>
        </w:rPr>
        <w:t>к</w:t>
      </w:r>
      <w:r w:rsidR="001730EF" w:rsidRPr="005307B7">
        <w:rPr>
          <w:rFonts w:ascii="Times New Roman" w:hAnsi="Times New Roman"/>
          <w:sz w:val="24"/>
          <w:szCs w:val="28"/>
        </w:rPr>
        <w:t>онтрольно-счетной палате муниципального образования Крымский район, утвержд</w:t>
      </w:r>
      <w:r w:rsidR="00DE6323" w:rsidRPr="005307B7">
        <w:rPr>
          <w:rFonts w:ascii="Times New Roman" w:hAnsi="Times New Roman"/>
          <w:sz w:val="24"/>
          <w:szCs w:val="28"/>
        </w:rPr>
        <w:t>е</w:t>
      </w:r>
      <w:r w:rsidR="001730EF" w:rsidRPr="005307B7">
        <w:rPr>
          <w:rFonts w:ascii="Times New Roman" w:hAnsi="Times New Roman"/>
          <w:sz w:val="24"/>
          <w:szCs w:val="28"/>
        </w:rPr>
        <w:t xml:space="preserve">нным </w:t>
      </w:r>
      <w:r w:rsidR="00DE6323" w:rsidRPr="005307B7">
        <w:rPr>
          <w:rFonts w:ascii="Times New Roman" w:hAnsi="Times New Roman"/>
          <w:sz w:val="24"/>
          <w:szCs w:val="28"/>
        </w:rPr>
        <w:t>р</w:t>
      </w:r>
      <w:r w:rsidR="001730EF" w:rsidRPr="005307B7">
        <w:rPr>
          <w:rFonts w:ascii="Times New Roman" w:hAnsi="Times New Roman"/>
          <w:sz w:val="24"/>
          <w:szCs w:val="28"/>
        </w:rPr>
        <w:t>ешением Совета муниципального образования Крымский</w:t>
      </w:r>
      <w:proofErr w:type="gramEnd"/>
      <w:r w:rsidR="001730EF" w:rsidRPr="005307B7">
        <w:rPr>
          <w:rFonts w:ascii="Times New Roman" w:hAnsi="Times New Roman"/>
          <w:sz w:val="24"/>
          <w:szCs w:val="28"/>
        </w:rPr>
        <w:t xml:space="preserve"> район от </w:t>
      </w:r>
      <w:r w:rsidR="00BE1E10" w:rsidRPr="005307B7">
        <w:rPr>
          <w:rFonts w:ascii="Times New Roman" w:hAnsi="Times New Roman"/>
          <w:sz w:val="24"/>
          <w:szCs w:val="28"/>
        </w:rPr>
        <w:t>08</w:t>
      </w:r>
      <w:r w:rsidR="001730EF" w:rsidRPr="005307B7">
        <w:rPr>
          <w:rFonts w:ascii="Times New Roman" w:hAnsi="Times New Roman"/>
          <w:sz w:val="24"/>
          <w:szCs w:val="28"/>
        </w:rPr>
        <w:t>.</w:t>
      </w:r>
      <w:r w:rsidR="00BE1E10" w:rsidRPr="005307B7">
        <w:rPr>
          <w:rFonts w:ascii="Times New Roman" w:hAnsi="Times New Roman"/>
          <w:sz w:val="24"/>
          <w:szCs w:val="28"/>
        </w:rPr>
        <w:t>02</w:t>
      </w:r>
      <w:r w:rsidR="001730EF" w:rsidRPr="005307B7">
        <w:rPr>
          <w:rFonts w:ascii="Times New Roman" w:hAnsi="Times New Roman"/>
          <w:sz w:val="24"/>
          <w:szCs w:val="28"/>
        </w:rPr>
        <w:t>.</w:t>
      </w:r>
      <w:r w:rsidR="00BF6E26" w:rsidRPr="005307B7">
        <w:rPr>
          <w:rFonts w:ascii="Times New Roman" w:hAnsi="Times New Roman"/>
          <w:sz w:val="24"/>
          <w:szCs w:val="28"/>
        </w:rPr>
        <w:t>2023</w:t>
      </w:r>
      <w:r w:rsidR="001730EF" w:rsidRPr="005307B7">
        <w:rPr>
          <w:rFonts w:ascii="Times New Roman" w:hAnsi="Times New Roman"/>
          <w:sz w:val="24"/>
          <w:szCs w:val="28"/>
        </w:rPr>
        <w:t xml:space="preserve"> №</w:t>
      </w:r>
      <w:r w:rsidR="00641795" w:rsidRPr="005307B7">
        <w:rPr>
          <w:rFonts w:ascii="Times New Roman" w:hAnsi="Times New Roman"/>
          <w:sz w:val="24"/>
          <w:szCs w:val="28"/>
        </w:rPr>
        <w:t> </w:t>
      </w:r>
      <w:r w:rsidR="00BE1E10" w:rsidRPr="005307B7">
        <w:rPr>
          <w:rFonts w:ascii="Times New Roman" w:hAnsi="Times New Roman"/>
          <w:sz w:val="24"/>
          <w:szCs w:val="28"/>
        </w:rPr>
        <w:t>293</w:t>
      </w:r>
      <w:r w:rsidR="001730EF" w:rsidRPr="005307B7">
        <w:rPr>
          <w:rFonts w:ascii="Times New Roman" w:hAnsi="Times New Roman"/>
          <w:sz w:val="24"/>
          <w:szCs w:val="28"/>
        </w:rPr>
        <w:t>,</w:t>
      </w:r>
      <w:r w:rsidR="007703F4" w:rsidRPr="005307B7">
        <w:rPr>
          <w:rFonts w:ascii="Times New Roman" w:hAnsi="Times New Roman"/>
          <w:sz w:val="28"/>
          <w:szCs w:val="28"/>
        </w:rPr>
        <w:t xml:space="preserve"> </w:t>
      </w:r>
      <w:r w:rsidR="008A543B" w:rsidRPr="005307B7">
        <w:rPr>
          <w:rFonts w:ascii="Times New Roman" w:hAnsi="Times New Roman"/>
          <w:sz w:val="24"/>
          <w:szCs w:val="28"/>
        </w:rPr>
        <w:t xml:space="preserve">Соглашением «О передаче полномочий по осуществлению внешнего муниципального финансового контроля» от </w:t>
      </w:r>
      <w:r w:rsidR="00BE1E10" w:rsidRPr="005307B7">
        <w:rPr>
          <w:rFonts w:ascii="Times New Roman" w:hAnsi="Times New Roman"/>
          <w:sz w:val="24"/>
          <w:szCs w:val="28"/>
        </w:rPr>
        <w:t>23</w:t>
      </w:r>
      <w:r w:rsidR="00371784" w:rsidRPr="005307B7">
        <w:rPr>
          <w:rFonts w:ascii="Times New Roman" w:hAnsi="Times New Roman"/>
          <w:sz w:val="24"/>
          <w:szCs w:val="28"/>
        </w:rPr>
        <w:t>.</w:t>
      </w:r>
      <w:r w:rsidR="00BE1E10" w:rsidRPr="005307B7">
        <w:rPr>
          <w:rFonts w:ascii="Times New Roman" w:hAnsi="Times New Roman"/>
          <w:sz w:val="24"/>
          <w:szCs w:val="28"/>
        </w:rPr>
        <w:t>12</w:t>
      </w:r>
      <w:r w:rsidR="00371784" w:rsidRPr="005307B7">
        <w:rPr>
          <w:rFonts w:ascii="Times New Roman" w:hAnsi="Times New Roman"/>
          <w:sz w:val="24"/>
          <w:szCs w:val="28"/>
        </w:rPr>
        <w:t>.</w:t>
      </w:r>
      <w:r w:rsidR="00BF6E26" w:rsidRPr="005307B7">
        <w:rPr>
          <w:rFonts w:ascii="Times New Roman" w:hAnsi="Times New Roman"/>
          <w:sz w:val="24"/>
          <w:szCs w:val="28"/>
        </w:rPr>
        <w:t>202</w:t>
      </w:r>
      <w:r w:rsidR="00BE1E10" w:rsidRPr="005307B7">
        <w:rPr>
          <w:rFonts w:ascii="Times New Roman" w:hAnsi="Times New Roman"/>
          <w:sz w:val="24"/>
          <w:szCs w:val="28"/>
        </w:rPr>
        <w:t>2</w:t>
      </w:r>
      <w:r w:rsidR="008A543B" w:rsidRPr="005307B7">
        <w:rPr>
          <w:rFonts w:ascii="Times New Roman" w:hAnsi="Times New Roman"/>
          <w:sz w:val="24"/>
          <w:szCs w:val="28"/>
        </w:rPr>
        <w:t xml:space="preserve"> №</w:t>
      </w:r>
      <w:r w:rsidR="00641795" w:rsidRPr="005307B7">
        <w:rPr>
          <w:rFonts w:ascii="Times New Roman" w:hAnsi="Times New Roman"/>
          <w:sz w:val="24"/>
          <w:szCs w:val="28"/>
        </w:rPr>
        <w:t> </w:t>
      </w:r>
      <w:r w:rsidR="008A543B" w:rsidRPr="005307B7">
        <w:rPr>
          <w:rFonts w:ascii="Times New Roman" w:hAnsi="Times New Roman"/>
          <w:sz w:val="24"/>
          <w:szCs w:val="28"/>
        </w:rPr>
        <w:t>01-0</w:t>
      </w:r>
      <w:r w:rsidR="00AB426B" w:rsidRPr="005307B7">
        <w:rPr>
          <w:rFonts w:ascii="Times New Roman" w:hAnsi="Times New Roman"/>
          <w:sz w:val="24"/>
          <w:szCs w:val="28"/>
        </w:rPr>
        <w:t>6</w:t>
      </w:r>
      <w:r w:rsidR="008A543B" w:rsidRPr="005307B7">
        <w:rPr>
          <w:rFonts w:ascii="Times New Roman" w:hAnsi="Times New Roman"/>
          <w:sz w:val="24"/>
          <w:szCs w:val="28"/>
        </w:rPr>
        <w:t>/</w:t>
      </w:r>
      <w:r w:rsidR="006F5BB1" w:rsidRPr="005307B7">
        <w:rPr>
          <w:rFonts w:ascii="Times New Roman" w:hAnsi="Times New Roman"/>
          <w:sz w:val="24"/>
          <w:szCs w:val="28"/>
        </w:rPr>
        <w:t>0</w:t>
      </w:r>
      <w:r w:rsidR="00D74DEF" w:rsidRPr="005307B7">
        <w:rPr>
          <w:rFonts w:ascii="Times New Roman" w:hAnsi="Times New Roman"/>
          <w:sz w:val="24"/>
          <w:szCs w:val="28"/>
        </w:rPr>
        <w:t>9</w:t>
      </w:r>
      <w:r w:rsidRPr="005307B7">
        <w:rPr>
          <w:rFonts w:ascii="Times New Roman" w:hAnsi="Times New Roman"/>
          <w:sz w:val="24"/>
          <w:szCs w:val="28"/>
        </w:rPr>
        <w:t>, распоряжением контрольно-счетной палаты муниципального образования Крымский район от 24.10.2023 №</w:t>
      </w:r>
      <w:r w:rsidR="00641795" w:rsidRPr="005307B7">
        <w:rPr>
          <w:rFonts w:ascii="Times New Roman" w:hAnsi="Times New Roman"/>
          <w:sz w:val="24"/>
          <w:szCs w:val="28"/>
        </w:rPr>
        <w:t> </w:t>
      </w:r>
      <w:r w:rsidRPr="005307B7">
        <w:rPr>
          <w:rFonts w:ascii="Times New Roman" w:hAnsi="Times New Roman"/>
          <w:sz w:val="24"/>
          <w:szCs w:val="28"/>
        </w:rPr>
        <w:t>3</w:t>
      </w:r>
      <w:r w:rsidR="00DA47AE" w:rsidRPr="005307B7">
        <w:rPr>
          <w:rFonts w:ascii="Times New Roman" w:hAnsi="Times New Roman"/>
          <w:sz w:val="24"/>
          <w:szCs w:val="28"/>
        </w:rPr>
        <w:t>4</w:t>
      </w:r>
      <w:r w:rsidRPr="005307B7">
        <w:rPr>
          <w:rFonts w:ascii="Times New Roman" w:hAnsi="Times New Roman"/>
          <w:sz w:val="24"/>
          <w:szCs w:val="28"/>
        </w:rPr>
        <w:t>-э «О проведении экспертно-аналитическо</w:t>
      </w:r>
      <w:r w:rsidR="00DE6323" w:rsidRPr="005307B7">
        <w:rPr>
          <w:rFonts w:ascii="Times New Roman" w:hAnsi="Times New Roman"/>
          <w:sz w:val="24"/>
          <w:szCs w:val="28"/>
        </w:rPr>
        <w:t>го</w:t>
      </w:r>
      <w:r w:rsidRPr="005307B7">
        <w:rPr>
          <w:rFonts w:ascii="Times New Roman" w:hAnsi="Times New Roman"/>
          <w:sz w:val="24"/>
          <w:szCs w:val="28"/>
        </w:rPr>
        <w:t xml:space="preserve"> мероприятия»</w:t>
      </w:r>
      <w:r w:rsidR="00AC69B4" w:rsidRPr="005307B7">
        <w:rPr>
          <w:rFonts w:ascii="Times New Roman" w:hAnsi="Times New Roman"/>
          <w:sz w:val="24"/>
          <w:szCs w:val="28"/>
        </w:rPr>
        <w:t xml:space="preserve">, </w:t>
      </w:r>
      <w:r w:rsidR="0036576E" w:rsidRPr="005307B7">
        <w:rPr>
          <w:rFonts w:ascii="Times New Roman" w:hAnsi="Times New Roman"/>
          <w:sz w:val="24"/>
          <w:szCs w:val="28"/>
        </w:rPr>
        <w:t xml:space="preserve">материалов и документов, представленных одновременно с проектом бюджета </w:t>
      </w:r>
      <w:r w:rsidR="000C0A64" w:rsidRPr="005307B7">
        <w:rPr>
          <w:rFonts w:ascii="Times New Roman" w:hAnsi="Times New Roman"/>
          <w:sz w:val="24"/>
          <w:szCs w:val="28"/>
        </w:rPr>
        <w:t>Пригородного</w:t>
      </w:r>
      <w:r w:rsidR="0036576E" w:rsidRPr="005307B7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год.</w:t>
      </w:r>
    </w:p>
    <w:p w:rsidR="006F2538" w:rsidRPr="005307B7" w:rsidRDefault="00B94708" w:rsidP="00B9470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Проект решения Совета </w:t>
      </w:r>
      <w:r w:rsidR="00D74DEF" w:rsidRPr="005307B7">
        <w:rPr>
          <w:rFonts w:ascii="Times New Roman" w:hAnsi="Times New Roman"/>
          <w:bCs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Крымского района «О бюджете </w:t>
      </w:r>
      <w:r w:rsidR="00D74DEF" w:rsidRPr="005307B7">
        <w:rPr>
          <w:rFonts w:ascii="Times New Roman" w:hAnsi="Times New Roman"/>
          <w:bCs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год» (далее – Проект</w:t>
      </w:r>
      <w:r w:rsidR="001A69D9" w:rsidRPr="005307B7">
        <w:rPr>
          <w:rFonts w:ascii="Times New Roman" w:hAnsi="Times New Roman"/>
          <w:sz w:val="24"/>
          <w:szCs w:val="28"/>
        </w:rPr>
        <w:t xml:space="preserve"> Решения о</w:t>
      </w:r>
      <w:r w:rsidRPr="005307B7">
        <w:rPr>
          <w:rFonts w:ascii="Times New Roman" w:hAnsi="Times New Roman"/>
          <w:sz w:val="24"/>
          <w:szCs w:val="28"/>
        </w:rPr>
        <w:t xml:space="preserve"> бюджет</w:t>
      </w:r>
      <w:r w:rsidR="001A69D9" w:rsidRPr="005307B7">
        <w:rPr>
          <w:rFonts w:ascii="Times New Roman" w:hAnsi="Times New Roman"/>
          <w:sz w:val="24"/>
          <w:szCs w:val="28"/>
        </w:rPr>
        <w:t>е</w:t>
      </w:r>
      <w:r w:rsidRPr="005307B7">
        <w:rPr>
          <w:rFonts w:ascii="Times New Roman" w:hAnsi="Times New Roman"/>
          <w:sz w:val="24"/>
          <w:szCs w:val="28"/>
        </w:rPr>
        <w:t xml:space="preserve">) внесен главой </w:t>
      </w:r>
      <w:r w:rsidR="00D74DEF" w:rsidRPr="005307B7">
        <w:rPr>
          <w:rFonts w:ascii="Times New Roman" w:hAnsi="Times New Roman"/>
          <w:bCs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Крымского района с соблюдением </w:t>
      </w:r>
      <w:r w:rsidR="00176990" w:rsidRPr="005307B7">
        <w:rPr>
          <w:rFonts w:ascii="Times New Roman" w:hAnsi="Times New Roman"/>
          <w:sz w:val="24"/>
          <w:szCs w:val="28"/>
        </w:rPr>
        <w:t>требований</w:t>
      </w:r>
      <w:r w:rsidRPr="005307B7">
        <w:rPr>
          <w:rFonts w:ascii="Times New Roman" w:hAnsi="Times New Roman"/>
          <w:sz w:val="24"/>
          <w:szCs w:val="28"/>
        </w:rPr>
        <w:t>, установленн</w:t>
      </w:r>
      <w:r w:rsidR="00176990" w:rsidRPr="005307B7">
        <w:rPr>
          <w:rFonts w:ascii="Times New Roman" w:hAnsi="Times New Roman"/>
          <w:sz w:val="24"/>
          <w:szCs w:val="28"/>
        </w:rPr>
        <w:t>ых</w:t>
      </w:r>
      <w:r w:rsidRPr="005307B7">
        <w:rPr>
          <w:rFonts w:ascii="Times New Roman" w:hAnsi="Times New Roman"/>
          <w:sz w:val="24"/>
          <w:szCs w:val="28"/>
        </w:rPr>
        <w:t xml:space="preserve"> п</w:t>
      </w:r>
      <w:r w:rsidR="006F2538" w:rsidRPr="005307B7">
        <w:rPr>
          <w:rFonts w:ascii="Times New Roman" w:hAnsi="Times New Roman"/>
          <w:sz w:val="24"/>
          <w:szCs w:val="28"/>
        </w:rPr>
        <w:t>ункт</w:t>
      </w:r>
      <w:r w:rsidR="00176990" w:rsidRPr="005307B7">
        <w:rPr>
          <w:rFonts w:ascii="Times New Roman" w:hAnsi="Times New Roman"/>
          <w:sz w:val="24"/>
          <w:szCs w:val="28"/>
        </w:rPr>
        <w:t>ами</w:t>
      </w:r>
      <w:r w:rsidR="006F2538" w:rsidRPr="005307B7">
        <w:rPr>
          <w:rFonts w:ascii="Times New Roman" w:hAnsi="Times New Roman"/>
          <w:sz w:val="24"/>
          <w:szCs w:val="28"/>
        </w:rPr>
        <w:t xml:space="preserve"> 47</w:t>
      </w:r>
      <w:r w:rsidR="00176990" w:rsidRPr="005307B7">
        <w:rPr>
          <w:rFonts w:ascii="Times New Roman" w:hAnsi="Times New Roman"/>
          <w:sz w:val="24"/>
          <w:szCs w:val="28"/>
        </w:rPr>
        <w:t>,51</w:t>
      </w:r>
      <w:r w:rsidR="006F2538" w:rsidRPr="005307B7">
        <w:rPr>
          <w:rFonts w:ascii="Times New Roman" w:hAnsi="Times New Roman"/>
          <w:sz w:val="24"/>
          <w:szCs w:val="28"/>
        </w:rPr>
        <w:t xml:space="preserve"> Положения о бюджетном процессе</w:t>
      </w:r>
      <w:r w:rsidRPr="005307B7">
        <w:rPr>
          <w:rFonts w:ascii="Times New Roman" w:hAnsi="Times New Roman"/>
          <w:sz w:val="24"/>
          <w:szCs w:val="28"/>
        </w:rPr>
        <w:t>.</w:t>
      </w:r>
    </w:p>
    <w:p w:rsidR="00306798" w:rsidRPr="005307B7" w:rsidRDefault="00306798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К Проекту Решения о бюджете приложены все документы и материалы, представление которых одновременно с Проектом </w:t>
      </w:r>
      <w:r w:rsidR="004D11FC" w:rsidRPr="005307B7">
        <w:rPr>
          <w:rFonts w:ascii="Times New Roman" w:hAnsi="Times New Roman"/>
          <w:sz w:val="24"/>
          <w:szCs w:val="28"/>
        </w:rPr>
        <w:t>Р</w:t>
      </w:r>
      <w:r w:rsidRPr="005307B7">
        <w:rPr>
          <w:rFonts w:ascii="Times New Roman" w:hAnsi="Times New Roman"/>
          <w:sz w:val="24"/>
          <w:szCs w:val="28"/>
        </w:rPr>
        <w:t xml:space="preserve">ешения о бюджете предусмотрено статьей 184.2 БК РФ и </w:t>
      </w:r>
      <w:r w:rsidR="00635BCF" w:rsidRPr="005307B7">
        <w:rPr>
          <w:rFonts w:ascii="Times New Roman" w:hAnsi="Times New Roman"/>
          <w:sz w:val="24"/>
          <w:szCs w:val="28"/>
        </w:rPr>
        <w:t>пунктом 47 Положения о бюджетном процессе</w:t>
      </w:r>
      <w:r w:rsidRPr="005307B7">
        <w:rPr>
          <w:rFonts w:ascii="Times New Roman" w:hAnsi="Times New Roman"/>
          <w:sz w:val="24"/>
          <w:szCs w:val="28"/>
        </w:rPr>
        <w:t>.</w:t>
      </w:r>
    </w:p>
    <w:p w:rsidR="00306798" w:rsidRPr="005307B7" w:rsidRDefault="00484350" w:rsidP="004843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Экспертиза Проекта </w:t>
      </w:r>
      <w:r w:rsidR="004D11FC" w:rsidRPr="005307B7">
        <w:rPr>
          <w:rFonts w:ascii="Times New Roman" w:hAnsi="Times New Roman"/>
          <w:sz w:val="24"/>
          <w:szCs w:val="28"/>
        </w:rPr>
        <w:t>Р</w:t>
      </w:r>
      <w:r w:rsidRPr="005307B7">
        <w:rPr>
          <w:rFonts w:ascii="Times New Roman" w:hAnsi="Times New Roman"/>
          <w:sz w:val="24"/>
          <w:szCs w:val="28"/>
        </w:rPr>
        <w:t>ешения о бюджете проведена по вопросам сбалансированности бюджета, обоснованности доходной и расходной частей, размерам долговых обязательств, а также на соответствие бюджетному законодательству Российской Федерации.</w:t>
      </w:r>
    </w:p>
    <w:p w:rsidR="00484350" w:rsidRPr="005307B7" w:rsidRDefault="00B57DE9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Рассмотрев предложенный Проект Решения о бюджете, пояснительную записку и справочный материал к Проекту Решения </w:t>
      </w:r>
      <w:r w:rsidR="00D715A7" w:rsidRPr="005307B7">
        <w:rPr>
          <w:rFonts w:ascii="Times New Roman" w:hAnsi="Times New Roman"/>
          <w:sz w:val="24"/>
          <w:szCs w:val="28"/>
        </w:rPr>
        <w:t>о бюджете</w:t>
      </w:r>
      <w:r w:rsidRPr="005307B7">
        <w:rPr>
          <w:rFonts w:ascii="Times New Roman" w:hAnsi="Times New Roman"/>
          <w:sz w:val="24"/>
          <w:szCs w:val="28"/>
        </w:rPr>
        <w:t>, а также другие материалы, представленные одновременно</w:t>
      </w:r>
      <w:r w:rsidR="00D715A7" w:rsidRPr="005307B7">
        <w:rPr>
          <w:rFonts w:ascii="Times New Roman" w:hAnsi="Times New Roman"/>
          <w:sz w:val="24"/>
          <w:szCs w:val="28"/>
        </w:rPr>
        <w:t xml:space="preserve"> с</w:t>
      </w:r>
      <w:r w:rsidRPr="005307B7">
        <w:rPr>
          <w:rFonts w:ascii="Times New Roman" w:hAnsi="Times New Roman"/>
          <w:sz w:val="24"/>
          <w:szCs w:val="28"/>
        </w:rPr>
        <w:t xml:space="preserve"> проектом бюджета, контрольно-счетная палата отмечает следующее.</w:t>
      </w:r>
    </w:p>
    <w:p w:rsidR="0084567E" w:rsidRPr="005307B7" w:rsidRDefault="0084567E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4D11FC" w:rsidRPr="005307B7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914AB6" w:rsidRPr="005307B7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Доходы бюджета </w:t>
      </w:r>
      <w:r w:rsidR="00550EB9" w:rsidRPr="005307B7">
        <w:rPr>
          <w:rFonts w:ascii="Times New Roman" w:hAnsi="Times New Roman"/>
          <w:b/>
          <w:bCs/>
          <w:sz w:val="24"/>
          <w:szCs w:val="28"/>
          <w:lang w:eastAsia="ru-RU"/>
        </w:rPr>
        <w:t>Пригородного</w:t>
      </w:r>
      <w:r w:rsidR="00791550"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сельского поселения </w:t>
      </w:r>
    </w:p>
    <w:p w:rsidR="00CA4048" w:rsidRPr="005307B7" w:rsidRDefault="004D11FC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2024 год </w:t>
      </w:r>
    </w:p>
    <w:p w:rsidR="00155C51" w:rsidRPr="005307B7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8"/>
        </w:rPr>
      </w:pPr>
    </w:p>
    <w:p w:rsidR="00CA4048" w:rsidRPr="005307B7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proofErr w:type="gramStart"/>
      <w:r w:rsidRPr="005307B7">
        <w:rPr>
          <w:rFonts w:ascii="Times New Roman" w:hAnsi="Times New Roman"/>
          <w:sz w:val="24"/>
          <w:szCs w:val="28"/>
        </w:rPr>
        <w:t xml:space="preserve">Формирование доходной части </w:t>
      </w:r>
      <w:r w:rsidR="00550EB9" w:rsidRPr="005307B7">
        <w:rPr>
          <w:rFonts w:ascii="Times New Roman" w:hAnsi="Times New Roman"/>
          <w:bCs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 осуществлено на основе положений Бюджетного кодекса РФ с учетом прогнозных оценок социально-экономического развития </w:t>
      </w:r>
      <w:r w:rsidR="000C0A64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на 2024 год, оценки ожидаемого исполнения бюджета за 2023 год, основных направлений бюджетной и налоговой политики </w:t>
      </w:r>
      <w:r w:rsidR="00550EB9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0C72C3" w:rsidRPr="005307B7">
        <w:rPr>
          <w:rFonts w:ascii="Times New Roman" w:hAnsi="Times New Roman"/>
          <w:sz w:val="24"/>
          <w:szCs w:val="28"/>
        </w:rPr>
        <w:t xml:space="preserve">с </w:t>
      </w:r>
      <w:r w:rsidRPr="005307B7">
        <w:rPr>
          <w:rFonts w:ascii="Times New Roman" w:hAnsi="Times New Roman"/>
          <w:sz w:val="24"/>
          <w:szCs w:val="28"/>
        </w:rPr>
        <w:t>учетом изменений, внесенных в Налоговый и Бюджетный кодексы Российской Федерации и нормативов распределения</w:t>
      </w:r>
      <w:proofErr w:type="gramEnd"/>
      <w:r w:rsidRPr="005307B7">
        <w:rPr>
          <w:rFonts w:ascii="Times New Roman" w:hAnsi="Times New Roman"/>
          <w:sz w:val="24"/>
          <w:szCs w:val="28"/>
        </w:rPr>
        <w:t xml:space="preserve"> федеральных и региональных налогов, определяемых федеральным и региональным законодательством, а также принятых решений Совета </w:t>
      </w:r>
      <w:r w:rsidR="000C0A64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:rsidR="007D21A5" w:rsidRPr="005307B7" w:rsidRDefault="007D21A5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В основу расчетов прогнозных показателей доходов взяты следующие показатели развития </w:t>
      </w:r>
      <w:r w:rsidR="000C0A64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на 2024 год:</w:t>
      </w:r>
    </w:p>
    <w:p w:rsidR="00AE6511" w:rsidRPr="005307B7" w:rsidRDefault="00AE6511" w:rsidP="00AE6511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рост объема отгруженных товаров собственного производства в пределах </w:t>
      </w:r>
      <w:r w:rsidR="005C2037" w:rsidRPr="005307B7">
        <w:rPr>
          <w:rFonts w:ascii="Times New Roman" w:hAnsi="Times New Roman"/>
          <w:sz w:val="24"/>
          <w:szCs w:val="28"/>
        </w:rPr>
        <w:t>6,4</w:t>
      </w:r>
      <w:r w:rsidRPr="005307B7">
        <w:rPr>
          <w:rFonts w:ascii="Times New Roman" w:hAnsi="Times New Roman"/>
          <w:sz w:val="24"/>
          <w:szCs w:val="28"/>
        </w:rPr>
        <w:t xml:space="preserve">%; </w:t>
      </w:r>
    </w:p>
    <w:p w:rsidR="00AE6511" w:rsidRPr="005307B7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lastRenderedPageBreak/>
        <w:t xml:space="preserve">рост продукции сельского хозяйства в пределах </w:t>
      </w:r>
      <w:r w:rsidR="00FA75F2" w:rsidRPr="005307B7">
        <w:rPr>
          <w:rFonts w:ascii="Times New Roman" w:hAnsi="Times New Roman"/>
          <w:sz w:val="24"/>
          <w:szCs w:val="28"/>
        </w:rPr>
        <w:t>8,2</w:t>
      </w:r>
      <w:r w:rsidRPr="005307B7">
        <w:rPr>
          <w:rFonts w:ascii="Times New Roman" w:hAnsi="Times New Roman"/>
          <w:sz w:val="24"/>
          <w:szCs w:val="28"/>
        </w:rPr>
        <w:t>%;</w:t>
      </w:r>
    </w:p>
    <w:p w:rsidR="00AE6511" w:rsidRPr="005307B7" w:rsidRDefault="00FA75F2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рост</w:t>
      </w:r>
      <w:r w:rsidR="00A80EF7" w:rsidRPr="005307B7">
        <w:rPr>
          <w:rFonts w:ascii="Times New Roman" w:hAnsi="Times New Roman"/>
          <w:sz w:val="24"/>
          <w:szCs w:val="28"/>
        </w:rPr>
        <w:t xml:space="preserve"> </w:t>
      </w:r>
      <w:r w:rsidR="00AE6511" w:rsidRPr="005307B7">
        <w:rPr>
          <w:rFonts w:ascii="Times New Roman" w:hAnsi="Times New Roman"/>
          <w:sz w:val="24"/>
          <w:szCs w:val="28"/>
        </w:rPr>
        <w:t>оборота розничной торговли в пределах</w:t>
      </w:r>
      <w:r w:rsidR="00B05940" w:rsidRPr="005307B7">
        <w:rPr>
          <w:rFonts w:ascii="Times New Roman" w:hAnsi="Times New Roman"/>
          <w:sz w:val="24"/>
          <w:szCs w:val="28"/>
        </w:rPr>
        <w:t xml:space="preserve"> </w:t>
      </w:r>
      <w:r w:rsidRPr="005307B7">
        <w:rPr>
          <w:rFonts w:ascii="Times New Roman" w:hAnsi="Times New Roman"/>
          <w:sz w:val="24"/>
          <w:szCs w:val="28"/>
        </w:rPr>
        <w:t>8,8</w:t>
      </w:r>
      <w:r w:rsidR="00AE6511" w:rsidRPr="005307B7">
        <w:rPr>
          <w:rFonts w:ascii="Times New Roman" w:hAnsi="Times New Roman"/>
          <w:sz w:val="24"/>
          <w:szCs w:val="28"/>
        </w:rPr>
        <w:t xml:space="preserve"> %;</w:t>
      </w:r>
    </w:p>
    <w:p w:rsidR="00AE6511" w:rsidRPr="005307B7" w:rsidRDefault="00633A65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рост</w:t>
      </w:r>
      <w:r w:rsidR="00AE6511" w:rsidRPr="005307B7">
        <w:rPr>
          <w:rFonts w:ascii="Times New Roman" w:hAnsi="Times New Roman"/>
          <w:sz w:val="24"/>
          <w:szCs w:val="28"/>
        </w:rPr>
        <w:t xml:space="preserve"> оборота общественного питания в пределах </w:t>
      </w:r>
      <w:r w:rsidRPr="005307B7">
        <w:rPr>
          <w:rFonts w:ascii="Times New Roman" w:hAnsi="Times New Roman"/>
          <w:sz w:val="24"/>
          <w:szCs w:val="28"/>
        </w:rPr>
        <w:t>5,9</w:t>
      </w:r>
      <w:r w:rsidR="00AE6511" w:rsidRPr="005307B7">
        <w:rPr>
          <w:rFonts w:ascii="Times New Roman" w:hAnsi="Times New Roman"/>
          <w:sz w:val="24"/>
          <w:szCs w:val="28"/>
        </w:rPr>
        <w:t>%;</w:t>
      </w:r>
    </w:p>
    <w:p w:rsidR="00AE6511" w:rsidRPr="005307B7" w:rsidRDefault="005C2037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рост</w:t>
      </w:r>
      <w:r w:rsidR="00A80EF7" w:rsidRPr="005307B7">
        <w:rPr>
          <w:rFonts w:ascii="Times New Roman" w:hAnsi="Times New Roman"/>
          <w:sz w:val="24"/>
          <w:szCs w:val="28"/>
        </w:rPr>
        <w:t xml:space="preserve"> </w:t>
      </w:r>
      <w:r w:rsidR="00452B0F" w:rsidRPr="005307B7">
        <w:rPr>
          <w:rFonts w:ascii="Times New Roman" w:hAnsi="Times New Roman"/>
          <w:sz w:val="24"/>
          <w:szCs w:val="28"/>
        </w:rPr>
        <w:t>объем</w:t>
      </w:r>
      <w:r w:rsidR="00A80EF7" w:rsidRPr="005307B7">
        <w:rPr>
          <w:rFonts w:ascii="Times New Roman" w:hAnsi="Times New Roman"/>
          <w:sz w:val="24"/>
          <w:szCs w:val="28"/>
        </w:rPr>
        <w:t>а</w:t>
      </w:r>
      <w:r w:rsidR="00452B0F" w:rsidRPr="005307B7">
        <w:rPr>
          <w:rFonts w:ascii="Times New Roman" w:hAnsi="Times New Roman"/>
          <w:sz w:val="24"/>
          <w:szCs w:val="28"/>
        </w:rPr>
        <w:t xml:space="preserve"> инвестиций в пределах </w:t>
      </w:r>
      <w:r w:rsidR="00A80EF7" w:rsidRPr="005307B7">
        <w:rPr>
          <w:rFonts w:ascii="Times New Roman" w:hAnsi="Times New Roman"/>
          <w:sz w:val="24"/>
          <w:szCs w:val="28"/>
        </w:rPr>
        <w:t>- 3</w:t>
      </w:r>
      <w:r w:rsidRPr="005307B7">
        <w:rPr>
          <w:rFonts w:ascii="Times New Roman" w:hAnsi="Times New Roman"/>
          <w:sz w:val="24"/>
          <w:szCs w:val="28"/>
        </w:rPr>
        <w:t>6</w:t>
      </w:r>
      <w:r w:rsidR="00A80EF7" w:rsidRPr="005307B7">
        <w:rPr>
          <w:rFonts w:ascii="Times New Roman" w:hAnsi="Times New Roman"/>
          <w:sz w:val="24"/>
          <w:szCs w:val="28"/>
        </w:rPr>
        <w:t>,</w:t>
      </w:r>
      <w:r w:rsidRPr="005307B7">
        <w:rPr>
          <w:rFonts w:ascii="Times New Roman" w:hAnsi="Times New Roman"/>
          <w:sz w:val="24"/>
          <w:szCs w:val="28"/>
        </w:rPr>
        <w:t>2</w:t>
      </w:r>
      <w:r w:rsidR="00BB04B1" w:rsidRPr="005307B7">
        <w:rPr>
          <w:rFonts w:ascii="Times New Roman" w:hAnsi="Times New Roman"/>
          <w:sz w:val="24"/>
          <w:szCs w:val="28"/>
        </w:rPr>
        <w:t>%;</w:t>
      </w:r>
    </w:p>
    <w:p w:rsidR="00C97027" w:rsidRPr="005307B7" w:rsidRDefault="00C9702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Доходы </w:t>
      </w:r>
      <w:r w:rsidR="005C2037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на 2024 год прогнозируются в сумме </w:t>
      </w:r>
      <w:r w:rsidR="0019128B" w:rsidRPr="005307B7">
        <w:rPr>
          <w:rFonts w:ascii="Times New Roman" w:hAnsi="Times New Roman"/>
          <w:sz w:val="24"/>
          <w:szCs w:val="28"/>
        </w:rPr>
        <w:t>49 593,5</w:t>
      </w:r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ублей. По сравнению с</w:t>
      </w:r>
      <w:r w:rsidR="000A6508" w:rsidRPr="005307B7">
        <w:rPr>
          <w:rFonts w:ascii="Times New Roman" w:hAnsi="Times New Roman"/>
          <w:sz w:val="24"/>
          <w:szCs w:val="28"/>
        </w:rPr>
        <w:t xml:space="preserve"> показателем решения о бюджете на 2023 год </w:t>
      </w:r>
      <w:r w:rsidR="00764C53" w:rsidRPr="005307B7">
        <w:rPr>
          <w:rFonts w:ascii="Times New Roman" w:hAnsi="Times New Roman"/>
          <w:sz w:val="24"/>
          <w:szCs w:val="28"/>
        </w:rPr>
        <w:t xml:space="preserve">снижение </w:t>
      </w:r>
      <w:r w:rsidR="000A6508" w:rsidRPr="005307B7">
        <w:rPr>
          <w:rFonts w:ascii="Times New Roman" w:hAnsi="Times New Roman"/>
          <w:sz w:val="24"/>
          <w:szCs w:val="28"/>
        </w:rPr>
        <w:t xml:space="preserve">составит </w:t>
      </w:r>
      <w:r w:rsidR="0019128B" w:rsidRPr="005307B7">
        <w:rPr>
          <w:rFonts w:ascii="Times New Roman" w:hAnsi="Times New Roman"/>
          <w:sz w:val="24"/>
          <w:szCs w:val="28"/>
        </w:rPr>
        <w:t>35,2%</w:t>
      </w:r>
      <w:r w:rsidR="000A6508" w:rsidRPr="005307B7">
        <w:rPr>
          <w:rFonts w:ascii="Times New Roman" w:hAnsi="Times New Roman"/>
          <w:sz w:val="24"/>
          <w:szCs w:val="28"/>
        </w:rPr>
        <w:t xml:space="preserve">% или </w:t>
      </w:r>
      <w:r w:rsidR="0019128B" w:rsidRPr="005307B7">
        <w:rPr>
          <w:rFonts w:ascii="Times New Roman" w:hAnsi="Times New Roman"/>
          <w:sz w:val="24"/>
          <w:szCs w:val="28"/>
        </w:rPr>
        <w:t>17 470,1</w:t>
      </w:r>
      <w:r w:rsidR="000A6508"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="000A6508"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="000A6508" w:rsidRPr="005307B7">
        <w:rPr>
          <w:rFonts w:ascii="Times New Roman" w:hAnsi="Times New Roman"/>
          <w:sz w:val="24"/>
          <w:szCs w:val="28"/>
        </w:rPr>
        <w:t>ублей.</w:t>
      </w:r>
    </w:p>
    <w:p w:rsidR="00060DFE" w:rsidRPr="005307B7" w:rsidRDefault="00060DFE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Налоговые доходы на 2024 год планируются в объеме </w:t>
      </w:r>
      <w:r w:rsidR="0019128B" w:rsidRPr="005307B7">
        <w:rPr>
          <w:rFonts w:ascii="Times New Roman" w:hAnsi="Times New Roman"/>
          <w:sz w:val="24"/>
          <w:szCs w:val="28"/>
        </w:rPr>
        <w:t>16 383,0</w:t>
      </w:r>
      <w:r w:rsidR="005307B7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="000A5CE9"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="000A5CE9"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="000A5CE9"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="000A5CE9" w:rsidRPr="005307B7">
        <w:rPr>
          <w:rFonts w:ascii="Times New Roman" w:hAnsi="Times New Roman"/>
          <w:sz w:val="24"/>
          <w:szCs w:val="28"/>
        </w:rPr>
        <w:t xml:space="preserve">, удельный вес налоговых доходов в доходной части </w:t>
      </w:r>
      <w:r w:rsidR="001D7D48" w:rsidRPr="005307B7">
        <w:rPr>
          <w:rFonts w:ascii="Times New Roman" w:hAnsi="Times New Roman"/>
          <w:sz w:val="24"/>
          <w:szCs w:val="28"/>
        </w:rPr>
        <w:t>Пригородного</w:t>
      </w:r>
      <w:r w:rsidR="00DB4D16" w:rsidRPr="005307B7">
        <w:rPr>
          <w:rFonts w:ascii="Times New Roman" w:hAnsi="Times New Roman"/>
          <w:sz w:val="24"/>
          <w:szCs w:val="28"/>
        </w:rPr>
        <w:t xml:space="preserve"> </w:t>
      </w:r>
      <w:r w:rsidR="000A5CE9" w:rsidRPr="005307B7">
        <w:rPr>
          <w:rFonts w:ascii="Times New Roman" w:hAnsi="Times New Roman"/>
          <w:sz w:val="24"/>
          <w:szCs w:val="28"/>
        </w:rPr>
        <w:t xml:space="preserve">сельского поселения составит </w:t>
      </w:r>
      <w:r w:rsidR="001D7D48" w:rsidRPr="005307B7">
        <w:rPr>
          <w:rFonts w:ascii="Times New Roman" w:hAnsi="Times New Roman"/>
          <w:sz w:val="24"/>
          <w:szCs w:val="28"/>
        </w:rPr>
        <w:t>51,0</w:t>
      </w:r>
      <w:r w:rsidR="000A5CE9" w:rsidRPr="005307B7">
        <w:rPr>
          <w:rFonts w:ascii="Times New Roman" w:hAnsi="Times New Roman"/>
          <w:sz w:val="24"/>
          <w:szCs w:val="28"/>
        </w:rPr>
        <w:t> %.</w:t>
      </w:r>
    </w:p>
    <w:p w:rsidR="000A5CE9" w:rsidRPr="005307B7" w:rsidRDefault="00EC2289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Основные источники налоговых поступлений в 2024 году:</w:t>
      </w:r>
    </w:p>
    <w:p w:rsidR="00EC2289" w:rsidRPr="005307B7" w:rsidRDefault="00EC2289" w:rsidP="00415831">
      <w:pPr>
        <w:numPr>
          <w:ilvl w:val="0"/>
          <w:numId w:val="19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налог на доходы физических лиц – </w:t>
      </w:r>
      <w:r w:rsidR="005307B7">
        <w:rPr>
          <w:rFonts w:ascii="Times New Roman" w:hAnsi="Times New Roman"/>
          <w:sz w:val="24"/>
          <w:szCs w:val="28"/>
        </w:rPr>
        <w:t>6 700</w:t>
      </w:r>
      <w:r w:rsidR="00415831" w:rsidRPr="005307B7">
        <w:rPr>
          <w:rFonts w:ascii="Times New Roman" w:hAnsi="Times New Roman"/>
          <w:sz w:val="24"/>
          <w:szCs w:val="28"/>
        </w:rPr>
        <w:t xml:space="preserve">,0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 xml:space="preserve"> или </w:t>
      </w:r>
      <w:r w:rsidR="00065375" w:rsidRPr="005307B7">
        <w:rPr>
          <w:rFonts w:ascii="Times New Roman" w:hAnsi="Times New Roman"/>
          <w:sz w:val="24"/>
          <w:szCs w:val="28"/>
        </w:rPr>
        <w:t>4</w:t>
      </w:r>
      <w:r w:rsidR="00415831" w:rsidRPr="005307B7">
        <w:rPr>
          <w:rFonts w:ascii="Times New Roman" w:hAnsi="Times New Roman"/>
          <w:sz w:val="24"/>
          <w:szCs w:val="28"/>
        </w:rPr>
        <w:t>0</w:t>
      </w:r>
      <w:r w:rsidR="00AD0163" w:rsidRPr="005307B7">
        <w:rPr>
          <w:rFonts w:ascii="Times New Roman" w:hAnsi="Times New Roman"/>
          <w:sz w:val="24"/>
          <w:szCs w:val="28"/>
        </w:rPr>
        <w:t>,</w:t>
      </w:r>
      <w:r w:rsidR="00415831" w:rsidRPr="005307B7">
        <w:rPr>
          <w:rFonts w:ascii="Times New Roman" w:hAnsi="Times New Roman"/>
          <w:sz w:val="24"/>
          <w:szCs w:val="28"/>
        </w:rPr>
        <w:t>9</w:t>
      </w:r>
      <w:r w:rsidR="006D5B87" w:rsidRPr="005307B7">
        <w:rPr>
          <w:rFonts w:ascii="Times New Roman" w:hAnsi="Times New Roman"/>
          <w:sz w:val="24"/>
          <w:szCs w:val="28"/>
        </w:rPr>
        <w:t> %</w:t>
      </w:r>
      <w:r w:rsidR="00AD0163" w:rsidRPr="005307B7">
        <w:rPr>
          <w:rFonts w:ascii="Times New Roman" w:hAnsi="Times New Roman"/>
          <w:sz w:val="24"/>
          <w:szCs w:val="28"/>
        </w:rPr>
        <w:t xml:space="preserve"> от суммы налоговых поступлений</w:t>
      </w:r>
      <w:r w:rsidR="006D5B87" w:rsidRPr="005307B7">
        <w:rPr>
          <w:rFonts w:ascii="Times New Roman" w:hAnsi="Times New Roman"/>
          <w:sz w:val="24"/>
          <w:szCs w:val="28"/>
        </w:rPr>
        <w:t>;</w:t>
      </w:r>
    </w:p>
    <w:p w:rsidR="00065375" w:rsidRPr="005307B7" w:rsidRDefault="00065375" w:rsidP="00415831">
      <w:pPr>
        <w:numPr>
          <w:ilvl w:val="0"/>
          <w:numId w:val="19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земельный налог – </w:t>
      </w:r>
      <w:r w:rsidR="00415831" w:rsidRPr="005307B7">
        <w:rPr>
          <w:rFonts w:ascii="Times New Roman" w:hAnsi="Times New Roman"/>
          <w:sz w:val="24"/>
          <w:szCs w:val="28"/>
        </w:rPr>
        <w:t xml:space="preserve">2 300,0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 xml:space="preserve"> или </w:t>
      </w:r>
      <w:r w:rsidR="00415831" w:rsidRPr="005307B7">
        <w:rPr>
          <w:rFonts w:ascii="Times New Roman" w:hAnsi="Times New Roman"/>
          <w:sz w:val="24"/>
          <w:szCs w:val="28"/>
        </w:rPr>
        <w:t>14</w:t>
      </w:r>
      <w:r w:rsidRPr="005307B7">
        <w:rPr>
          <w:rFonts w:ascii="Times New Roman" w:hAnsi="Times New Roman"/>
          <w:sz w:val="24"/>
          <w:szCs w:val="28"/>
        </w:rPr>
        <w:t>,</w:t>
      </w:r>
      <w:r w:rsidR="00415831" w:rsidRPr="005307B7">
        <w:rPr>
          <w:rFonts w:ascii="Times New Roman" w:hAnsi="Times New Roman"/>
          <w:sz w:val="24"/>
          <w:szCs w:val="28"/>
        </w:rPr>
        <w:t>0</w:t>
      </w:r>
      <w:r w:rsidRPr="005307B7">
        <w:rPr>
          <w:rFonts w:ascii="Times New Roman" w:hAnsi="Times New Roman"/>
          <w:sz w:val="24"/>
          <w:szCs w:val="28"/>
        </w:rPr>
        <w:t>%.</w:t>
      </w:r>
    </w:p>
    <w:p w:rsidR="00235138" w:rsidRPr="005307B7" w:rsidRDefault="006D5B87" w:rsidP="00415831">
      <w:pPr>
        <w:numPr>
          <w:ilvl w:val="0"/>
          <w:numId w:val="19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доходы от уплаты акцизов на нефтепродукты, производимые на территории РФ – </w:t>
      </w:r>
      <w:r w:rsidR="00415831" w:rsidRPr="005307B7">
        <w:rPr>
          <w:rFonts w:ascii="Times New Roman" w:hAnsi="Times New Roman"/>
          <w:sz w:val="24"/>
          <w:szCs w:val="28"/>
        </w:rPr>
        <w:t xml:space="preserve">4 453,0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 xml:space="preserve"> или </w:t>
      </w:r>
      <w:r w:rsidR="00415831" w:rsidRPr="005307B7">
        <w:rPr>
          <w:rFonts w:ascii="Times New Roman" w:hAnsi="Times New Roman"/>
          <w:sz w:val="24"/>
          <w:szCs w:val="28"/>
        </w:rPr>
        <w:t>27,2</w:t>
      </w:r>
      <w:r w:rsidRPr="005307B7">
        <w:rPr>
          <w:rFonts w:ascii="Times New Roman" w:hAnsi="Times New Roman"/>
          <w:sz w:val="24"/>
          <w:szCs w:val="28"/>
        </w:rPr>
        <w:t> %;</w:t>
      </w:r>
    </w:p>
    <w:p w:rsidR="004E7E26" w:rsidRPr="004E7E26" w:rsidRDefault="00235138" w:rsidP="00415831">
      <w:pPr>
        <w:numPr>
          <w:ilvl w:val="0"/>
          <w:numId w:val="19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налог на имущество физических лиц – </w:t>
      </w:r>
      <w:r w:rsidR="00415831" w:rsidRPr="005307B7">
        <w:rPr>
          <w:rFonts w:ascii="Times New Roman" w:hAnsi="Times New Roman"/>
          <w:sz w:val="24"/>
          <w:szCs w:val="28"/>
        </w:rPr>
        <w:t xml:space="preserve">1 760,0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 xml:space="preserve"> или</w:t>
      </w:r>
      <w:r w:rsidR="004E7E26">
        <w:rPr>
          <w:rFonts w:ascii="Times New Roman" w:hAnsi="Times New Roman"/>
          <w:sz w:val="24"/>
          <w:szCs w:val="28"/>
        </w:rPr>
        <w:t xml:space="preserve"> 10,</w:t>
      </w:r>
      <w:r w:rsidR="00415831" w:rsidRPr="005307B7">
        <w:rPr>
          <w:rFonts w:ascii="Times New Roman" w:hAnsi="Times New Roman"/>
          <w:sz w:val="24"/>
          <w:szCs w:val="28"/>
        </w:rPr>
        <w:t>7</w:t>
      </w:r>
      <w:r w:rsidR="00E5091A" w:rsidRPr="005307B7">
        <w:rPr>
          <w:rFonts w:ascii="Times New Roman" w:hAnsi="Times New Roman"/>
          <w:sz w:val="24"/>
          <w:szCs w:val="28"/>
        </w:rPr>
        <w:t> %</w:t>
      </w:r>
      <w:r w:rsidRPr="005307B7">
        <w:rPr>
          <w:rFonts w:ascii="Times New Roman" w:hAnsi="Times New Roman"/>
          <w:sz w:val="24"/>
          <w:szCs w:val="28"/>
        </w:rPr>
        <w:t>;</w:t>
      </w:r>
      <w:r w:rsidR="00D5346C" w:rsidRPr="005307B7">
        <w:t xml:space="preserve"> </w:t>
      </w:r>
    </w:p>
    <w:p w:rsidR="00D5346C" w:rsidRPr="004E7E26" w:rsidRDefault="00D5346C" w:rsidP="00415831">
      <w:pPr>
        <w:numPr>
          <w:ilvl w:val="0"/>
          <w:numId w:val="19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 w:rsidRPr="004E7E26">
        <w:rPr>
          <w:rFonts w:ascii="Times New Roman" w:hAnsi="Times New Roman"/>
          <w:sz w:val="24"/>
          <w:szCs w:val="28"/>
        </w:rPr>
        <w:t xml:space="preserve">единый сельскохозяйственный налог – </w:t>
      </w:r>
      <w:r w:rsidR="00415831" w:rsidRPr="004E7E26">
        <w:rPr>
          <w:rFonts w:ascii="Times New Roman" w:hAnsi="Times New Roman"/>
          <w:sz w:val="24"/>
          <w:szCs w:val="28"/>
        </w:rPr>
        <w:t xml:space="preserve">1 170,0 </w:t>
      </w:r>
      <w:proofErr w:type="spellStart"/>
      <w:r w:rsidR="00415831" w:rsidRPr="004E7E26">
        <w:rPr>
          <w:rFonts w:ascii="Times New Roman" w:hAnsi="Times New Roman"/>
          <w:sz w:val="24"/>
          <w:szCs w:val="28"/>
        </w:rPr>
        <w:t>тыс</w:t>
      </w:r>
      <w:proofErr w:type="gramStart"/>
      <w:r w:rsidR="00415831" w:rsidRPr="004E7E26">
        <w:rPr>
          <w:rFonts w:ascii="Times New Roman" w:hAnsi="Times New Roman"/>
          <w:sz w:val="24"/>
          <w:szCs w:val="28"/>
        </w:rPr>
        <w:t>.р</w:t>
      </w:r>
      <w:proofErr w:type="gramEnd"/>
      <w:r w:rsidR="00415831" w:rsidRPr="004E7E26">
        <w:rPr>
          <w:rFonts w:ascii="Times New Roman" w:hAnsi="Times New Roman"/>
          <w:sz w:val="24"/>
          <w:szCs w:val="28"/>
        </w:rPr>
        <w:t>ублей</w:t>
      </w:r>
      <w:proofErr w:type="spellEnd"/>
      <w:r w:rsidR="00415831" w:rsidRPr="004E7E26">
        <w:rPr>
          <w:rFonts w:ascii="Times New Roman" w:hAnsi="Times New Roman"/>
          <w:sz w:val="24"/>
          <w:szCs w:val="28"/>
        </w:rPr>
        <w:t xml:space="preserve"> или 7</w:t>
      </w:r>
      <w:r w:rsidRPr="004E7E26">
        <w:rPr>
          <w:rFonts w:ascii="Times New Roman" w:hAnsi="Times New Roman"/>
          <w:sz w:val="24"/>
          <w:szCs w:val="28"/>
        </w:rPr>
        <w:t>,</w:t>
      </w:r>
      <w:r w:rsidR="00415831" w:rsidRPr="004E7E26">
        <w:rPr>
          <w:rFonts w:ascii="Times New Roman" w:hAnsi="Times New Roman"/>
          <w:sz w:val="24"/>
          <w:szCs w:val="28"/>
        </w:rPr>
        <w:t>1</w:t>
      </w:r>
      <w:r w:rsidRPr="004E7E26">
        <w:rPr>
          <w:rFonts w:ascii="Times New Roman" w:hAnsi="Times New Roman"/>
          <w:sz w:val="24"/>
          <w:szCs w:val="28"/>
        </w:rPr>
        <w:t xml:space="preserve"> %;</w:t>
      </w:r>
    </w:p>
    <w:p w:rsidR="00235138" w:rsidRPr="005307B7" w:rsidRDefault="00235138" w:rsidP="00D5346C">
      <w:pPr>
        <w:tabs>
          <w:tab w:val="left" w:pos="851"/>
        </w:tabs>
        <w:spacing w:after="0" w:line="240" w:lineRule="auto"/>
        <w:ind w:left="1429"/>
        <w:jc w:val="both"/>
        <w:rPr>
          <w:rFonts w:ascii="Times New Roman" w:hAnsi="Times New Roman"/>
          <w:sz w:val="24"/>
          <w:szCs w:val="28"/>
        </w:rPr>
      </w:pPr>
    </w:p>
    <w:p w:rsidR="00402CE5" w:rsidRPr="005307B7" w:rsidRDefault="00402CE5" w:rsidP="00402CE5">
      <w:pPr>
        <w:spacing w:after="0" w:line="240" w:lineRule="auto"/>
        <w:ind w:firstLine="708"/>
        <w:jc w:val="right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Таблица № 1</w:t>
      </w:r>
    </w:p>
    <w:p w:rsidR="00EA7288" w:rsidRPr="005307B7" w:rsidRDefault="00402CE5" w:rsidP="00402CE5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5307B7">
        <w:rPr>
          <w:rFonts w:ascii="Times New Roman" w:hAnsi="Times New Roman"/>
          <w:b/>
          <w:sz w:val="24"/>
          <w:szCs w:val="28"/>
        </w:rPr>
        <w:t xml:space="preserve">Информация о доходах </w:t>
      </w:r>
      <w:r w:rsidR="00475ABF" w:rsidRPr="005307B7">
        <w:rPr>
          <w:rFonts w:ascii="Times New Roman" w:hAnsi="Times New Roman"/>
          <w:b/>
          <w:sz w:val="24"/>
          <w:szCs w:val="28"/>
        </w:rPr>
        <w:t>Пригородного</w:t>
      </w:r>
      <w:r w:rsidRPr="005307B7">
        <w:rPr>
          <w:rFonts w:ascii="Times New Roman" w:hAnsi="Times New Roman"/>
          <w:b/>
          <w:sz w:val="24"/>
          <w:szCs w:val="28"/>
        </w:rPr>
        <w:t xml:space="preserve"> сельского поселения на 2024 год</w:t>
      </w:r>
    </w:p>
    <w:p w:rsidR="00EA7288" w:rsidRPr="005307B7" w:rsidRDefault="00EA728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03"/>
        <w:gridCol w:w="1392"/>
        <w:gridCol w:w="1515"/>
        <w:gridCol w:w="2254"/>
        <w:gridCol w:w="1299"/>
      </w:tblGrid>
      <w:tr w:rsidR="005307B7" w:rsidRPr="005307B7" w:rsidTr="00415831">
        <w:trPr>
          <w:trHeight w:val="616"/>
        </w:trPr>
        <w:tc>
          <w:tcPr>
            <w:tcW w:w="3003" w:type="dxa"/>
            <w:vMerge w:val="restart"/>
            <w:shd w:val="clear" w:color="auto" w:fill="auto"/>
            <w:noWrap/>
            <w:vAlign w:val="center"/>
            <w:hideMark/>
          </w:tcPr>
          <w:p w:rsidR="00551FE0" w:rsidRPr="005307B7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5307B7">
              <w:rPr>
                <w:rFonts w:ascii="Times New Roman" w:eastAsia="Arial Unicode MS" w:hAnsi="Times New Roman"/>
                <w:lang w:eastAsia="ru-RU"/>
              </w:rPr>
              <w:t>Наименование доходов</w:t>
            </w:r>
          </w:p>
        </w:tc>
        <w:tc>
          <w:tcPr>
            <w:tcW w:w="1392" w:type="dxa"/>
            <w:shd w:val="clear" w:color="auto" w:fill="auto"/>
            <w:vAlign w:val="center"/>
            <w:hideMark/>
          </w:tcPr>
          <w:p w:rsidR="00551FE0" w:rsidRPr="005307B7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5307B7">
              <w:rPr>
                <w:rFonts w:ascii="Times New Roman" w:eastAsia="Arial Unicode MS" w:hAnsi="Times New Roman"/>
                <w:lang w:eastAsia="ru-RU"/>
              </w:rPr>
              <w:t>2023</w:t>
            </w:r>
            <w:r w:rsidRPr="005307B7">
              <w:rPr>
                <w:rFonts w:ascii="Times New Roman" w:eastAsia="Arial Unicode MS" w:hAnsi="Times New Roman"/>
                <w:lang w:eastAsia="ru-RU"/>
              </w:rPr>
              <w:br/>
              <w:t>(оценка)</w:t>
            </w:r>
          </w:p>
        </w:tc>
        <w:tc>
          <w:tcPr>
            <w:tcW w:w="1515" w:type="dxa"/>
            <w:shd w:val="clear" w:color="auto" w:fill="auto"/>
            <w:vAlign w:val="center"/>
            <w:hideMark/>
          </w:tcPr>
          <w:p w:rsidR="00551FE0" w:rsidRPr="005307B7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5307B7">
              <w:rPr>
                <w:rFonts w:ascii="Times New Roman" w:eastAsia="Arial Unicode MS" w:hAnsi="Times New Roman"/>
                <w:lang w:eastAsia="ru-RU"/>
              </w:rPr>
              <w:t>2024</w:t>
            </w:r>
            <w:r w:rsidRPr="005307B7">
              <w:rPr>
                <w:rFonts w:ascii="Times New Roman" w:eastAsia="Arial Unicode MS" w:hAnsi="Times New Roman"/>
                <w:lang w:eastAsia="ru-RU"/>
              </w:rPr>
              <w:br/>
              <w:t>(проект)</w:t>
            </w:r>
          </w:p>
        </w:tc>
        <w:tc>
          <w:tcPr>
            <w:tcW w:w="2254" w:type="dxa"/>
            <w:vMerge w:val="restart"/>
            <w:vAlign w:val="center"/>
          </w:tcPr>
          <w:p w:rsidR="00551FE0" w:rsidRPr="005307B7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5307B7">
              <w:rPr>
                <w:rFonts w:ascii="Times New Roman" w:eastAsia="Arial Unicode MS" w:hAnsi="Times New Roman"/>
                <w:lang w:eastAsia="ru-RU"/>
              </w:rPr>
              <w:t>Изменение доходов</w:t>
            </w:r>
            <w:r w:rsidRPr="005307B7">
              <w:rPr>
                <w:rFonts w:ascii="Times New Roman" w:eastAsia="Arial Unicode MS" w:hAnsi="Times New Roman"/>
                <w:lang w:eastAsia="ru-RU"/>
              </w:rPr>
              <w:br/>
              <w:t>в 2024 по сравнению</w:t>
            </w:r>
          </w:p>
          <w:p w:rsidR="00551FE0" w:rsidRPr="005307B7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5307B7">
              <w:rPr>
                <w:rFonts w:ascii="Times New Roman" w:eastAsia="Arial Unicode MS" w:hAnsi="Times New Roman"/>
                <w:iCs/>
                <w:lang w:eastAsia="ru-RU"/>
              </w:rPr>
              <w:t>с 2023 годом</w:t>
            </w:r>
          </w:p>
          <w:p w:rsidR="00551FE0" w:rsidRPr="005307B7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lang w:eastAsia="ru-RU"/>
              </w:rPr>
            </w:pPr>
            <w:proofErr w:type="spellStart"/>
            <w:r w:rsidRPr="005307B7">
              <w:rPr>
                <w:rFonts w:ascii="Times New Roman" w:eastAsia="Arial Unicode MS" w:hAnsi="Times New Roman"/>
                <w:lang w:eastAsia="ru-RU"/>
              </w:rPr>
              <w:t>тыс</w:t>
            </w:r>
            <w:proofErr w:type="gramStart"/>
            <w:r w:rsidRPr="005307B7">
              <w:rPr>
                <w:rFonts w:ascii="Times New Roman" w:eastAsia="Arial Unicode MS" w:hAnsi="Times New Roman"/>
                <w:lang w:eastAsia="ru-RU"/>
              </w:rPr>
              <w:t>.р</w:t>
            </w:r>
            <w:proofErr w:type="gramEnd"/>
            <w:r w:rsidRPr="005307B7">
              <w:rPr>
                <w:rFonts w:ascii="Times New Roman" w:eastAsia="Arial Unicode MS" w:hAnsi="Times New Roman"/>
                <w:lang w:eastAsia="ru-RU"/>
              </w:rPr>
              <w:t>уб</w:t>
            </w:r>
            <w:proofErr w:type="spellEnd"/>
            <w:r w:rsidRPr="005307B7">
              <w:rPr>
                <w:rFonts w:ascii="Times New Roman" w:eastAsia="Arial Unicode MS" w:hAnsi="Times New Roman"/>
                <w:lang w:eastAsia="ru-RU"/>
              </w:rPr>
              <w:t>.</w:t>
            </w:r>
          </w:p>
          <w:p w:rsidR="00551FE0" w:rsidRPr="005307B7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</w:p>
        </w:tc>
        <w:tc>
          <w:tcPr>
            <w:tcW w:w="1299" w:type="dxa"/>
            <w:vMerge w:val="restart"/>
            <w:vAlign w:val="center"/>
          </w:tcPr>
          <w:p w:rsidR="00551FE0" w:rsidRPr="005307B7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5307B7">
              <w:rPr>
                <w:rFonts w:ascii="Times New Roman" w:eastAsia="Arial Unicode MS" w:hAnsi="Times New Roman"/>
                <w:lang w:eastAsia="ru-RU"/>
              </w:rPr>
              <w:t>Отношение доходов 2024 года к 2023 году</w:t>
            </w:r>
          </w:p>
          <w:p w:rsidR="00551FE0" w:rsidRPr="005307B7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5307B7">
              <w:rPr>
                <w:rFonts w:ascii="Times New Roman" w:eastAsia="Arial Unicode MS" w:hAnsi="Times New Roman"/>
                <w:lang w:eastAsia="ru-RU"/>
              </w:rPr>
              <w:t>%</w:t>
            </w:r>
          </w:p>
        </w:tc>
      </w:tr>
      <w:tr w:rsidR="005307B7" w:rsidRPr="005307B7" w:rsidTr="00415831">
        <w:trPr>
          <w:trHeight w:val="332"/>
        </w:trPr>
        <w:tc>
          <w:tcPr>
            <w:tcW w:w="3003" w:type="dxa"/>
            <w:vMerge/>
            <w:vAlign w:val="center"/>
            <w:hideMark/>
          </w:tcPr>
          <w:p w:rsidR="00551FE0" w:rsidRPr="005307B7" w:rsidRDefault="00551FE0" w:rsidP="00F643A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</w:p>
        </w:tc>
        <w:tc>
          <w:tcPr>
            <w:tcW w:w="1392" w:type="dxa"/>
            <w:shd w:val="clear" w:color="auto" w:fill="auto"/>
            <w:vAlign w:val="center"/>
            <w:hideMark/>
          </w:tcPr>
          <w:p w:rsidR="00551FE0" w:rsidRPr="005307B7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proofErr w:type="spellStart"/>
            <w:r w:rsidRPr="005307B7">
              <w:rPr>
                <w:rFonts w:ascii="Times New Roman" w:eastAsia="Arial Unicode MS" w:hAnsi="Times New Roman"/>
                <w:lang w:eastAsia="ru-RU"/>
              </w:rPr>
              <w:t>тыс</w:t>
            </w:r>
            <w:proofErr w:type="gramStart"/>
            <w:r w:rsidRPr="005307B7">
              <w:rPr>
                <w:rFonts w:ascii="Times New Roman" w:eastAsia="Arial Unicode MS" w:hAnsi="Times New Roman"/>
                <w:lang w:eastAsia="ru-RU"/>
              </w:rPr>
              <w:t>.р</w:t>
            </w:r>
            <w:proofErr w:type="gramEnd"/>
            <w:r w:rsidRPr="005307B7">
              <w:rPr>
                <w:rFonts w:ascii="Times New Roman" w:eastAsia="Arial Unicode MS" w:hAnsi="Times New Roman"/>
                <w:lang w:eastAsia="ru-RU"/>
              </w:rPr>
              <w:t>уб</w:t>
            </w:r>
            <w:proofErr w:type="spellEnd"/>
            <w:r w:rsidRPr="005307B7">
              <w:rPr>
                <w:rFonts w:ascii="Times New Roman" w:eastAsia="Arial Unicode MS" w:hAnsi="Times New Roman"/>
                <w:lang w:eastAsia="ru-RU"/>
              </w:rPr>
              <w:t>.</w:t>
            </w:r>
          </w:p>
        </w:tc>
        <w:tc>
          <w:tcPr>
            <w:tcW w:w="1515" w:type="dxa"/>
            <w:shd w:val="clear" w:color="auto" w:fill="auto"/>
            <w:vAlign w:val="center"/>
            <w:hideMark/>
          </w:tcPr>
          <w:p w:rsidR="00551FE0" w:rsidRPr="005307B7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proofErr w:type="spellStart"/>
            <w:r w:rsidRPr="005307B7">
              <w:rPr>
                <w:rFonts w:ascii="Times New Roman" w:eastAsia="Arial Unicode MS" w:hAnsi="Times New Roman"/>
                <w:lang w:eastAsia="ru-RU"/>
              </w:rPr>
              <w:t>тыс</w:t>
            </w:r>
            <w:proofErr w:type="gramStart"/>
            <w:r w:rsidRPr="005307B7">
              <w:rPr>
                <w:rFonts w:ascii="Times New Roman" w:eastAsia="Arial Unicode MS" w:hAnsi="Times New Roman"/>
                <w:lang w:eastAsia="ru-RU"/>
              </w:rPr>
              <w:t>.р</w:t>
            </w:r>
            <w:proofErr w:type="gramEnd"/>
            <w:r w:rsidRPr="005307B7">
              <w:rPr>
                <w:rFonts w:ascii="Times New Roman" w:eastAsia="Arial Unicode MS" w:hAnsi="Times New Roman"/>
                <w:lang w:eastAsia="ru-RU"/>
              </w:rPr>
              <w:t>уб</w:t>
            </w:r>
            <w:proofErr w:type="spellEnd"/>
            <w:r w:rsidRPr="005307B7">
              <w:rPr>
                <w:rFonts w:ascii="Times New Roman" w:eastAsia="Arial Unicode MS" w:hAnsi="Times New Roman"/>
                <w:lang w:eastAsia="ru-RU"/>
              </w:rPr>
              <w:t>.</w:t>
            </w:r>
          </w:p>
        </w:tc>
        <w:tc>
          <w:tcPr>
            <w:tcW w:w="2254" w:type="dxa"/>
            <w:vMerge/>
            <w:vAlign w:val="center"/>
          </w:tcPr>
          <w:p w:rsidR="00551FE0" w:rsidRPr="005307B7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lang w:eastAsia="ru-RU"/>
              </w:rPr>
            </w:pPr>
          </w:p>
        </w:tc>
        <w:tc>
          <w:tcPr>
            <w:tcW w:w="1299" w:type="dxa"/>
            <w:vMerge/>
            <w:vAlign w:val="center"/>
          </w:tcPr>
          <w:p w:rsidR="00551FE0" w:rsidRPr="005307B7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lang w:eastAsia="ru-RU"/>
              </w:rPr>
            </w:pPr>
          </w:p>
        </w:tc>
      </w:tr>
      <w:tr w:rsidR="005307B7" w:rsidRPr="005307B7" w:rsidTr="0019128B">
        <w:trPr>
          <w:trHeight w:val="630"/>
        </w:trPr>
        <w:tc>
          <w:tcPr>
            <w:tcW w:w="3003" w:type="dxa"/>
            <w:shd w:val="clear" w:color="auto" w:fill="auto"/>
            <w:vAlign w:val="center"/>
            <w:hideMark/>
          </w:tcPr>
          <w:p w:rsidR="0019128B" w:rsidRPr="005307B7" w:rsidRDefault="0019128B" w:rsidP="00450E1A">
            <w:pPr>
              <w:spacing w:after="0" w:line="0" w:lineRule="atLeast"/>
              <w:contextualSpacing/>
              <w:rPr>
                <w:rFonts w:ascii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hAnsi="Times New Roman"/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:rsidR="0019128B" w:rsidRPr="005307B7" w:rsidRDefault="0019128B" w:rsidP="0019128B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hAnsi="Times New Roman"/>
                <w:b/>
                <w:sz w:val="20"/>
                <w:szCs w:val="20"/>
              </w:rPr>
              <w:t>20 935,6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:rsidR="0019128B" w:rsidRPr="005307B7" w:rsidRDefault="0019128B" w:rsidP="0019128B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hAnsi="Times New Roman"/>
                <w:b/>
                <w:sz w:val="20"/>
                <w:szCs w:val="20"/>
              </w:rPr>
              <w:t>16 583,0</w:t>
            </w:r>
          </w:p>
        </w:tc>
        <w:tc>
          <w:tcPr>
            <w:tcW w:w="2254" w:type="dxa"/>
            <w:vAlign w:val="center"/>
          </w:tcPr>
          <w:p w:rsidR="0019128B" w:rsidRPr="005307B7" w:rsidRDefault="0019128B" w:rsidP="0019128B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hAnsi="Times New Roman"/>
                <w:b/>
                <w:sz w:val="20"/>
                <w:szCs w:val="20"/>
              </w:rPr>
              <w:t>-4 352,6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19128B" w:rsidRPr="005307B7" w:rsidRDefault="0019128B" w:rsidP="0019128B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hAnsi="Times New Roman"/>
                <w:b/>
                <w:sz w:val="20"/>
                <w:szCs w:val="20"/>
              </w:rPr>
              <w:t>79,2%</w:t>
            </w:r>
          </w:p>
        </w:tc>
      </w:tr>
      <w:tr w:rsidR="005307B7" w:rsidRPr="005307B7" w:rsidTr="00FB6214">
        <w:trPr>
          <w:trHeight w:val="660"/>
        </w:trPr>
        <w:tc>
          <w:tcPr>
            <w:tcW w:w="3003" w:type="dxa"/>
            <w:shd w:val="clear" w:color="auto" w:fill="auto"/>
            <w:vAlign w:val="center"/>
            <w:hideMark/>
          </w:tcPr>
          <w:p w:rsidR="0019128B" w:rsidRPr="005307B7" w:rsidRDefault="0019128B" w:rsidP="00450E1A">
            <w:pPr>
              <w:spacing w:after="0" w:line="240" w:lineRule="atLeast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6 170,0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6 700,0</w:t>
            </w:r>
          </w:p>
        </w:tc>
        <w:tc>
          <w:tcPr>
            <w:tcW w:w="2254" w:type="dxa"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530,0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108,6%</w:t>
            </w:r>
          </w:p>
        </w:tc>
      </w:tr>
      <w:tr w:rsidR="005307B7" w:rsidRPr="005307B7" w:rsidTr="00FB6214">
        <w:trPr>
          <w:trHeight w:val="950"/>
        </w:trPr>
        <w:tc>
          <w:tcPr>
            <w:tcW w:w="3003" w:type="dxa"/>
            <w:shd w:val="clear" w:color="auto" w:fill="auto"/>
            <w:vAlign w:val="center"/>
            <w:hideMark/>
          </w:tcPr>
          <w:p w:rsidR="0019128B" w:rsidRPr="005307B7" w:rsidRDefault="0019128B" w:rsidP="00450E1A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4 080,7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4 453,0</w:t>
            </w:r>
          </w:p>
        </w:tc>
        <w:tc>
          <w:tcPr>
            <w:tcW w:w="2254" w:type="dxa"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372,3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109,1%</w:t>
            </w:r>
          </w:p>
        </w:tc>
      </w:tr>
      <w:tr w:rsidR="005307B7" w:rsidRPr="005307B7" w:rsidTr="00FB6214">
        <w:trPr>
          <w:trHeight w:val="660"/>
        </w:trPr>
        <w:tc>
          <w:tcPr>
            <w:tcW w:w="3003" w:type="dxa"/>
            <w:shd w:val="clear" w:color="auto" w:fill="auto"/>
            <w:vAlign w:val="center"/>
            <w:hideMark/>
          </w:tcPr>
          <w:p w:rsidR="0019128B" w:rsidRPr="005307B7" w:rsidRDefault="0019128B" w:rsidP="00450E1A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1 170,0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1 170,0</w:t>
            </w:r>
          </w:p>
        </w:tc>
        <w:tc>
          <w:tcPr>
            <w:tcW w:w="2254" w:type="dxa"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100,0%</w:t>
            </w:r>
          </w:p>
        </w:tc>
      </w:tr>
      <w:tr w:rsidR="005307B7" w:rsidRPr="005307B7" w:rsidTr="00FB6214">
        <w:trPr>
          <w:trHeight w:val="533"/>
        </w:trPr>
        <w:tc>
          <w:tcPr>
            <w:tcW w:w="3003" w:type="dxa"/>
            <w:shd w:val="clear" w:color="auto" w:fill="auto"/>
            <w:vAlign w:val="center"/>
          </w:tcPr>
          <w:p w:rsidR="0019128B" w:rsidRPr="005307B7" w:rsidRDefault="0019128B" w:rsidP="00450E1A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1 550,0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1 760,0</w:t>
            </w:r>
          </w:p>
        </w:tc>
        <w:tc>
          <w:tcPr>
            <w:tcW w:w="2254" w:type="dxa"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210,0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113,5%</w:t>
            </w:r>
          </w:p>
        </w:tc>
      </w:tr>
      <w:tr w:rsidR="005307B7" w:rsidRPr="005307B7" w:rsidTr="00FB6214">
        <w:trPr>
          <w:trHeight w:val="487"/>
        </w:trPr>
        <w:tc>
          <w:tcPr>
            <w:tcW w:w="3003" w:type="dxa"/>
            <w:shd w:val="clear" w:color="auto" w:fill="auto"/>
            <w:vAlign w:val="center"/>
            <w:hideMark/>
          </w:tcPr>
          <w:p w:rsidR="0019128B" w:rsidRPr="005307B7" w:rsidRDefault="0019128B" w:rsidP="00450E1A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Земельный налог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2 900,0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2 300,0</w:t>
            </w:r>
          </w:p>
        </w:tc>
        <w:tc>
          <w:tcPr>
            <w:tcW w:w="2254" w:type="dxa"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-600,0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79,3%</w:t>
            </w:r>
          </w:p>
        </w:tc>
      </w:tr>
      <w:tr w:rsidR="005307B7" w:rsidRPr="005307B7" w:rsidTr="00FB6214">
        <w:trPr>
          <w:trHeight w:val="990"/>
        </w:trPr>
        <w:tc>
          <w:tcPr>
            <w:tcW w:w="3003" w:type="dxa"/>
            <w:shd w:val="clear" w:color="auto" w:fill="auto"/>
            <w:vAlign w:val="center"/>
          </w:tcPr>
          <w:p w:rsidR="0019128B" w:rsidRPr="005307B7" w:rsidRDefault="0019128B" w:rsidP="00450E1A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200,0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200,0</w:t>
            </w:r>
          </w:p>
        </w:tc>
        <w:tc>
          <w:tcPr>
            <w:tcW w:w="2254" w:type="dxa"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100,0%</w:t>
            </w:r>
          </w:p>
        </w:tc>
      </w:tr>
      <w:tr w:rsidR="005307B7" w:rsidRPr="005307B7" w:rsidTr="00FB6214">
        <w:trPr>
          <w:trHeight w:val="990"/>
        </w:trPr>
        <w:tc>
          <w:tcPr>
            <w:tcW w:w="3003" w:type="dxa"/>
            <w:shd w:val="clear" w:color="auto" w:fill="auto"/>
            <w:vAlign w:val="center"/>
          </w:tcPr>
          <w:p w:rsidR="0019128B" w:rsidRPr="005307B7" w:rsidRDefault="0019128B" w:rsidP="00450E1A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4 864,9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2254" w:type="dxa"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-4 864,9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0,0%</w:t>
            </w:r>
          </w:p>
        </w:tc>
      </w:tr>
      <w:tr w:rsidR="005307B7" w:rsidRPr="005307B7" w:rsidTr="00FB6214">
        <w:trPr>
          <w:trHeight w:val="560"/>
        </w:trPr>
        <w:tc>
          <w:tcPr>
            <w:tcW w:w="3003" w:type="dxa"/>
            <w:shd w:val="clear" w:color="auto" w:fill="auto"/>
            <w:vAlign w:val="center"/>
            <w:hideMark/>
          </w:tcPr>
          <w:p w:rsidR="0019128B" w:rsidRPr="005307B7" w:rsidRDefault="0019128B" w:rsidP="00450E1A">
            <w:pPr>
              <w:spacing w:after="0" w:line="240" w:lineRule="atLeast"/>
              <w:rPr>
                <w:rFonts w:ascii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hAnsi="Times New Roman"/>
                <w:b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hAnsi="Times New Roman"/>
                <w:b/>
                <w:sz w:val="20"/>
                <w:szCs w:val="20"/>
              </w:rPr>
              <w:t>28 657,9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hAnsi="Times New Roman"/>
                <w:b/>
                <w:sz w:val="20"/>
                <w:szCs w:val="20"/>
              </w:rPr>
              <w:t>15 540,4</w:t>
            </w:r>
          </w:p>
        </w:tc>
        <w:tc>
          <w:tcPr>
            <w:tcW w:w="2254" w:type="dxa"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hAnsi="Times New Roman"/>
                <w:b/>
                <w:sz w:val="20"/>
                <w:szCs w:val="20"/>
              </w:rPr>
              <w:t>-13 117,5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hAnsi="Times New Roman"/>
                <w:b/>
                <w:sz w:val="20"/>
                <w:szCs w:val="20"/>
              </w:rPr>
              <w:t>54,2%</w:t>
            </w:r>
          </w:p>
        </w:tc>
      </w:tr>
      <w:tr w:rsidR="005307B7" w:rsidRPr="005307B7" w:rsidTr="00FB6214">
        <w:trPr>
          <w:trHeight w:val="660"/>
        </w:trPr>
        <w:tc>
          <w:tcPr>
            <w:tcW w:w="3003" w:type="dxa"/>
            <w:shd w:val="clear" w:color="auto" w:fill="auto"/>
            <w:vAlign w:val="center"/>
            <w:hideMark/>
          </w:tcPr>
          <w:p w:rsidR="0019128B" w:rsidRPr="005307B7" w:rsidRDefault="0019128B" w:rsidP="00450E1A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Безвозмездные поступления от других бюджетов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28 557,9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15 440,4</w:t>
            </w:r>
          </w:p>
        </w:tc>
        <w:tc>
          <w:tcPr>
            <w:tcW w:w="2254" w:type="dxa"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-13 117,5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54,1%</w:t>
            </w:r>
          </w:p>
        </w:tc>
      </w:tr>
      <w:tr w:rsidR="005307B7" w:rsidRPr="005307B7" w:rsidTr="00FB6214">
        <w:trPr>
          <w:trHeight w:val="330"/>
        </w:trPr>
        <w:tc>
          <w:tcPr>
            <w:tcW w:w="3003" w:type="dxa"/>
            <w:shd w:val="clear" w:color="auto" w:fill="auto"/>
            <w:vAlign w:val="center"/>
          </w:tcPr>
          <w:p w:rsidR="0019128B" w:rsidRPr="005307B7" w:rsidRDefault="0019128B" w:rsidP="00450E1A">
            <w:pPr>
              <w:spacing w:after="0"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lastRenderedPageBreak/>
              <w:t>Прочие безвозмездные поступления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2254" w:type="dxa"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07B7">
              <w:rPr>
                <w:rFonts w:ascii="Times New Roman" w:hAnsi="Times New Roman"/>
                <w:sz w:val="20"/>
                <w:szCs w:val="20"/>
              </w:rPr>
              <w:t>100,0%</w:t>
            </w:r>
          </w:p>
        </w:tc>
      </w:tr>
      <w:tr w:rsidR="005307B7" w:rsidRPr="005307B7" w:rsidTr="00FB6214">
        <w:trPr>
          <w:trHeight w:val="330"/>
        </w:trPr>
        <w:tc>
          <w:tcPr>
            <w:tcW w:w="3003" w:type="dxa"/>
            <w:shd w:val="clear" w:color="auto" w:fill="auto"/>
            <w:vAlign w:val="center"/>
          </w:tcPr>
          <w:p w:rsidR="0019128B" w:rsidRPr="005307B7" w:rsidRDefault="0019128B" w:rsidP="00450E1A">
            <w:pPr>
              <w:spacing w:after="0" w:line="240" w:lineRule="atLeast"/>
              <w:rPr>
                <w:rFonts w:ascii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hAnsi="Times New Roman"/>
                <w:b/>
                <w:sz w:val="20"/>
                <w:szCs w:val="20"/>
              </w:rPr>
              <w:t>Всего доходов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hAnsi="Times New Roman"/>
                <w:b/>
                <w:sz w:val="20"/>
                <w:szCs w:val="20"/>
              </w:rPr>
              <w:t>49 593,5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hAnsi="Times New Roman"/>
                <w:b/>
                <w:sz w:val="20"/>
                <w:szCs w:val="20"/>
              </w:rPr>
              <w:t>32 123,4</w:t>
            </w:r>
          </w:p>
        </w:tc>
        <w:tc>
          <w:tcPr>
            <w:tcW w:w="2254" w:type="dxa"/>
            <w:vAlign w:val="center"/>
          </w:tcPr>
          <w:p w:rsidR="0019128B" w:rsidRPr="005307B7" w:rsidRDefault="0019128B" w:rsidP="00FB6214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hAnsi="Times New Roman"/>
                <w:b/>
                <w:sz w:val="20"/>
                <w:szCs w:val="20"/>
              </w:rPr>
              <w:t>-17 470,1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19128B" w:rsidRPr="005307B7" w:rsidRDefault="0019128B" w:rsidP="00FB6214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hAnsi="Times New Roman"/>
                <w:b/>
                <w:sz w:val="20"/>
                <w:szCs w:val="20"/>
              </w:rPr>
              <w:t>64,8%</w:t>
            </w:r>
          </w:p>
        </w:tc>
      </w:tr>
    </w:tbl>
    <w:p w:rsidR="00402CE5" w:rsidRPr="005307B7" w:rsidRDefault="00402CE5" w:rsidP="00402CE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0D3354" w:rsidRPr="005307B7" w:rsidRDefault="00795CAF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Поступление </w:t>
      </w:r>
      <w:r w:rsidRPr="00D64AE9">
        <w:rPr>
          <w:rFonts w:ascii="Times New Roman" w:hAnsi="Times New Roman"/>
          <w:sz w:val="24"/>
          <w:szCs w:val="28"/>
        </w:rPr>
        <w:t>н</w:t>
      </w:r>
      <w:r w:rsidR="009C3CFA" w:rsidRPr="00D64AE9">
        <w:rPr>
          <w:rFonts w:ascii="Times New Roman" w:hAnsi="Times New Roman"/>
          <w:sz w:val="24"/>
          <w:szCs w:val="28"/>
        </w:rPr>
        <w:t>алог</w:t>
      </w:r>
      <w:r w:rsidRPr="00D64AE9">
        <w:rPr>
          <w:rFonts w:ascii="Times New Roman" w:hAnsi="Times New Roman"/>
          <w:sz w:val="24"/>
          <w:szCs w:val="28"/>
        </w:rPr>
        <w:t>а</w:t>
      </w:r>
      <w:r w:rsidR="009C3CFA" w:rsidRPr="00D64AE9">
        <w:rPr>
          <w:rFonts w:ascii="Times New Roman" w:hAnsi="Times New Roman"/>
          <w:sz w:val="24"/>
          <w:szCs w:val="28"/>
        </w:rPr>
        <w:t xml:space="preserve"> на доходы физических лиц</w:t>
      </w:r>
      <w:r w:rsidR="009C3CFA" w:rsidRPr="005307B7">
        <w:rPr>
          <w:rFonts w:ascii="Times New Roman" w:hAnsi="Times New Roman"/>
          <w:sz w:val="24"/>
          <w:szCs w:val="28"/>
        </w:rPr>
        <w:t xml:space="preserve"> </w:t>
      </w:r>
      <w:r w:rsidR="00FB6214" w:rsidRPr="005307B7">
        <w:rPr>
          <w:rFonts w:ascii="Times New Roman" w:hAnsi="Times New Roman"/>
          <w:sz w:val="24"/>
          <w:szCs w:val="28"/>
        </w:rPr>
        <w:t xml:space="preserve">в 2024 году ожидается в сумме 6700,0 тыс. руб., что выше бюджетных назначений на 2023 год </w:t>
      </w:r>
      <w:r w:rsidR="00D64AE9">
        <w:rPr>
          <w:rFonts w:ascii="Times New Roman" w:hAnsi="Times New Roman"/>
          <w:sz w:val="24"/>
          <w:szCs w:val="28"/>
        </w:rPr>
        <w:t>на 530,0</w:t>
      </w:r>
      <w:r w:rsidR="00FB6214"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="00FB6214"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="00FB6214" w:rsidRPr="005307B7">
        <w:rPr>
          <w:rFonts w:ascii="Times New Roman" w:hAnsi="Times New Roman"/>
          <w:sz w:val="24"/>
          <w:szCs w:val="28"/>
        </w:rPr>
        <w:t>уб.</w:t>
      </w:r>
      <w:r w:rsidR="00D64AE9">
        <w:rPr>
          <w:rFonts w:ascii="Times New Roman" w:hAnsi="Times New Roman"/>
          <w:sz w:val="24"/>
          <w:szCs w:val="28"/>
        </w:rPr>
        <w:t>или 108,6%</w:t>
      </w:r>
      <w:r w:rsidR="00FB6214" w:rsidRPr="005307B7">
        <w:rPr>
          <w:rFonts w:ascii="Times New Roman" w:hAnsi="Times New Roman"/>
          <w:sz w:val="24"/>
          <w:szCs w:val="28"/>
        </w:rPr>
        <w:t xml:space="preserve"> </w:t>
      </w:r>
      <w:r w:rsidR="00D64AE9">
        <w:rPr>
          <w:rFonts w:ascii="Times New Roman" w:hAnsi="Times New Roman"/>
          <w:sz w:val="24"/>
          <w:szCs w:val="28"/>
        </w:rPr>
        <w:t>о</w:t>
      </w:r>
      <w:r w:rsidR="00FB6214" w:rsidRPr="005307B7">
        <w:rPr>
          <w:rFonts w:ascii="Times New Roman" w:hAnsi="Times New Roman"/>
          <w:sz w:val="24"/>
          <w:szCs w:val="28"/>
        </w:rPr>
        <w:t>т показателя 2023 года. Увеличение поступлений планируется за счет вво</w:t>
      </w:r>
      <w:r w:rsidR="00D64AE9">
        <w:rPr>
          <w:rFonts w:ascii="Times New Roman" w:hAnsi="Times New Roman"/>
          <w:sz w:val="24"/>
          <w:szCs w:val="28"/>
        </w:rPr>
        <w:t xml:space="preserve">да рабочих мест ООО" Семеновод" </w:t>
      </w:r>
      <w:proofErr w:type="gramStart"/>
      <w:r w:rsidR="00D64AE9">
        <w:rPr>
          <w:rFonts w:ascii="Times New Roman" w:hAnsi="Times New Roman"/>
          <w:sz w:val="24"/>
          <w:szCs w:val="28"/>
        </w:rPr>
        <w:t xml:space="preserve">и </w:t>
      </w:r>
      <w:r w:rsidR="00FB6214" w:rsidRPr="005307B7">
        <w:rPr>
          <w:rFonts w:ascii="Times New Roman" w:hAnsi="Times New Roman"/>
          <w:sz w:val="24"/>
          <w:szCs w:val="28"/>
        </w:rPr>
        <w:t>ООО</w:t>
      </w:r>
      <w:proofErr w:type="gramEnd"/>
      <w:r w:rsidR="00FB6214" w:rsidRPr="005307B7">
        <w:rPr>
          <w:rFonts w:ascii="Times New Roman" w:hAnsi="Times New Roman"/>
          <w:sz w:val="24"/>
          <w:szCs w:val="28"/>
        </w:rPr>
        <w:t xml:space="preserve"> "</w:t>
      </w:r>
      <w:proofErr w:type="spellStart"/>
      <w:r w:rsidR="00FB6214" w:rsidRPr="005307B7">
        <w:rPr>
          <w:rFonts w:ascii="Times New Roman" w:hAnsi="Times New Roman"/>
          <w:sz w:val="24"/>
          <w:szCs w:val="28"/>
        </w:rPr>
        <w:t>РассадаПроф</w:t>
      </w:r>
      <w:proofErr w:type="spellEnd"/>
      <w:r w:rsidR="00FB6214" w:rsidRPr="005307B7">
        <w:rPr>
          <w:rFonts w:ascii="Times New Roman" w:hAnsi="Times New Roman"/>
          <w:sz w:val="24"/>
          <w:szCs w:val="28"/>
        </w:rPr>
        <w:t xml:space="preserve">". </w:t>
      </w:r>
      <w:r w:rsidR="000D3354" w:rsidRPr="005307B7">
        <w:rPr>
          <w:rFonts w:ascii="Times New Roman" w:hAnsi="Times New Roman"/>
          <w:sz w:val="24"/>
          <w:szCs w:val="28"/>
        </w:rPr>
        <w:t>Расчет прогнозируемых поступлений произведен в соответствии с положениями главы 23 Налогового кодекса РФ, а также исходя из ожидаемой оценки поступлений 2023 года и прогнозируемого темпа роста фонда оплаты труда на 2024 год.</w:t>
      </w:r>
    </w:p>
    <w:p w:rsidR="00546F06" w:rsidRPr="005307B7" w:rsidRDefault="00546F06" w:rsidP="00546F0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>Следует отметить, что данный вид налога составляет 4</w:t>
      </w:r>
      <w:r w:rsidR="008F770F" w:rsidRPr="005307B7">
        <w:rPr>
          <w:rFonts w:ascii="Times New Roman" w:hAnsi="Times New Roman"/>
          <w:sz w:val="24"/>
          <w:szCs w:val="24"/>
        </w:rPr>
        <w:t>0</w:t>
      </w:r>
      <w:r w:rsidRPr="005307B7">
        <w:rPr>
          <w:rFonts w:ascii="Times New Roman" w:hAnsi="Times New Roman"/>
          <w:sz w:val="24"/>
          <w:szCs w:val="24"/>
        </w:rPr>
        <w:t>,</w:t>
      </w:r>
      <w:r w:rsidR="00D64AE9">
        <w:rPr>
          <w:rFonts w:ascii="Times New Roman" w:hAnsi="Times New Roman"/>
          <w:sz w:val="24"/>
          <w:szCs w:val="24"/>
        </w:rPr>
        <w:t>9</w:t>
      </w:r>
      <w:r w:rsidRPr="005307B7">
        <w:rPr>
          <w:rFonts w:ascii="Times New Roman" w:hAnsi="Times New Roman"/>
          <w:sz w:val="24"/>
          <w:szCs w:val="24"/>
        </w:rPr>
        <w:t xml:space="preserve"> % от общей суммы налоговых доходов.</w:t>
      </w:r>
    </w:p>
    <w:p w:rsidR="008D5EF9" w:rsidRPr="005307B7" w:rsidRDefault="008D5EF9" w:rsidP="008D5EF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Другим доходным источником бюджета </w:t>
      </w:r>
      <w:r w:rsidR="008F770F" w:rsidRPr="005307B7">
        <w:rPr>
          <w:rFonts w:ascii="Times New Roman" w:hAnsi="Times New Roman"/>
          <w:sz w:val="24"/>
          <w:szCs w:val="28"/>
        </w:rPr>
        <w:t>Пригородного</w:t>
      </w:r>
      <w:r w:rsidR="00473C0E" w:rsidRPr="005307B7">
        <w:rPr>
          <w:rFonts w:ascii="Times New Roman" w:hAnsi="Times New Roman"/>
          <w:sz w:val="24"/>
          <w:szCs w:val="28"/>
        </w:rPr>
        <w:t xml:space="preserve"> </w:t>
      </w:r>
      <w:r w:rsidRPr="005307B7">
        <w:rPr>
          <w:rFonts w:ascii="Times New Roman" w:hAnsi="Times New Roman"/>
          <w:sz w:val="24"/>
          <w:szCs w:val="28"/>
        </w:rPr>
        <w:t xml:space="preserve">сельского поселения является </w:t>
      </w:r>
      <w:r w:rsidRPr="00D64AE9">
        <w:rPr>
          <w:rFonts w:ascii="Times New Roman" w:hAnsi="Times New Roman"/>
          <w:sz w:val="24"/>
          <w:szCs w:val="28"/>
        </w:rPr>
        <w:t>земельный налог.</w:t>
      </w:r>
      <w:r w:rsidR="00D64AE9">
        <w:rPr>
          <w:rFonts w:ascii="Times New Roman" w:hAnsi="Times New Roman"/>
          <w:sz w:val="24"/>
          <w:szCs w:val="28"/>
        </w:rPr>
        <w:t xml:space="preserve"> </w:t>
      </w:r>
      <w:r w:rsidRPr="005307B7">
        <w:rPr>
          <w:rFonts w:ascii="Times New Roman" w:hAnsi="Times New Roman"/>
          <w:sz w:val="24"/>
          <w:szCs w:val="28"/>
        </w:rPr>
        <w:t xml:space="preserve">Поступление земельного налога в 2024 году планируется в объеме </w:t>
      </w:r>
      <w:r w:rsidR="008F770F" w:rsidRPr="005307B7">
        <w:rPr>
          <w:rFonts w:ascii="Times New Roman" w:hAnsi="Times New Roman"/>
          <w:sz w:val="24"/>
          <w:szCs w:val="28"/>
        </w:rPr>
        <w:t>2 300,0</w:t>
      </w:r>
      <w:r w:rsidRPr="005307B7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="00DF3463" w:rsidRPr="005307B7">
        <w:rPr>
          <w:rFonts w:ascii="Times New Roman" w:hAnsi="Times New Roman"/>
          <w:sz w:val="24"/>
          <w:szCs w:val="28"/>
        </w:rPr>
        <w:t>, что ниже  плановых назначений в 2023 год</w:t>
      </w:r>
      <w:r w:rsidR="00D64AE9">
        <w:rPr>
          <w:rFonts w:ascii="Times New Roman" w:hAnsi="Times New Roman"/>
          <w:sz w:val="24"/>
          <w:szCs w:val="28"/>
        </w:rPr>
        <w:t>а</w:t>
      </w:r>
      <w:r w:rsidR="00DF3463" w:rsidRPr="005307B7">
        <w:rPr>
          <w:rFonts w:ascii="Times New Roman" w:hAnsi="Times New Roman"/>
          <w:sz w:val="24"/>
          <w:szCs w:val="28"/>
        </w:rPr>
        <w:t xml:space="preserve"> на 600,0 </w:t>
      </w:r>
      <w:proofErr w:type="spellStart"/>
      <w:r w:rsidR="00DF3463" w:rsidRPr="005307B7">
        <w:rPr>
          <w:rFonts w:ascii="Times New Roman" w:hAnsi="Times New Roman"/>
          <w:sz w:val="24"/>
          <w:szCs w:val="28"/>
        </w:rPr>
        <w:t>тыс.руб</w:t>
      </w:r>
      <w:proofErr w:type="spellEnd"/>
      <w:r w:rsidR="00DF3463" w:rsidRPr="005307B7">
        <w:rPr>
          <w:rFonts w:ascii="Times New Roman" w:hAnsi="Times New Roman"/>
          <w:sz w:val="24"/>
          <w:szCs w:val="28"/>
        </w:rPr>
        <w:t xml:space="preserve">. Снижение поступлений связано с переплатой </w:t>
      </w:r>
      <w:r w:rsidR="00D64AE9">
        <w:rPr>
          <w:rFonts w:ascii="Times New Roman" w:hAnsi="Times New Roman"/>
          <w:sz w:val="24"/>
          <w:szCs w:val="28"/>
        </w:rPr>
        <w:t xml:space="preserve">налога </w:t>
      </w:r>
      <w:r w:rsidR="00DF3463" w:rsidRPr="005307B7">
        <w:rPr>
          <w:rFonts w:ascii="Times New Roman" w:eastAsia="Times New Roman" w:hAnsi="Times New Roman"/>
          <w:sz w:val="24"/>
          <w:szCs w:val="24"/>
          <w:lang w:eastAsia="ru-RU"/>
        </w:rPr>
        <w:t>ООО «Колос Кубани» в 2022 году.</w:t>
      </w:r>
      <w:r w:rsidR="00DF3463" w:rsidRPr="005307B7">
        <w:rPr>
          <w:rFonts w:ascii="Times New Roman" w:hAnsi="Times New Roman"/>
          <w:sz w:val="24"/>
          <w:szCs w:val="28"/>
        </w:rPr>
        <w:t xml:space="preserve"> </w:t>
      </w:r>
    </w:p>
    <w:p w:rsidR="00D64AE9" w:rsidRDefault="008D5EF9" w:rsidP="00227F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Расчет земельного налога произведен </w:t>
      </w:r>
      <w:r w:rsidR="00D64AE9" w:rsidRPr="00D64AE9">
        <w:rPr>
          <w:rFonts w:ascii="Times New Roman" w:hAnsi="Times New Roman"/>
          <w:sz w:val="24"/>
          <w:szCs w:val="28"/>
        </w:rPr>
        <w:t>согласно ст.61.5 Бюджетного кодекса РФ</w:t>
      </w:r>
      <w:r w:rsidR="00D64AE9">
        <w:rPr>
          <w:rFonts w:ascii="Times New Roman" w:hAnsi="Times New Roman"/>
          <w:sz w:val="24"/>
          <w:szCs w:val="28"/>
        </w:rPr>
        <w:t>,</w:t>
      </w:r>
      <w:r w:rsidR="00D64AE9" w:rsidRPr="00D64AE9">
        <w:rPr>
          <w:rFonts w:ascii="Times New Roman" w:hAnsi="Times New Roman"/>
          <w:sz w:val="24"/>
          <w:szCs w:val="28"/>
        </w:rPr>
        <w:t xml:space="preserve"> </w:t>
      </w:r>
      <w:r w:rsidRPr="005307B7">
        <w:rPr>
          <w:rFonts w:ascii="Times New Roman" w:hAnsi="Times New Roman"/>
          <w:sz w:val="24"/>
          <w:szCs w:val="28"/>
        </w:rPr>
        <w:t>исходя из ожидаемой оценки поступлений текущего года с учетом ставок земельного налога и кадастров</w:t>
      </w:r>
      <w:r w:rsidR="00965609" w:rsidRPr="005307B7">
        <w:rPr>
          <w:rFonts w:ascii="Times New Roman" w:hAnsi="Times New Roman"/>
          <w:sz w:val="24"/>
          <w:szCs w:val="28"/>
        </w:rPr>
        <w:t>ой стоимости земельных участков и поступивших переплат.</w:t>
      </w:r>
    </w:p>
    <w:p w:rsidR="00227FDC" w:rsidRPr="005307B7" w:rsidRDefault="00227FDC" w:rsidP="00227F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Земельный налог в 2024 году составляет </w:t>
      </w:r>
      <w:r w:rsidR="002F28D0" w:rsidRPr="005307B7">
        <w:rPr>
          <w:rFonts w:ascii="Times New Roman" w:hAnsi="Times New Roman"/>
          <w:sz w:val="24"/>
          <w:szCs w:val="28"/>
        </w:rPr>
        <w:t>2</w:t>
      </w:r>
      <w:r w:rsidR="00965609" w:rsidRPr="005307B7">
        <w:rPr>
          <w:rFonts w:ascii="Times New Roman" w:hAnsi="Times New Roman"/>
          <w:sz w:val="24"/>
          <w:szCs w:val="28"/>
        </w:rPr>
        <w:t>7</w:t>
      </w:r>
      <w:r w:rsidRPr="005307B7">
        <w:rPr>
          <w:rFonts w:ascii="Times New Roman" w:hAnsi="Times New Roman"/>
          <w:sz w:val="24"/>
          <w:szCs w:val="28"/>
        </w:rPr>
        <w:t>,</w:t>
      </w:r>
      <w:r w:rsidR="00965609" w:rsidRPr="005307B7">
        <w:rPr>
          <w:rFonts w:ascii="Times New Roman" w:hAnsi="Times New Roman"/>
          <w:sz w:val="24"/>
          <w:szCs w:val="28"/>
        </w:rPr>
        <w:t>2</w:t>
      </w:r>
      <w:r w:rsidRPr="005307B7">
        <w:rPr>
          <w:rFonts w:ascii="Times New Roman" w:hAnsi="Times New Roman"/>
          <w:sz w:val="24"/>
          <w:szCs w:val="28"/>
        </w:rPr>
        <w:t> % от суммы налоговых поступлений.</w:t>
      </w:r>
    </w:p>
    <w:p w:rsidR="00D64AE9" w:rsidRDefault="00D64AE9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:rsidR="008C19C6" w:rsidRPr="005307B7" w:rsidRDefault="00D64AE9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Так же </w:t>
      </w:r>
      <w:r w:rsidR="009610F8" w:rsidRPr="005307B7">
        <w:rPr>
          <w:rFonts w:ascii="Times New Roman" w:hAnsi="Times New Roman"/>
          <w:sz w:val="24"/>
          <w:szCs w:val="28"/>
        </w:rPr>
        <w:t xml:space="preserve">доходным источником бюджета </w:t>
      </w:r>
      <w:r w:rsidR="000C0A64" w:rsidRPr="005307B7">
        <w:rPr>
          <w:rFonts w:ascii="Times New Roman" w:hAnsi="Times New Roman"/>
          <w:sz w:val="24"/>
          <w:szCs w:val="28"/>
        </w:rPr>
        <w:t>Пригородного</w:t>
      </w:r>
      <w:r w:rsidR="009610F8" w:rsidRPr="005307B7">
        <w:rPr>
          <w:rFonts w:ascii="Times New Roman" w:hAnsi="Times New Roman"/>
          <w:sz w:val="24"/>
          <w:szCs w:val="28"/>
        </w:rPr>
        <w:t xml:space="preserve"> сельского поселения является </w:t>
      </w:r>
      <w:r w:rsidR="009610F8" w:rsidRPr="005307B7">
        <w:rPr>
          <w:rFonts w:ascii="Times New Roman" w:hAnsi="Times New Roman"/>
          <w:b/>
          <w:sz w:val="24"/>
          <w:szCs w:val="28"/>
        </w:rPr>
        <w:t>доход от уплаты акцизов на нефтепродукты, производимые на территории РФ</w:t>
      </w:r>
      <w:r w:rsidR="009610F8" w:rsidRPr="005307B7">
        <w:rPr>
          <w:rFonts w:ascii="Times New Roman" w:hAnsi="Times New Roman"/>
          <w:sz w:val="24"/>
          <w:szCs w:val="28"/>
        </w:rPr>
        <w:t>.</w:t>
      </w:r>
      <w:r>
        <w:rPr>
          <w:rFonts w:ascii="Times New Roman" w:hAnsi="Times New Roman"/>
          <w:sz w:val="24"/>
          <w:szCs w:val="28"/>
        </w:rPr>
        <w:t xml:space="preserve"> </w:t>
      </w:r>
      <w:r w:rsidR="009610F8" w:rsidRPr="005307B7">
        <w:rPr>
          <w:rFonts w:ascii="Times New Roman" w:hAnsi="Times New Roman"/>
          <w:sz w:val="24"/>
          <w:szCs w:val="28"/>
        </w:rPr>
        <w:t xml:space="preserve">Поступление данного </w:t>
      </w:r>
      <w:r w:rsidR="00F61ED5" w:rsidRPr="005307B7">
        <w:rPr>
          <w:rFonts w:ascii="Times New Roman" w:hAnsi="Times New Roman"/>
          <w:sz w:val="24"/>
          <w:szCs w:val="28"/>
        </w:rPr>
        <w:t xml:space="preserve">вида </w:t>
      </w:r>
      <w:r w:rsidR="009610F8" w:rsidRPr="005307B7">
        <w:rPr>
          <w:rFonts w:ascii="Times New Roman" w:hAnsi="Times New Roman"/>
          <w:sz w:val="24"/>
          <w:szCs w:val="28"/>
        </w:rPr>
        <w:t xml:space="preserve">дохода в 2024 году планируется в объеме </w:t>
      </w:r>
      <w:r w:rsidR="00965609" w:rsidRPr="005307B7">
        <w:rPr>
          <w:rFonts w:ascii="Times New Roman" w:hAnsi="Times New Roman"/>
          <w:sz w:val="24"/>
          <w:szCs w:val="28"/>
        </w:rPr>
        <w:t>4 453,0</w:t>
      </w:r>
      <w:r w:rsidR="009610F8"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="009610F8"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="009610F8" w:rsidRPr="005307B7">
        <w:rPr>
          <w:rFonts w:ascii="Times New Roman" w:hAnsi="Times New Roman"/>
          <w:sz w:val="24"/>
          <w:szCs w:val="28"/>
        </w:rPr>
        <w:t xml:space="preserve">ублей, который </w:t>
      </w:r>
      <w:r w:rsidR="00F77690" w:rsidRPr="005307B7">
        <w:rPr>
          <w:rFonts w:ascii="Times New Roman" w:hAnsi="Times New Roman"/>
          <w:sz w:val="24"/>
          <w:szCs w:val="28"/>
        </w:rPr>
        <w:t xml:space="preserve">относительно показателя 2023 года выше на </w:t>
      </w:r>
      <w:r w:rsidR="00965609" w:rsidRPr="005307B7">
        <w:rPr>
          <w:rFonts w:ascii="Times New Roman" w:hAnsi="Times New Roman"/>
          <w:sz w:val="24"/>
          <w:szCs w:val="28"/>
        </w:rPr>
        <w:t>372,3</w:t>
      </w:r>
      <w:r w:rsidR="00F77690" w:rsidRPr="005307B7">
        <w:rPr>
          <w:rFonts w:ascii="Times New Roman" w:hAnsi="Times New Roman"/>
          <w:sz w:val="24"/>
          <w:szCs w:val="28"/>
        </w:rPr>
        <w:t xml:space="preserve">тыс.рублей или на </w:t>
      </w:r>
      <w:r w:rsidR="00965609" w:rsidRPr="005307B7">
        <w:rPr>
          <w:rFonts w:ascii="Times New Roman" w:hAnsi="Times New Roman"/>
          <w:sz w:val="24"/>
          <w:szCs w:val="28"/>
        </w:rPr>
        <w:t>9</w:t>
      </w:r>
      <w:r w:rsidR="00D5346C" w:rsidRPr="005307B7">
        <w:rPr>
          <w:rFonts w:ascii="Times New Roman" w:hAnsi="Times New Roman"/>
          <w:sz w:val="24"/>
          <w:szCs w:val="28"/>
        </w:rPr>
        <w:t>,</w:t>
      </w:r>
      <w:r w:rsidR="00965609" w:rsidRPr="005307B7">
        <w:rPr>
          <w:rFonts w:ascii="Times New Roman" w:hAnsi="Times New Roman"/>
          <w:sz w:val="24"/>
          <w:szCs w:val="28"/>
        </w:rPr>
        <w:t>1</w:t>
      </w:r>
      <w:r w:rsidR="00F77690" w:rsidRPr="005307B7">
        <w:rPr>
          <w:rFonts w:ascii="Times New Roman" w:hAnsi="Times New Roman"/>
          <w:sz w:val="24"/>
          <w:szCs w:val="28"/>
        </w:rPr>
        <w:t>%.</w:t>
      </w:r>
      <w:r w:rsidR="000E075F" w:rsidRPr="005307B7">
        <w:rPr>
          <w:rFonts w:ascii="Times New Roman" w:hAnsi="Times New Roman"/>
          <w:sz w:val="24"/>
          <w:szCs w:val="28"/>
        </w:rPr>
        <w:t xml:space="preserve">Прогноз по доходам от уплаты акцизов на нефтепродукты, производимые на территории РФ, сформированы с учетом отчислений по дифференцированным нормативам для </w:t>
      </w:r>
      <w:r w:rsidR="00965609" w:rsidRPr="005307B7">
        <w:rPr>
          <w:rFonts w:ascii="Times New Roman" w:hAnsi="Times New Roman"/>
          <w:sz w:val="24"/>
          <w:szCs w:val="28"/>
        </w:rPr>
        <w:t>Пригородного</w:t>
      </w:r>
      <w:r w:rsidR="000E075F" w:rsidRPr="005307B7">
        <w:rPr>
          <w:rFonts w:ascii="Times New Roman" w:hAnsi="Times New Roman"/>
          <w:sz w:val="24"/>
          <w:szCs w:val="28"/>
        </w:rPr>
        <w:t xml:space="preserve"> сельского поселения. </w:t>
      </w:r>
      <w:r w:rsidR="00BA30DF" w:rsidRPr="005307B7">
        <w:rPr>
          <w:rFonts w:ascii="Times New Roman" w:hAnsi="Times New Roman"/>
          <w:sz w:val="24"/>
          <w:szCs w:val="28"/>
        </w:rPr>
        <w:t>Норматив отчислений в бюджет поселения на 2024 год составляет 0,</w:t>
      </w:r>
      <w:r w:rsidR="00605F6F" w:rsidRPr="005307B7">
        <w:rPr>
          <w:rFonts w:ascii="Times New Roman" w:hAnsi="Times New Roman"/>
          <w:sz w:val="24"/>
          <w:szCs w:val="28"/>
        </w:rPr>
        <w:t>0</w:t>
      </w:r>
      <w:r w:rsidR="00B3423D" w:rsidRPr="005307B7">
        <w:rPr>
          <w:rFonts w:ascii="Times New Roman" w:hAnsi="Times New Roman"/>
          <w:sz w:val="24"/>
          <w:szCs w:val="28"/>
        </w:rPr>
        <w:t>175</w:t>
      </w:r>
      <w:r w:rsidR="00D5346C" w:rsidRPr="005307B7">
        <w:rPr>
          <w:rFonts w:ascii="Times New Roman" w:hAnsi="Times New Roman"/>
          <w:sz w:val="24"/>
          <w:szCs w:val="28"/>
        </w:rPr>
        <w:t xml:space="preserve"> %</w:t>
      </w:r>
      <w:r w:rsidR="00746DB4" w:rsidRPr="005307B7">
        <w:rPr>
          <w:rFonts w:ascii="Times New Roman" w:hAnsi="Times New Roman"/>
          <w:sz w:val="24"/>
          <w:szCs w:val="28"/>
        </w:rPr>
        <w:t xml:space="preserve"> аналогичн</w:t>
      </w:r>
      <w:r w:rsidR="00D5346C" w:rsidRPr="005307B7">
        <w:rPr>
          <w:rFonts w:ascii="Times New Roman" w:hAnsi="Times New Roman"/>
          <w:sz w:val="24"/>
          <w:szCs w:val="28"/>
        </w:rPr>
        <w:t>о</w:t>
      </w:r>
      <w:r w:rsidR="00746DB4" w:rsidRPr="005307B7">
        <w:rPr>
          <w:rFonts w:ascii="Times New Roman" w:hAnsi="Times New Roman"/>
          <w:sz w:val="24"/>
          <w:szCs w:val="28"/>
        </w:rPr>
        <w:t xml:space="preserve"> нормативу на 2023 год.</w:t>
      </w:r>
    </w:p>
    <w:p w:rsidR="00227FDC" w:rsidRPr="005307B7" w:rsidRDefault="00227FDC" w:rsidP="00227F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Доходы от уплаты акцизов на нефтепродукты в 2024 году составляют </w:t>
      </w:r>
      <w:r w:rsidR="00B3423D" w:rsidRPr="005307B7">
        <w:rPr>
          <w:rFonts w:ascii="Times New Roman" w:hAnsi="Times New Roman"/>
          <w:sz w:val="24"/>
          <w:szCs w:val="28"/>
        </w:rPr>
        <w:t>2</w:t>
      </w:r>
      <w:r w:rsidR="00D64AE9">
        <w:rPr>
          <w:rFonts w:ascii="Times New Roman" w:hAnsi="Times New Roman"/>
          <w:sz w:val="24"/>
          <w:szCs w:val="28"/>
        </w:rPr>
        <w:t>7</w:t>
      </w:r>
      <w:r w:rsidR="00EA417B" w:rsidRPr="005307B7">
        <w:rPr>
          <w:rFonts w:ascii="Times New Roman" w:hAnsi="Times New Roman"/>
          <w:sz w:val="24"/>
          <w:szCs w:val="28"/>
        </w:rPr>
        <w:t>,</w:t>
      </w:r>
      <w:r w:rsidR="00D64AE9">
        <w:rPr>
          <w:rFonts w:ascii="Times New Roman" w:hAnsi="Times New Roman"/>
          <w:sz w:val="24"/>
          <w:szCs w:val="28"/>
        </w:rPr>
        <w:t>2</w:t>
      </w:r>
      <w:r w:rsidRPr="005307B7">
        <w:rPr>
          <w:rFonts w:ascii="Times New Roman" w:hAnsi="Times New Roman"/>
          <w:sz w:val="24"/>
          <w:szCs w:val="28"/>
        </w:rPr>
        <w:t> % от суммы налоговых поступлений.</w:t>
      </w:r>
    </w:p>
    <w:p w:rsidR="005C5A3C" w:rsidRPr="005307B7" w:rsidRDefault="005C5A3C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b/>
          <w:sz w:val="24"/>
          <w:szCs w:val="28"/>
        </w:rPr>
        <w:t>Налог на имущество</w:t>
      </w:r>
      <w:r w:rsidR="001C354B" w:rsidRPr="005307B7">
        <w:rPr>
          <w:rFonts w:ascii="Times New Roman" w:hAnsi="Times New Roman"/>
          <w:sz w:val="24"/>
          <w:szCs w:val="28"/>
        </w:rPr>
        <w:t xml:space="preserve"> </w:t>
      </w:r>
      <w:r w:rsidR="001C354B" w:rsidRPr="005307B7">
        <w:rPr>
          <w:rFonts w:ascii="Times New Roman" w:hAnsi="Times New Roman"/>
          <w:b/>
          <w:sz w:val="24"/>
          <w:szCs w:val="28"/>
        </w:rPr>
        <w:t>физических лиц</w:t>
      </w:r>
      <w:r w:rsidRPr="005307B7">
        <w:rPr>
          <w:rFonts w:ascii="Times New Roman" w:hAnsi="Times New Roman"/>
          <w:sz w:val="24"/>
          <w:szCs w:val="28"/>
        </w:rPr>
        <w:t xml:space="preserve"> прогнозируется на 2024 год в размере </w:t>
      </w:r>
      <w:r w:rsidR="00B3423D" w:rsidRPr="005307B7">
        <w:rPr>
          <w:rFonts w:ascii="Times New Roman" w:hAnsi="Times New Roman"/>
          <w:sz w:val="24"/>
          <w:szCs w:val="28"/>
        </w:rPr>
        <w:t>1 760</w:t>
      </w:r>
      <w:r w:rsidR="00EA417B" w:rsidRPr="005307B7">
        <w:rPr>
          <w:rFonts w:ascii="Times New Roman" w:hAnsi="Times New Roman"/>
          <w:sz w:val="24"/>
          <w:szCs w:val="28"/>
        </w:rPr>
        <w:t>,0</w:t>
      </w:r>
      <w:r w:rsidRPr="005307B7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="00605F6F" w:rsidRPr="005307B7">
        <w:rPr>
          <w:rFonts w:ascii="Times New Roman" w:hAnsi="Times New Roman"/>
          <w:sz w:val="24"/>
          <w:szCs w:val="28"/>
        </w:rPr>
        <w:t xml:space="preserve"> </w:t>
      </w:r>
      <w:r w:rsidR="00B3423D" w:rsidRPr="005307B7">
        <w:rPr>
          <w:rFonts w:ascii="Times New Roman" w:hAnsi="Times New Roman"/>
          <w:sz w:val="24"/>
          <w:szCs w:val="28"/>
        </w:rPr>
        <w:t xml:space="preserve">на 210,0 </w:t>
      </w:r>
      <w:proofErr w:type="spellStart"/>
      <w:r w:rsidR="00B3423D" w:rsidRPr="005307B7">
        <w:rPr>
          <w:rFonts w:ascii="Times New Roman" w:hAnsi="Times New Roman"/>
          <w:sz w:val="24"/>
          <w:szCs w:val="28"/>
        </w:rPr>
        <w:t>тыс.рублей</w:t>
      </w:r>
      <w:proofErr w:type="spellEnd"/>
      <w:r w:rsidR="00B3423D" w:rsidRPr="005307B7">
        <w:rPr>
          <w:rFonts w:ascii="Times New Roman" w:hAnsi="Times New Roman"/>
          <w:sz w:val="24"/>
          <w:szCs w:val="28"/>
        </w:rPr>
        <w:t xml:space="preserve"> выше </w:t>
      </w:r>
      <w:r w:rsidR="00605F6F" w:rsidRPr="005307B7">
        <w:rPr>
          <w:rFonts w:ascii="Times New Roman" w:hAnsi="Times New Roman"/>
          <w:sz w:val="24"/>
          <w:szCs w:val="28"/>
        </w:rPr>
        <w:t>уровн</w:t>
      </w:r>
      <w:r w:rsidR="00B3423D" w:rsidRPr="005307B7">
        <w:rPr>
          <w:rFonts w:ascii="Times New Roman" w:hAnsi="Times New Roman"/>
          <w:sz w:val="24"/>
          <w:szCs w:val="28"/>
        </w:rPr>
        <w:t>я</w:t>
      </w:r>
      <w:r w:rsidR="00605F6F" w:rsidRPr="005307B7">
        <w:rPr>
          <w:rFonts w:ascii="Times New Roman" w:hAnsi="Times New Roman"/>
          <w:sz w:val="24"/>
          <w:szCs w:val="28"/>
        </w:rPr>
        <w:t xml:space="preserve"> показателя </w:t>
      </w:r>
      <w:r w:rsidRPr="005307B7">
        <w:rPr>
          <w:rFonts w:ascii="Times New Roman" w:hAnsi="Times New Roman"/>
          <w:sz w:val="24"/>
          <w:szCs w:val="28"/>
        </w:rPr>
        <w:t>2023 года.</w:t>
      </w:r>
    </w:p>
    <w:p w:rsidR="00B47AB7" w:rsidRPr="005307B7" w:rsidRDefault="00640622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Прогноз </w:t>
      </w:r>
      <w:proofErr w:type="gramStart"/>
      <w:r w:rsidRPr="005307B7">
        <w:rPr>
          <w:rFonts w:ascii="Times New Roman" w:hAnsi="Times New Roman"/>
          <w:sz w:val="24"/>
          <w:szCs w:val="28"/>
        </w:rPr>
        <w:t>по налогу на имущество физических лиц сформирован на основании налоговой отчетности с учетом действующих на сегодня</w:t>
      </w:r>
      <w:proofErr w:type="gramEnd"/>
      <w:r w:rsidRPr="005307B7">
        <w:rPr>
          <w:rFonts w:ascii="Times New Roman" w:hAnsi="Times New Roman"/>
          <w:sz w:val="24"/>
          <w:szCs w:val="28"/>
        </w:rPr>
        <w:t xml:space="preserve"> налоговых ставок и предоставленных льгот, как на федерально</w:t>
      </w:r>
      <w:r w:rsidR="00317292" w:rsidRPr="005307B7">
        <w:rPr>
          <w:rFonts w:ascii="Times New Roman" w:hAnsi="Times New Roman"/>
          <w:sz w:val="24"/>
          <w:szCs w:val="28"/>
        </w:rPr>
        <w:t>м</w:t>
      </w:r>
      <w:r w:rsidRPr="005307B7">
        <w:rPr>
          <w:rFonts w:ascii="Times New Roman" w:hAnsi="Times New Roman"/>
          <w:sz w:val="24"/>
          <w:szCs w:val="28"/>
        </w:rPr>
        <w:t xml:space="preserve"> уровне, так и на местном уровне. Расчет налога на имущество </w:t>
      </w:r>
      <w:r w:rsidR="00A90831" w:rsidRPr="005307B7">
        <w:rPr>
          <w:rFonts w:ascii="Times New Roman" w:hAnsi="Times New Roman"/>
          <w:sz w:val="24"/>
          <w:szCs w:val="28"/>
        </w:rPr>
        <w:t xml:space="preserve">также </w:t>
      </w:r>
      <w:r w:rsidRPr="005307B7">
        <w:rPr>
          <w:rFonts w:ascii="Times New Roman" w:hAnsi="Times New Roman"/>
          <w:sz w:val="24"/>
          <w:szCs w:val="28"/>
        </w:rPr>
        <w:t>произведен исходя из прогноза налогооблагаемой базы, оценки по</w:t>
      </w:r>
      <w:r w:rsidR="00B3423D" w:rsidRPr="005307B7">
        <w:rPr>
          <w:rFonts w:ascii="Times New Roman" w:hAnsi="Times New Roman"/>
          <w:sz w:val="24"/>
          <w:szCs w:val="28"/>
        </w:rPr>
        <w:t>гашения задолженности по налогу,</w:t>
      </w:r>
      <w:r w:rsidR="00B3423D" w:rsidRPr="005307B7">
        <w:t xml:space="preserve"> </w:t>
      </w:r>
      <w:r w:rsidR="00B3423D" w:rsidRPr="005307B7">
        <w:rPr>
          <w:rFonts w:ascii="Times New Roman" w:hAnsi="Times New Roman"/>
          <w:sz w:val="24"/>
          <w:szCs w:val="28"/>
        </w:rPr>
        <w:t>а так же на основании оценки исполнения за 2023 год и данных налоговых органов.</w:t>
      </w:r>
    </w:p>
    <w:p w:rsidR="00D734D0" w:rsidRPr="005307B7" w:rsidRDefault="00D734D0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Налог на имущество в 2024 году составляет </w:t>
      </w:r>
      <w:r w:rsidR="0049302A" w:rsidRPr="005307B7">
        <w:rPr>
          <w:rFonts w:ascii="Times New Roman" w:hAnsi="Times New Roman"/>
          <w:sz w:val="24"/>
          <w:szCs w:val="28"/>
        </w:rPr>
        <w:t>10</w:t>
      </w:r>
      <w:r w:rsidR="00D64AE9">
        <w:rPr>
          <w:rFonts w:ascii="Times New Roman" w:hAnsi="Times New Roman"/>
          <w:sz w:val="24"/>
          <w:szCs w:val="28"/>
        </w:rPr>
        <w:t>,</w:t>
      </w:r>
      <w:r w:rsidR="0049302A" w:rsidRPr="005307B7">
        <w:rPr>
          <w:rFonts w:ascii="Times New Roman" w:hAnsi="Times New Roman"/>
          <w:sz w:val="24"/>
          <w:szCs w:val="28"/>
        </w:rPr>
        <w:t>7</w:t>
      </w:r>
      <w:r w:rsidR="00C07F10" w:rsidRPr="005307B7">
        <w:rPr>
          <w:rFonts w:ascii="Times New Roman" w:hAnsi="Times New Roman"/>
          <w:sz w:val="24"/>
          <w:szCs w:val="28"/>
        </w:rPr>
        <w:t> </w:t>
      </w:r>
      <w:r w:rsidRPr="005307B7">
        <w:rPr>
          <w:rFonts w:ascii="Times New Roman" w:hAnsi="Times New Roman"/>
          <w:sz w:val="24"/>
          <w:szCs w:val="28"/>
        </w:rPr>
        <w:t>% от суммы налоговых поступлений.</w:t>
      </w:r>
    </w:p>
    <w:p w:rsidR="001C354B" w:rsidRPr="005307B7" w:rsidRDefault="00B05B9E" w:rsidP="001C354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b/>
          <w:sz w:val="24"/>
          <w:szCs w:val="28"/>
        </w:rPr>
        <w:t>Единый сельскохозяйственный налог</w:t>
      </w:r>
      <w:r w:rsidRPr="005307B7">
        <w:rPr>
          <w:rFonts w:ascii="Times New Roman" w:hAnsi="Times New Roman"/>
          <w:sz w:val="24"/>
          <w:szCs w:val="28"/>
        </w:rPr>
        <w:t xml:space="preserve"> прогнозируется на 2024 год</w:t>
      </w:r>
      <w:r w:rsidR="00CB04DB" w:rsidRPr="005307B7">
        <w:rPr>
          <w:rFonts w:ascii="Times New Roman" w:hAnsi="Times New Roman"/>
          <w:sz w:val="24"/>
          <w:szCs w:val="28"/>
        </w:rPr>
        <w:t xml:space="preserve"> в сумме</w:t>
      </w:r>
      <w:r w:rsidRPr="005307B7">
        <w:rPr>
          <w:rFonts w:ascii="Times New Roman" w:hAnsi="Times New Roman"/>
          <w:sz w:val="24"/>
          <w:szCs w:val="28"/>
        </w:rPr>
        <w:t xml:space="preserve"> </w:t>
      </w:r>
      <w:r w:rsidR="00AA015D" w:rsidRPr="005307B7">
        <w:rPr>
          <w:rFonts w:ascii="Times New Roman" w:hAnsi="Times New Roman"/>
          <w:sz w:val="24"/>
          <w:szCs w:val="28"/>
        </w:rPr>
        <w:t>1 </w:t>
      </w:r>
      <w:r w:rsidR="0049302A" w:rsidRPr="005307B7">
        <w:rPr>
          <w:rFonts w:ascii="Times New Roman" w:hAnsi="Times New Roman"/>
          <w:sz w:val="24"/>
          <w:szCs w:val="28"/>
        </w:rPr>
        <w:t>1</w:t>
      </w:r>
      <w:r w:rsidR="004E0083" w:rsidRPr="005307B7">
        <w:rPr>
          <w:rFonts w:ascii="Times New Roman" w:hAnsi="Times New Roman"/>
          <w:sz w:val="24"/>
          <w:szCs w:val="28"/>
        </w:rPr>
        <w:t>70</w:t>
      </w:r>
      <w:r w:rsidR="00AA015D" w:rsidRPr="005307B7">
        <w:rPr>
          <w:rFonts w:ascii="Times New Roman" w:hAnsi="Times New Roman"/>
          <w:sz w:val="24"/>
          <w:szCs w:val="28"/>
        </w:rPr>
        <w:t>,0</w:t>
      </w:r>
      <w:r w:rsidRPr="005307B7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 xml:space="preserve"> на уровне показателя 2023 года.</w:t>
      </w:r>
      <w:r w:rsidR="006A34FC">
        <w:rPr>
          <w:rFonts w:ascii="Times New Roman" w:hAnsi="Times New Roman"/>
          <w:sz w:val="24"/>
          <w:szCs w:val="28"/>
        </w:rPr>
        <w:t xml:space="preserve"> </w:t>
      </w:r>
      <w:r w:rsidR="00593DAC" w:rsidRPr="005307B7">
        <w:rPr>
          <w:rFonts w:ascii="Times New Roman" w:hAnsi="Times New Roman"/>
          <w:sz w:val="24"/>
          <w:szCs w:val="28"/>
        </w:rPr>
        <w:t>Прогноз по сельскохозяйственному налогу сформирован на основании информации о численности налогоплательщиков данного вида налога и прогноза о состоянии хозяйственной деятельности налогоплательщиков в 2024 году.</w:t>
      </w:r>
      <w:r w:rsidR="001C354B" w:rsidRPr="005307B7">
        <w:rPr>
          <w:rFonts w:ascii="Times New Roman" w:hAnsi="Times New Roman"/>
          <w:sz w:val="24"/>
          <w:szCs w:val="28"/>
        </w:rPr>
        <w:t xml:space="preserve"> Расчет произведен с учетом норматива отчислений единого сельскохозяйственного налога в бюджет поселения 50%.</w:t>
      </w:r>
    </w:p>
    <w:p w:rsidR="00B05B9E" w:rsidRPr="005307B7" w:rsidRDefault="00593DAC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Единый сельскохозяйственный налог составляет </w:t>
      </w:r>
      <w:r w:rsidR="0049302A" w:rsidRPr="005307B7">
        <w:rPr>
          <w:rFonts w:ascii="Times New Roman" w:hAnsi="Times New Roman"/>
          <w:sz w:val="24"/>
          <w:szCs w:val="28"/>
        </w:rPr>
        <w:t>7</w:t>
      </w:r>
      <w:r w:rsidR="00AA015D" w:rsidRPr="005307B7">
        <w:rPr>
          <w:rFonts w:ascii="Times New Roman" w:hAnsi="Times New Roman"/>
          <w:sz w:val="24"/>
          <w:szCs w:val="28"/>
        </w:rPr>
        <w:t>,</w:t>
      </w:r>
      <w:r w:rsidR="0049302A" w:rsidRPr="005307B7">
        <w:rPr>
          <w:rFonts w:ascii="Times New Roman" w:hAnsi="Times New Roman"/>
          <w:sz w:val="24"/>
          <w:szCs w:val="28"/>
        </w:rPr>
        <w:t>1</w:t>
      </w:r>
      <w:r w:rsidRPr="005307B7">
        <w:rPr>
          <w:rFonts w:ascii="Times New Roman" w:hAnsi="Times New Roman"/>
          <w:sz w:val="24"/>
          <w:szCs w:val="28"/>
        </w:rPr>
        <w:t xml:space="preserve"> % от общей суммы налоговых доходов.</w:t>
      </w:r>
    </w:p>
    <w:p w:rsidR="005819C6" w:rsidRPr="005307B7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 xml:space="preserve">Неналоговые доходы на 2024 год планируются в объеме </w:t>
      </w:r>
      <w:r w:rsidR="0049302A" w:rsidRPr="005307B7">
        <w:rPr>
          <w:rFonts w:ascii="Times New Roman" w:hAnsi="Times New Roman"/>
          <w:sz w:val="24"/>
          <w:szCs w:val="24"/>
        </w:rPr>
        <w:t>200</w:t>
      </w:r>
      <w:r w:rsidR="004E0083" w:rsidRPr="005307B7">
        <w:rPr>
          <w:rFonts w:ascii="Times New Roman" w:hAnsi="Times New Roman"/>
          <w:sz w:val="24"/>
          <w:szCs w:val="24"/>
        </w:rPr>
        <w:t>,0</w:t>
      </w:r>
      <w:r w:rsidRPr="005307B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307B7">
        <w:rPr>
          <w:rFonts w:ascii="Times New Roman" w:hAnsi="Times New Roman"/>
          <w:sz w:val="24"/>
          <w:szCs w:val="24"/>
        </w:rPr>
        <w:t>тыс</w:t>
      </w:r>
      <w:proofErr w:type="gramStart"/>
      <w:r w:rsidRPr="005307B7">
        <w:rPr>
          <w:rFonts w:ascii="Times New Roman" w:hAnsi="Times New Roman"/>
          <w:sz w:val="24"/>
          <w:szCs w:val="24"/>
        </w:rPr>
        <w:t>.р</w:t>
      </w:r>
      <w:proofErr w:type="gramEnd"/>
      <w:r w:rsidRPr="005307B7">
        <w:rPr>
          <w:rFonts w:ascii="Times New Roman" w:hAnsi="Times New Roman"/>
          <w:sz w:val="24"/>
          <w:szCs w:val="24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4"/>
        </w:rPr>
        <w:t xml:space="preserve">. Удельный вес неналоговых доходов в общем объеме доходов составляет </w:t>
      </w:r>
      <w:r w:rsidR="0049302A" w:rsidRPr="005307B7">
        <w:rPr>
          <w:rFonts w:ascii="Times New Roman" w:hAnsi="Times New Roman"/>
          <w:sz w:val="24"/>
          <w:szCs w:val="24"/>
        </w:rPr>
        <w:t>0,6%.</w:t>
      </w:r>
    </w:p>
    <w:p w:rsidR="00F53BBE" w:rsidRPr="005307B7" w:rsidRDefault="00AC52EF" w:rsidP="0049302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lastRenderedPageBreak/>
        <w:t>Источниками неналоговых поступлений в 2024 году являются</w:t>
      </w:r>
      <w:r w:rsidR="0049302A" w:rsidRPr="005307B7">
        <w:rPr>
          <w:rFonts w:ascii="Times New Roman" w:hAnsi="Times New Roman"/>
          <w:sz w:val="24"/>
          <w:szCs w:val="24"/>
        </w:rPr>
        <w:t xml:space="preserve"> арендные платежи  от ИП «</w:t>
      </w:r>
      <w:proofErr w:type="spellStart"/>
      <w:r w:rsidR="0049302A" w:rsidRPr="005307B7">
        <w:rPr>
          <w:rFonts w:ascii="Times New Roman" w:hAnsi="Times New Roman"/>
          <w:sz w:val="24"/>
          <w:szCs w:val="24"/>
        </w:rPr>
        <w:t>Гавриш</w:t>
      </w:r>
      <w:proofErr w:type="spellEnd"/>
      <w:r w:rsidR="0049302A" w:rsidRPr="005307B7">
        <w:rPr>
          <w:rFonts w:ascii="Times New Roman" w:hAnsi="Times New Roman"/>
          <w:sz w:val="24"/>
          <w:szCs w:val="24"/>
        </w:rPr>
        <w:t>»- 82,0 тыс</w:t>
      </w:r>
      <w:proofErr w:type="gramStart"/>
      <w:r w:rsidR="0049302A" w:rsidRPr="005307B7">
        <w:rPr>
          <w:rFonts w:ascii="Times New Roman" w:hAnsi="Times New Roman"/>
          <w:sz w:val="24"/>
          <w:szCs w:val="24"/>
        </w:rPr>
        <w:t>.</w:t>
      </w:r>
      <w:proofErr w:type="spellStart"/>
      <w:r w:rsidR="0049302A" w:rsidRPr="005307B7">
        <w:rPr>
          <w:rFonts w:ascii="Times New Roman" w:hAnsi="Times New Roman"/>
          <w:sz w:val="24"/>
          <w:szCs w:val="24"/>
        </w:rPr>
        <w:t>р</w:t>
      </w:r>
      <w:proofErr w:type="gramEnd"/>
      <w:r w:rsidR="0049302A" w:rsidRPr="005307B7">
        <w:rPr>
          <w:rFonts w:ascii="Times New Roman" w:hAnsi="Times New Roman"/>
          <w:sz w:val="24"/>
          <w:szCs w:val="24"/>
        </w:rPr>
        <w:t>уб</w:t>
      </w:r>
      <w:proofErr w:type="spellEnd"/>
      <w:r w:rsidR="0049302A" w:rsidRPr="005307B7">
        <w:rPr>
          <w:rFonts w:ascii="Times New Roman" w:hAnsi="Times New Roman"/>
          <w:sz w:val="24"/>
          <w:szCs w:val="24"/>
        </w:rPr>
        <w:t>.,ФГУП «Почта России» -7</w:t>
      </w:r>
      <w:r w:rsidR="006A34FC">
        <w:rPr>
          <w:rFonts w:ascii="Times New Roman" w:hAnsi="Times New Roman"/>
          <w:sz w:val="24"/>
          <w:szCs w:val="24"/>
        </w:rPr>
        <w:t>8,0 тыс.</w:t>
      </w:r>
      <w:proofErr w:type="spellStart"/>
      <w:r w:rsidR="006A34FC">
        <w:rPr>
          <w:rFonts w:ascii="Times New Roman" w:hAnsi="Times New Roman"/>
          <w:sz w:val="24"/>
          <w:szCs w:val="24"/>
        </w:rPr>
        <w:t>руб</w:t>
      </w:r>
      <w:proofErr w:type="spellEnd"/>
      <w:r w:rsidR="006A34FC">
        <w:rPr>
          <w:rFonts w:ascii="Times New Roman" w:hAnsi="Times New Roman"/>
          <w:sz w:val="24"/>
          <w:szCs w:val="24"/>
        </w:rPr>
        <w:t>.,ООО «</w:t>
      </w:r>
      <w:proofErr w:type="spellStart"/>
      <w:r w:rsidR="006A34FC">
        <w:rPr>
          <w:rFonts w:ascii="Times New Roman" w:hAnsi="Times New Roman"/>
          <w:sz w:val="24"/>
          <w:szCs w:val="24"/>
        </w:rPr>
        <w:t>РассадаПроф</w:t>
      </w:r>
      <w:proofErr w:type="spellEnd"/>
      <w:r w:rsidR="006A34FC">
        <w:rPr>
          <w:rFonts w:ascii="Times New Roman" w:hAnsi="Times New Roman"/>
          <w:sz w:val="24"/>
          <w:szCs w:val="24"/>
        </w:rPr>
        <w:t xml:space="preserve">» </w:t>
      </w:r>
      <w:r w:rsidR="0049302A" w:rsidRPr="005307B7">
        <w:rPr>
          <w:rFonts w:ascii="Times New Roman" w:hAnsi="Times New Roman"/>
          <w:sz w:val="24"/>
          <w:szCs w:val="24"/>
        </w:rPr>
        <w:t xml:space="preserve"> </w:t>
      </w:r>
      <w:r w:rsidR="006A34FC">
        <w:rPr>
          <w:rFonts w:ascii="Times New Roman" w:hAnsi="Times New Roman"/>
          <w:sz w:val="24"/>
          <w:szCs w:val="24"/>
        </w:rPr>
        <w:t>36</w:t>
      </w:r>
      <w:r w:rsidR="0049302A" w:rsidRPr="005307B7">
        <w:rPr>
          <w:rFonts w:ascii="Times New Roman" w:hAnsi="Times New Roman"/>
          <w:sz w:val="24"/>
          <w:szCs w:val="24"/>
        </w:rPr>
        <w:t xml:space="preserve">,0 </w:t>
      </w:r>
      <w:proofErr w:type="spellStart"/>
      <w:r w:rsidR="0049302A" w:rsidRPr="005307B7">
        <w:rPr>
          <w:rFonts w:ascii="Times New Roman" w:hAnsi="Times New Roman"/>
          <w:sz w:val="24"/>
          <w:szCs w:val="24"/>
        </w:rPr>
        <w:t>тыс.руб</w:t>
      </w:r>
      <w:proofErr w:type="spellEnd"/>
      <w:r w:rsidR="0049302A" w:rsidRPr="005307B7">
        <w:rPr>
          <w:rFonts w:ascii="Times New Roman" w:hAnsi="Times New Roman"/>
          <w:sz w:val="24"/>
          <w:szCs w:val="24"/>
        </w:rPr>
        <w:t>.</w:t>
      </w:r>
      <w:r w:rsidR="006138DA" w:rsidRPr="005307B7">
        <w:rPr>
          <w:rFonts w:ascii="Times New Roman" w:hAnsi="Times New Roman"/>
          <w:sz w:val="24"/>
          <w:szCs w:val="24"/>
        </w:rPr>
        <w:t xml:space="preserve"> </w:t>
      </w:r>
    </w:p>
    <w:p w:rsidR="00AC52EF" w:rsidRPr="005307B7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 xml:space="preserve">Финансовые взаимоотношения бюджета </w:t>
      </w:r>
      <w:r w:rsidR="0049302A" w:rsidRPr="005307B7">
        <w:rPr>
          <w:rFonts w:ascii="Times New Roman" w:hAnsi="Times New Roman"/>
          <w:sz w:val="24"/>
          <w:szCs w:val="24"/>
        </w:rPr>
        <w:t xml:space="preserve">Пригородного </w:t>
      </w:r>
      <w:r w:rsidRPr="005307B7">
        <w:rPr>
          <w:rFonts w:ascii="Times New Roman" w:hAnsi="Times New Roman"/>
          <w:sz w:val="24"/>
          <w:szCs w:val="24"/>
        </w:rPr>
        <w:t>сельского поселения с бюджетом Краснодарского края на 2024 год сформированы в соответствии с Бюджетным кодексом РФ, а также нормами Федерального закона от 06.10.2003 №131-ФЗ «Об общих принципах организации местного самоуправления в Российской Федерации».</w:t>
      </w:r>
    </w:p>
    <w:p w:rsidR="00F14078" w:rsidRPr="005307B7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 xml:space="preserve">Безвозмездные поступления из бюджета Краснодарского края прогнозируются на 2024 год в сумме </w:t>
      </w:r>
      <w:r w:rsidR="0049302A" w:rsidRPr="005307B7">
        <w:rPr>
          <w:rFonts w:ascii="Times New Roman" w:hAnsi="Times New Roman"/>
          <w:sz w:val="24"/>
          <w:szCs w:val="24"/>
        </w:rPr>
        <w:t>15 440</w:t>
      </w:r>
      <w:r w:rsidR="00846A4B" w:rsidRPr="005307B7">
        <w:rPr>
          <w:rFonts w:ascii="Times New Roman" w:hAnsi="Times New Roman"/>
          <w:sz w:val="24"/>
          <w:szCs w:val="24"/>
        </w:rPr>
        <w:t>,4</w:t>
      </w:r>
      <w:r w:rsidRPr="005307B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307B7">
        <w:rPr>
          <w:rFonts w:ascii="Times New Roman" w:hAnsi="Times New Roman"/>
          <w:sz w:val="24"/>
          <w:szCs w:val="24"/>
        </w:rPr>
        <w:t>тыс</w:t>
      </w:r>
      <w:proofErr w:type="gramStart"/>
      <w:r w:rsidRPr="005307B7">
        <w:rPr>
          <w:rFonts w:ascii="Times New Roman" w:hAnsi="Times New Roman"/>
          <w:sz w:val="24"/>
          <w:szCs w:val="24"/>
        </w:rPr>
        <w:t>.р</w:t>
      </w:r>
      <w:proofErr w:type="gramEnd"/>
      <w:r w:rsidRPr="005307B7">
        <w:rPr>
          <w:rFonts w:ascii="Times New Roman" w:hAnsi="Times New Roman"/>
          <w:sz w:val="24"/>
          <w:szCs w:val="24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4"/>
        </w:rPr>
        <w:t>, в том числе:</w:t>
      </w:r>
    </w:p>
    <w:p w:rsidR="007B3433" w:rsidRPr="005307B7" w:rsidRDefault="007B3433" w:rsidP="007B343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>- дотации на выравнивание бюджетного уровня из краевого бюджета  в бюджет поселения  в сумме 15</w:t>
      </w:r>
      <w:r w:rsidR="00C75224" w:rsidRPr="005307B7">
        <w:rPr>
          <w:rFonts w:ascii="Times New Roman" w:hAnsi="Times New Roman"/>
          <w:sz w:val="24"/>
          <w:szCs w:val="24"/>
        </w:rPr>
        <w:t xml:space="preserve"> </w:t>
      </w:r>
      <w:r w:rsidRPr="005307B7">
        <w:rPr>
          <w:rFonts w:ascii="Times New Roman" w:hAnsi="Times New Roman"/>
          <w:sz w:val="24"/>
          <w:szCs w:val="24"/>
        </w:rPr>
        <w:t xml:space="preserve">104,9 </w:t>
      </w:r>
      <w:proofErr w:type="spellStart"/>
      <w:r w:rsidRPr="005307B7">
        <w:rPr>
          <w:rFonts w:ascii="Times New Roman" w:hAnsi="Times New Roman"/>
          <w:sz w:val="24"/>
          <w:szCs w:val="24"/>
        </w:rPr>
        <w:t>тыс</w:t>
      </w:r>
      <w:proofErr w:type="gramStart"/>
      <w:r w:rsidRPr="005307B7">
        <w:rPr>
          <w:rFonts w:ascii="Times New Roman" w:hAnsi="Times New Roman"/>
          <w:sz w:val="24"/>
          <w:szCs w:val="24"/>
        </w:rPr>
        <w:t>.р</w:t>
      </w:r>
      <w:proofErr w:type="gramEnd"/>
      <w:r w:rsidRPr="005307B7">
        <w:rPr>
          <w:rFonts w:ascii="Times New Roman" w:hAnsi="Times New Roman"/>
          <w:sz w:val="24"/>
          <w:szCs w:val="24"/>
        </w:rPr>
        <w:t>уб</w:t>
      </w:r>
      <w:proofErr w:type="spellEnd"/>
      <w:r w:rsidRPr="005307B7">
        <w:rPr>
          <w:rFonts w:ascii="Times New Roman" w:hAnsi="Times New Roman"/>
          <w:sz w:val="24"/>
          <w:szCs w:val="24"/>
        </w:rPr>
        <w:t>.;</w:t>
      </w:r>
    </w:p>
    <w:p w:rsidR="007B3433" w:rsidRPr="005307B7" w:rsidRDefault="007B3433" w:rsidP="007B343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 xml:space="preserve">-субвенции бюджетам субъектов Российской Федерации и муниципальных образований на осуществление полномочий по первичному воинскому учету на территориях, где отсутствуют военные комиссариаты, 308,7 </w:t>
      </w:r>
      <w:proofErr w:type="spellStart"/>
      <w:r w:rsidRPr="005307B7">
        <w:rPr>
          <w:rFonts w:ascii="Times New Roman" w:hAnsi="Times New Roman"/>
          <w:sz w:val="24"/>
          <w:szCs w:val="24"/>
        </w:rPr>
        <w:t>тыс</w:t>
      </w:r>
      <w:proofErr w:type="gramStart"/>
      <w:r w:rsidRPr="005307B7">
        <w:rPr>
          <w:rFonts w:ascii="Times New Roman" w:hAnsi="Times New Roman"/>
          <w:sz w:val="24"/>
          <w:szCs w:val="24"/>
        </w:rPr>
        <w:t>.р</w:t>
      </w:r>
      <w:proofErr w:type="gramEnd"/>
      <w:r w:rsidRPr="005307B7">
        <w:rPr>
          <w:rFonts w:ascii="Times New Roman" w:hAnsi="Times New Roman"/>
          <w:sz w:val="24"/>
          <w:szCs w:val="24"/>
        </w:rPr>
        <w:t>уб</w:t>
      </w:r>
      <w:proofErr w:type="spellEnd"/>
      <w:r w:rsidRPr="005307B7">
        <w:rPr>
          <w:rFonts w:ascii="Times New Roman" w:hAnsi="Times New Roman"/>
          <w:sz w:val="24"/>
          <w:szCs w:val="24"/>
        </w:rPr>
        <w:t>.;</w:t>
      </w:r>
    </w:p>
    <w:p w:rsidR="007B3433" w:rsidRPr="005307B7" w:rsidRDefault="007B3433" w:rsidP="007B343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 xml:space="preserve"> -субвенции на осуществление полномочий по содержанию административной комиссии 3,8 </w:t>
      </w:r>
      <w:proofErr w:type="spellStart"/>
      <w:r w:rsidRPr="005307B7">
        <w:rPr>
          <w:rFonts w:ascii="Times New Roman" w:hAnsi="Times New Roman"/>
          <w:sz w:val="24"/>
          <w:szCs w:val="24"/>
        </w:rPr>
        <w:t>тыс</w:t>
      </w:r>
      <w:proofErr w:type="gramStart"/>
      <w:r w:rsidRPr="005307B7">
        <w:rPr>
          <w:rFonts w:ascii="Times New Roman" w:hAnsi="Times New Roman"/>
          <w:sz w:val="24"/>
          <w:szCs w:val="24"/>
        </w:rPr>
        <w:t>.р</w:t>
      </w:r>
      <w:proofErr w:type="gramEnd"/>
      <w:r w:rsidRPr="005307B7">
        <w:rPr>
          <w:rFonts w:ascii="Times New Roman" w:hAnsi="Times New Roman"/>
          <w:sz w:val="24"/>
          <w:szCs w:val="24"/>
        </w:rPr>
        <w:t>уб</w:t>
      </w:r>
      <w:proofErr w:type="spellEnd"/>
      <w:r w:rsidRPr="005307B7">
        <w:rPr>
          <w:rFonts w:ascii="Times New Roman" w:hAnsi="Times New Roman"/>
          <w:sz w:val="24"/>
          <w:szCs w:val="24"/>
        </w:rPr>
        <w:t>.;</w:t>
      </w:r>
    </w:p>
    <w:p w:rsidR="007B3433" w:rsidRPr="005307B7" w:rsidRDefault="007B3433" w:rsidP="007B343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>- межбюджетные трансферты, передаваемые бюджетам поселений- 23,0 тыс. руб.</w:t>
      </w:r>
    </w:p>
    <w:p w:rsidR="00DE31A8" w:rsidRPr="005307B7" w:rsidRDefault="00DE31A8" w:rsidP="007B343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>Удельный вес безвозмездных поступлени</w:t>
      </w:r>
      <w:r w:rsidR="00711D23" w:rsidRPr="005307B7">
        <w:rPr>
          <w:rFonts w:ascii="Times New Roman" w:hAnsi="Times New Roman"/>
          <w:sz w:val="24"/>
          <w:szCs w:val="24"/>
        </w:rPr>
        <w:t>й</w:t>
      </w:r>
      <w:r w:rsidRPr="005307B7">
        <w:rPr>
          <w:rFonts w:ascii="Times New Roman" w:hAnsi="Times New Roman"/>
          <w:sz w:val="24"/>
          <w:szCs w:val="24"/>
        </w:rPr>
        <w:t xml:space="preserve"> в общем объеме доходов в 2024 году составляет </w:t>
      </w:r>
      <w:r w:rsidR="007B3433" w:rsidRPr="005307B7">
        <w:rPr>
          <w:rFonts w:ascii="Times New Roman" w:hAnsi="Times New Roman"/>
          <w:sz w:val="24"/>
          <w:szCs w:val="24"/>
        </w:rPr>
        <w:t>48</w:t>
      </w:r>
      <w:r w:rsidRPr="005307B7">
        <w:rPr>
          <w:rFonts w:ascii="Times New Roman" w:hAnsi="Times New Roman"/>
          <w:sz w:val="24"/>
          <w:szCs w:val="24"/>
        </w:rPr>
        <w:t xml:space="preserve"> %. </w:t>
      </w:r>
    </w:p>
    <w:p w:rsidR="00E95EE4" w:rsidRPr="005307B7" w:rsidRDefault="00E95EE4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 xml:space="preserve">Объем безвозмездных поступлений из </w:t>
      </w:r>
      <w:r w:rsidR="006E6A68" w:rsidRPr="005307B7">
        <w:rPr>
          <w:rFonts w:ascii="Times New Roman" w:hAnsi="Times New Roman"/>
          <w:sz w:val="24"/>
          <w:szCs w:val="24"/>
        </w:rPr>
        <w:t xml:space="preserve">бюджета Краснодарского края </w:t>
      </w:r>
      <w:r w:rsidRPr="005307B7">
        <w:rPr>
          <w:rFonts w:ascii="Times New Roman" w:hAnsi="Times New Roman"/>
          <w:sz w:val="24"/>
          <w:szCs w:val="24"/>
        </w:rPr>
        <w:t>будет уточнен соответственно распределению межбюджетных трансфертов, предусмотренному проектом краевого закона о краевом бюджете.</w:t>
      </w:r>
    </w:p>
    <w:p w:rsidR="00B04962" w:rsidRPr="005307B7" w:rsidRDefault="00B04962" w:rsidP="00CB039F">
      <w:pPr>
        <w:pStyle w:val="ac"/>
        <w:spacing w:after="0"/>
        <w:ind w:right="40"/>
        <w:jc w:val="both"/>
        <w:rPr>
          <w:szCs w:val="28"/>
        </w:rPr>
      </w:pPr>
    </w:p>
    <w:p w:rsidR="007E75D4" w:rsidRPr="005307B7" w:rsidRDefault="007E75D4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CB039F" w:rsidRPr="005307B7" w:rsidRDefault="00BA126E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CB039F"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Расходы бюджета </w:t>
      </w:r>
      <w:r w:rsidR="00C75224" w:rsidRPr="005307B7">
        <w:rPr>
          <w:rFonts w:ascii="Times New Roman" w:hAnsi="Times New Roman"/>
          <w:b/>
          <w:sz w:val="24"/>
          <w:szCs w:val="28"/>
        </w:rPr>
        <w:t>Пригородного</w:t>
      </w:r>
      <w:r w:rsidR="00CB039F"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</w:t>
      </w:r>
    </w:p>
    <w:p w:rsidR="00CB039F" w:rsidRPr="005307B7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2024 год </w:t>
      </w:r>
    </w:p>
    <w:p w:rsidR="00CB039F" w:rsidRPr="005307B7" w:rsidRDefault="00CB039F" w:rsidP="00CB039F">
      <w:pPr>
        <w:pStyle w:val="ac"/>
        <w:spacing w:after="0"/>
        <w:ind w:right="40"/>
        <w:jc w:val="both"/>
        <w:rPr>
          <w:szCs w:val="28"/>
        </w:rPr>
      </w:pPr>
    </w:p>
    <w:p w:rsidR="007E75D4" w:rsidRPr="005307B7" w:rsidRDefault="007E75D4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CB039F" w:rsidRPr="005307B7" w:rsidRDefault="00BA126E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9804D4" w:rsidRPr="005307B7">
        <w:rPr>
          <w:rFonts w:ascii="Times New Roman" w:hAnsi="Times New Roman"/>
          <w:b/>
          <w:bCs/>
          <w:sz w:val="24"/>
          <w:szCs w:val="28"/>
          <w:lang w:eastAsia="ru-RU"/>
        </w:rPr>
        <w:t>.1. Общая характеристика</w:t>
      </w:r>
    </w:p>
    <w:p w:rsidR="009804D4" w:rsidRPr="005307B7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7E75D4" w:rsidRPr="005307B7" w:rsidRDefault="007E75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9804D4" w:rsidRPr="005307B7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Расходы </w:t>
      </w:r>
      <w:r w:rsidR="00C75224" w:rsidRPr="005307B7">
        <w:rPr>
          <w:rFonts w:ascii="Times New Roman" w:hAnsi="Times New Roman"/>
          <w:sz w:val="24"/>
          <w:szCs w:val="28"/>
        </w:rPr>
        <w:t>Пригородного</w:t>
      </w:r>
      <w:r w:rsidR="00074205" w:rsidRPr="005307B7">
        <w:rPr>
          <w:rFonts w:ascii="Times New Roman" w:hAnsi="Times New Roman"/>
          <w:sz w:val="24"/>
          <w:szCs w:val="28"/>
        </w:rPr>
        <w:t xml:space="preserve"> </w:t>
      </w:r>
      <w:r w:rsidRPr="005307B7">
        <w:rPr>
          <w:rFonts w:ascii="Times New Roman" w:hAnsi="Times New Roman"/>
          <w:sz w:val="24"/>
          <w:szCs w:val="28"/>
        </w:rPr>
        <w:t>сельского поселения сформированы исходя из действующих расходных обязательств, индексов-дефляторов, основных направлений бюджетной политики на 2024 год.</w:t>
      </w:r>
    </w:p>
    <w:p w:rsidR="009804D4" w:rsidRPr="005307B7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При формировании объемных показателей по расходам на 2024 год учитывалось следующее:</w:t>
      </w:r>
    </w:p>
    <w:p w:rsidR="00C60DE3" w:rsidRPr="005307B7" w:rsidRDefault="00C60DE3" w:rsidP="00C60DE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- доведение заработной платы работникам учреждений культуры до 100 процентов от средней заработной платы наемных работников в организациях, у индивидуальных предпринимателей и физических лиц в Краснодарском крае;</w:t>
      </w:r>
    </w:p>
    <w:p w:rsidR="009804D4" w:rsidRPr="005307B7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- расходы на заработную плату работникам </w:t>
      </w:r>
      <w:r w:rsidR="00BA1E16" w:rsidRPr="005307B7">
        <w:rPr>
          <w:rFonts w:ascii="Times New Roman" w:hAnsi="Times New Roman"/>
          <w:sz w:val="24"/>
          <w:szCs w:val="28"/>
        </w:rPr>
        <w:t xml:space="preserve">муниципальных учреждений </w:t>
      </w:r>
      <w:r w:rsidR="00C75224" w:rsidRPr="005307B7">
        <w:rPr>
          <w:rFonts w:ascii="Times New Roman" w:hAnsi="Times New Roman"/>
          <w:sz w:val="24"/>
          <w:szCs w:val="28"/>
        </w:rPr>
        <w:t xml:space="preserve">Пригородного </w:t>
      </w:r>
      <w:r w:rsidR="00BA1E16" w:rsidRPr="005307B7">
        <w:rPr>
          <w:rFonts w:ascii="Times New Roman" w:hAnsi="Times New Roman"/>
          <w:sz w:val="24"/>
          <w:szCs w:val="28"/>
        </w:rPr>
        <w:t xml:space="preserve">сельского поселения, работников, замещающих должности, органов местного самоуправления </w:t>
      </w:r>
      <w:r w:rsidR="00C75224" w:rsidRPr="005307B7">
        <w:rPr>
          <w:rFonts w:ascii="Times New Roman" w:hAnsi="Times New Roman"/>
          <w:sz w:val="24"/>
          <w:szCs w:val="28"/>
        </w:rPr>
        <w:t>Пригородного</w:t>
      </w:r>
      <w:r w:rsidR="00BA1E16" w:rsidRPr="005307B7">
        <w:rPr>
          <w:rFonts w:ascii="Times New Roman" w:hAnsi="Times New Roman"/>
          <w:sz w:val="24"/>
          <w:szCs w:val="28"/>
        </w:rPr>
        <w:t xml:space="preserve"> сельского поселения, замещающих должности, не являющиеся должностями муниципальной службы </w:t>
      </w:r>
      <w:r w:rsidR="00C75224" w:rsidRPr="005307B7">
        <w:rPr>
          <w:rFonts w:ascii="Times New Roman" w:hAnsi="Times New Roman"/>
          <w:sz w:val="24"/>
          <w:szCs w:val="28"/>
        </w:rPr>
        <w:t>Пригородного</w:t>
      </w:r>
      <w:r w:rsidR="00BA1E16" w:rsidRPr="005307B7">
        <w:rPr>
          <w:rFonts w:ascii="Times New Roman" w:hAnsi="Times New Roman"/>
          <w:sz w:val="24"/>
          <w:szCs w:val="28"/>
        </w:rPr>
        <w:t xml:space="preserve"> </w:t>
      </w:r>
      <w:r w:rsidR="00281B70" w:rsidRPr="005307B7">
        <w:rPr>
          <w:rFonts w:ascii="Times New Roman" w:hAnsi="Times New Roman"/>
          <w:sz w:val="24"/>
          <w:szCs w:val="28"/>
        </w:rPr>
        <w:t>сельского поселения, индексируется</w:t>
      </w:r>
      <w:r w:rsidRPr="005307B7">
        <w:rPr>
          <w:rFonts w:ascii="Times New Roman" w:hAnsi="Times New Roman"/>
          <w:sz w:val="24"/>
          <w:szCs w:val="28"/>
        </w:rPr>
        <w:t xml:space="preserve"> с 01.10.2024 года на 4,0 процента;</w:t>
      </w:r>
    </w:p>
    <w:p w:rsidR="00281B70" w:rsidRPr="005307B7" w:rsidRDefault="00281B70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- расходы на заработную плату работникам администрации </w:t>
      </w:r>
      <w:r w:rsidR="00C75224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поселения, а также лицам, замещающим муниципальные должности, должности муниципальной службы в администрации </w:t>
      </w:r>
      <w:r w:rsidR="00C75224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и размеры окладов в соответствии с присвоенными им классными чинами, индексируется с </w:t>
      </w:r>
      <w:r w:rsidR="00C60DE3" w:rsidRPr="005307B7">
        <w:rPr>
          <w:rFonts w:ascii="Times New Roman" w:hAnsi="Times New Roman"/>
          <w:sz w:val="24"/>
          <w:szCs w:val="28"/>
        </w:rPr>
        <w:t>01.10.2024 года на 4,0 процента.</w:t>
      </w:r>
    </w:p>
    <w:p w:rsidR="00243CC1" w:rsidRPr="005307B7" w:rsidRDefault="00243CC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Общий объем расходов </w:t>
      </w:r>
      <w:r w:rsidR="00C75224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на 2024 год предусмотрен в сумме </w:t>
      </w:r>
      <w:r w:rsidR="00863836" w:rsidRPr="005307B7">
        <w:rPr>
          <w:rFonts w:ascii="Times New Roman" w:hAnsi="Times New Roman"/>
          <w:sz w:val="24"/>
          <w:szCs w:val="28"/>
        </w:rPr>
        <w:t>32 123,4</w:t>
      </w:r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ублей.</w:t>
      </w:r>
    </w:p>
    <w:p w:rsidR="007E75D4" w:rsidRPr="005307B7" w:rsidRDefault="00A95803" w:rsidP="00863836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307B7">
        <w:rPr>
          <w:rFonts w:ascii="Times New Roman" w:hAnsi="Times New Roman"/>
          <w:sz w:val="24"/>
          <w:szCs w:val="28"/>
        </w:rPr>
        <w:t xml:space="preserve">Объем расходов в 2024 году </w:t>
      </w:r>
      <w:r w:rsidR="00AB3163" w:rsidRPr="005307B7">
        <w:rPr>
          <w:rFonts w:ascii="Times New Roman" w:hAnsi="Times New Roman"/>
          <w:sz w:val="24"/>
          <w:szCs w:val="28"/>
        </w:rPr>
        <w:t xml:space="preserve">снизится </w:t>
      </w:r>
      <w:r w:rsidRPr="005307B7">
        <w:rPr>
          <w:rFonts w:ascii="Times New Roman" w:hAnsi="Times New Roman"/>
          <w:sz w:val="24"/>
          <w:szCs w:val="28"/>
        </w:rPr>
        <w:t xml:space="preserve">на </w:t>
      </w:r>
      <w:r w:rsidR="00863836" w:rsidRPr="005307B7">
        <w:rPr>
          <w:rFonts w:ascii="Times New Roman" w:hAnsi="Times New Roman"/>
          <w:sz w:val="24"/>
          <w:szCs w:val="28"/>
        </w:rPr>
        <w:t>22 274,6</w:t>
      </w:r>
      <w:r w:rsidR="006A34FC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 xml:space="preserve"> </w:t>
      </w:r>
      <w:r w:rsidR="00863836" w:rsidRPr="005307B7">
        <w:rPr>
          <w:rFonts w:ascii="Times New Roman" w:hAnsi="Times New Roman"/>
          <w:sz w:val="24"/>
          <w:szCs w:val="28"/>
        </w:rPr>
        <w:t xml:space="preserve">по отношению </w:t>
      </w:r>
      <w:r w:rsidR="006A34FC">
        <w:rPr>
          <w:rFonts w:ascii="Times New Roman" w:hAnsi="Times New Roman"/>
          <w:sz w:val="24"/>
          <w:szCs w:val="28"/>
        </w:rPr>
        <w:t>к</w:t>
      </w:r>
      <w:r w:rsidR="00863836" w:rsidRPr="005307B7">
        <w:rPr>
          <w:rFonts w:ascii="Times New Roman" w:hAnsi="Times New Roman"/>
          <w:sz w:val="24"/>
          <w:szCs w:val="28"/>
        </w:rPr>
        <w:t xml:space="preserve"> 2023 году</w:t>
      </w:r>
      <w:r w:rsidR="006A34FC">
        <w:rPr>
          <w:rFonts w:ascii="Times New Roman" w:hAnsi="Times New Roman"/>
          <w:sz w:val="24"/>
          <w:szCs w:val="28"/>
        </w:rPr>
        <w:t>.</w:t>
      </w:r>
    </w:p>
    <w:p w:rsidR="00F96164" w:rsidRPr="005307B7" w:rsidRDefault="00BA126E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lastRenderedPageBreak/>
        <w:t>3</w:t>
      </w:r>
      <w:r w:rsidR="00F96164" w:rsidRPr="005307B7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F96164"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Анализ расходов бюджета по разделам и подразделам </w:t>
      </w:r>
    </w:p>
    <w:p w:rsidR="00F96164" w:rsidRPr="005307B7" w:rsidRDefault="00F9616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307B7">
        <w:rPr>
          <w:rFonts w:ascii="Times New Roman" w:hAnsi="Times New Roman"/>
          <w:b/>
          <w:bCs/>
          <w:sz w:val="24"/>
          <w:szCs w:val="28"/>
          <w:lang w:eastAsia="ru-RU"/>
        </w:rPr>
        <w:t>классификации расходов бюджета</w:t>
      </w:r>
    </w:p>
    <w:p w:rsidR="00CB039F" w:rsidRPr="005307B7" w:rsidRDefault="00E81847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307B7">
        <w:rPr>
          <w:rFonts w:ascii="Times New Roman" w:hAnsi="Times New Roman"/>
          <w:b/>
          <w:sz w:val="24"/>
          <w:szCs w:val="28"/>
        </w:rPr>
        <w:t>Пригородного</w:t>
      </w:r>
      <w:r w:rsidR="00473C0E" w:rsidRPr="005307B7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r w:rsidR="00F96164" w:rsidRPr="005307B7">
        <w:rPr>
          <w:rFonts w:ascii="Times New Roman" w:hAnsi="Times New Roman"/>
          <w:b/>
          <w:bCs/>
          <w:sz w:val="24"/>
          <w:szCs w:val="28"/>
          <w:lang w:eastAsia="ru-RU"/>
        </w:rPr>
        <w:t>сельского поселения Крымского района</w:t>
      </w:r>
    </w:p>
    <w:p w:rsidR="007E75D4" w:rsidRPr="005307B7" w:rsidRDefault="007E75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1C154E" w:rsidRPr="005307B7" w:rsidRDefault="001C154E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F96164" w:rsidRPr="005307B7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Проект бюджета по расходам сформирован в соответствии с классификацией расходов, утвержденной статьей 21 Бюджетного кодекса РФ.</w:t>
      </w:r>
    </w:p>
    <w:p w:rsidR="00F96164" w:rsidRPr="005307B7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Сравнительные данные приведены в таблице № 2.</w:t>
      </w:r>
    </w:p>
    <w:p w:rsidR="00F96164" w:rsidRPr="005307B7" w:rsidRDefault="00F96164" w:rsidP="00F9616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Таблица № 2</w:t>
      </w:r>
    </w:p>
    <w:p w:rsidR="007E75D4" w:rsidRPr="005307B7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Динамика расходов бюджета </w:t>
      </w:r>
      <w:r w:rsidR="00E81847" w:rsidRPr="005307B7">
        <w:rPr>
          <w:rFonts w:ascii="Times New Roman" w:hAnsi="Times New Roman"/>
          <w:sz w:val="24"/>
          <w:szCs w:val="28"/>
        </w:rPr>
        <w:t xml:space="preserve">Пригородного </w:t>
      </w:r>
      <w:r w:rsidRPr="005307B7">
        <w:rPr>
          <w:rFonts w:ascii="Times New Roman" w:hAnsi="Times New Roman"/>
          <w:sz w:val="24"/>
          <w:szCs w:val="28"/>
        </w:rPr>
        <w:t>сельского поселения</w:t>
      </w:r>
    </w:p>
    <w:p w:rsidR="00E81847" w:rsidRPr="005307B7" w:rsidRDefault="00E81847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1134"/>
        <w:gridCol w:w="1275"/>
        <w:gridCol w:w="1418"/>
        <w:gridCol w:w="1843"/>
      </w:tblGrid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</w:rPr>
            </w:pPr>
            <w:r w:rsidRPr="005307B7">
              <w:rPr>
                <w:rFonts w:ascii="Times New Roman" w:eastAsia="Times New Roman" w:hAnsi="Times New Roman"/>
              </w:rPr>
              <w:t>Наименование раздела классификации расходов</w:t>
            </w:r>
          </w:p>
        </w:tc>
        <w:tc>
          <w:tcPr>
            <w:tcW w:w="1134" w:type="dxa"/>
            <w:shd w:val="clear" w:color="auto" w:fill="auto"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</w:rPr>
            </w:pPr>
            <w:r w:rsidRPr="005307B7">
              <w:rPr>
                <w:rFonts w:ascii="Times New Roman" w:eastAsia="Times New Roman" w:hAnsi="Times New Roman"/>
              </w:rPr>
              <w:t>2023 год</w:t>
            </w:r>
          </w:p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</w:rPr>
            </w:pPr>
            <w:r w:rsidRPr="005307B7">
              <w:rPr>
                <w:rFonts w:ascii="Times New Roman" w:eastAsia="Times New Roman" w:hAnsi="Times New Roman"/>
              </w:rPr>
              <w:t>План</w:t>
            </w:r>
          </w:p>
        </w:tc>
        <w:tc>
          <w:tcPr>
            <w:tcW w:w="1275" w:type="dxa"/>
            <w:shd w:val="clear" w:color="auto" w:fill="auto"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</w:rPr>
            </w:pPr>
            <w:r w:rsidRPr="005307B7">
              <w:rPr>
                <w:rFonts w:ascii="Times New Roman" w:eastAsia="Times New Roman" w:hAnsi="Times New Roman"/>
              </w:rPr>
              <w:t>2024 год,</w:t>
            </w:r>
          </w:p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</w:rPr>
            </w:pPr>
            <w:r w:rsidRPr="005307B7">
              <w:rPr>
                <w:rFonts w:ascii="Times New Roman" w:eastAsia="Times New Roman" w:hAnsi="Times New Roman"/>
              </w:rPr>
              <w:t xml:space="preserve">Проект бюджета </w:t>
            </w:r>
            <w:proofErr w:type="spellStart"/>
            <w:r w:rsidRPr="005307B7">
              <w:rPr>
                <w:rFonts w:ascii="Times New Roman" w:eastAsia="Times New Roman" w:hAnsi="Times New Roman"/>
              </w:rPr>
              <w:t>тыс</w:t>
            </w:r>
            <w:proofErr w:type="gramStart"/>
            <w:r w:rsidRPr="005307B7">
              <w:rPr>
                <w:rFonts w:ascii="Times New Roman" w:eastAsia="Times New Roman" w:hAnsi="Times New Roman"/>
              </w:rPr>
              <w:t>.р</w:t>
            </w:r>
            <w:proofErr w:type="gramEnd"/>
            <w:r w:rsidRPr="005307B7">
              <w:rPr>
                <w:rFonts w:ascii="Times New Roman" w:eastAsia="Times New Roman" w:hAnsi="Times New Roman"/>
              </w:rPr>
              <w:t>уб</w:t>
            </w:r>
            <w:proofErr w:type="spellEnd"/>
            <w:r w:rsidRPr="005307B7">
              <w:rPr>
                <w:rFonts w:ascii="Times New Roman" w:eastAsia="Times New Roman" w:hAnsi="Times New Roman"/>
              </w:rPr>
              <w:t>.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Cs/>
                <w:sz w:val="20"/>
                <w:szCs w:val="20"/>
              </w:rPr>
              <w:t>Отклонение 2024 года к 2023 году</w:t>
            </w:r>
          </w:p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5307B7">
              <w:rPr>
                <w:rFonts w:ascii="Times New Roman" w:eastAsia="Times New Roman" w:hAnsi="Times New Roman"/>
                <w:bCs/>
                <w:sz w:val="20"/>
                <w:szCs w:val="20"/>
              </w:rPr>
              <w:t>тыс</w:t>
            </w:r>
            <w:proofErr w:type="gramStart"/>
            <w:r w:rsidRPr="005307B7">
              <w:rPr>
                <w:rFonts w:ascii="Times New Roman" w:eastAsia="Times New Roman" w:hAnsi="Times New Roman"/>
                <w:bCs/>
                <w:sz w:val="20"/>
                <w:szCs w:val="20"/>
              </w:rPr>
              <w:t>.р</w:t>
            </w:r>
            <w:proofErr w:type="gramEnd"/>
            <w:r w:rsidRPr="005307B7">
              <w:rPr>
                <w:rFonts w:ascii="Times New Roman" w:eastAsia="Times New Roman" w:hAnsi="Times New Roman"/>
                <w:bCs/>
                <w:sz w:val="20"/>
                <w:szCs w:val="20"/>
              </w:rPr>
              <w:t>уб</w:t>
            </w:r>
            <w:proofErr w:type="spellEnd"/>
            <w:r w:rsidRPr="005307B7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Отношение 2024 года к 2023 году </w:t>
            </w:r>
          </w:p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%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uto"/>
              <w:ind w:firstLine="709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9 417,8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9 765,8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348,0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103,7%</w:t>
            </w:r>
          </w:p>
        </w:tc>
      </w:tr>
      <w:tr w:rsidR="005307B7" w:rsidRPr="005307B7" w:rsidTr="008F0F1E">
        <w:trPr>
          <w:trHeight w:val="675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935,0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950,0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15,0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101,6%</w:t>
            </w:r>
          </w:p>
        </w:tc>
      </w:tr>
      <w:tr w:rsidR="005307B7" w:rsidRPr="005307B7" w:rsidTr="008F0F1E">
        <w:trPr>
          <w:trHeight w:val="1125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6 347,8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6 580,8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233,0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103,7%</w:t>
            </w:r>
          </w:p>
        </w:tc>
      </w:tr>
      <w:tr w:rsidR="005307B7" w:rsidRPr="005307B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Обеспечение проведения выборов и референдумов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824,7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900,0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75,3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109,1%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Резервный фонд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20,0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100,0%</w:t>
            </w:r>
          </w:p>
        </w:tc>
      </w:tr>
      <w:tr w:rsidR="005307B7" w:rsidRPr="005307B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1 290,3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1 315,0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24,7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101,9%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296,6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308,7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12,1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104,1%</w:t>
            </w:r>
          </w:p>
        </w:tc>
      </w:tr>
      <w:tr w:rsidR="005307B7" w:rsidRPr="005307B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296,6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308,7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12,1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104,1%</w:t>
            </w:r>
          </w:p>
        </w:tc>
      </w:tr>
      <w:tr w:rsidR="005307B7" w:rsidRPr="005307B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1 243,0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1 443,0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116,1%</w:t>
            </w:r>
          </w:p>
        </w:tc>
      </w:tr>
      <w:tr w:rsidR="005307B7" w:rsidRPr="005307B7" w:rsidTr="008F0F1E">
        <w:trPr>
          <w:trHeight w:val="9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1 100,0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1 400,0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300,0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127,3%</w:t>
            </w:r>
          </w:p>
        </w:tc>
      </w:tr>
      <w:tr w:rsidR="005307B7" w:rsidRPr="005307B7" w:rsidTr="008F0F1E">
        <w:trPr>
          <w:trHeight w:val="675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Другие вопросы в области национальной  безопасности и правоохранительной деятельности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143,0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43,0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-100,0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30,1%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12 820,6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4 703,0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-8 117,6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36,7%</w:t>
            </w:r>
          </w:p>
        </w:tc>
      </w:tr>
      <w:tr w:rsidR="005307B7" w:rsidRPr="005307B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12 470,6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4 453,0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-8 017,6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35,7%</w:t>
            </w:r>
          </w:p>
        </w:tc>
      </w:tr>
      <w:tr w:rsidR="005307B7" w:rsidRPr="005307B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350,0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250,0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-100,0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71,4%</w:t>
            </w:r>
          </w:p>
        </w:tc>
      </w:tr>
      <w:tr w:rsidR="005307B7" w:rsidRPr="005307B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11 281,7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5 502,9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-5 778,8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48,8%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Жилищное хозяйство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25,0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25,0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100,0%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Коммунальное хозяйство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1 950,7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1 580,0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-370,7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81,0%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9 306,0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3 897,9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-5 408,1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41,9%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Другие вопросы в области ЖКХ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170,0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176,5%</w:t>
            </w:r>
          </w:p>
        </w:tc>
      </w:tr>
      <w:tr w:rsidR="005307B7" w:rsidRPr="005307B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Молодежная политика и оздоровление детей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170,0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300,0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130,0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176,5%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Культура и  кинематография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18 222,2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9 100,0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-9 122,2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49,9%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Культура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18 222,2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9 100,0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-9 122,2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0,499391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386,1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450,0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63,9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116,6%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350,0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450,0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128,6%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Социальная политика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36,1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-36,1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0,0%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350,0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350,0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100,0%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350,0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350,0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100,0%</w:t>
            </w:r>
          </w:p>
        </w:tc>
      </w:tr>
      <w:tr w:rsidR="005307B7" w:rsidRPr="005307B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-10,0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95,2%</w:t>
            </w:r>
          </w:p>
        </w:tc>
      </w:tr>
      <w:tr w:rsidR="005307B7" w:rsidRPr="005307B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:rsidR="00E81847" w:rsidRPr="005307B7" w:rsidRDefault="00E81847" w:rsidP="008F0F1E">
            <w:pPr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Другие вопросы в области средств массовой информации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210,0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200,0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-10,0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:rsidR="00E81847" w:rsidRPr="005307B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95,2%</w:t>
            </w:r>
          </w:p>
        </w:tc>
      </w:tr>
      <w:tr w:rsidR="008F0F1E" w:rsidRPr="005307B7" w:rsidTr="008F0F1E">
        <w:trPr>
          <w:trHeight w:val="450"/>
        </w:trPr>
        <w:tc>
          <w:tcPr>
            <w:tcW w:w="3936" w:type="dxa"/>
            <w:shd w:val="clear" w:color="auto" w:fill="auto"/>
            <w:vAlign w:val="center"/>
          </w:tcPr>
          <w:p w:rsidR="00A4493A" w:rsidRPr="005307B7" w:rsidRDefault="00A4493A" w:rsidP="008F0F1E">
            <w:pPr>
              <w:spacing w:after="0" w:line="240" w:lineRule="atLeast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4493A" w:rsidRPr="005307B7" w:rsidRDefault="00A4493A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sz w:val="20"/>
                <w:szCs w:val="20"/>
              </w:rPr>
              <w:t>54 398,0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4493A" w:rsidRPr="005307B7" w:rsidRDefault="00A4493A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sz w:val="20"/>
                <w:szCs w:val="20"/>
              </w:rPr>
              <w:t>32 123,4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A4493A" w:rsidRPr="005307B7" w:rsidRDefault="00A4493A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sz w:val="20"/>
                <w:szCs w:val="20"/>
              </w:rPr>
              <w:t>-22 274,6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:rsidR="00A4493A" w:rsidRPr="005307B7" w:rsidRDefault="00A4493A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sz w:val="20"/>
                <w:szCs w:val="20"/>
              </w:rPr>
              <w:t>59,1%</w:t>
            </w:r>
          </w:p>
        </w:tc>
      </w:tr>
    </w:tbl>
    <w:p w:rsidR="00637DA9" w:rsidRPr="005307B7" w:rsidRDefault="00637DA9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0"/>
          <w:szCs w:val="20"/>
        </w:rPr>
      </w:pPr>
    </w:p>
    <w:p w:rsidR="00F96164" w:rsidRPr="005307B7" w:rsidRDefault="00F96164" w:rsidP="00F96164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352036" w:rsidRPr="005307B7" w:rsidRDefault="00E000B8" w:rsidP="00A4493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Структура расходов бюджета </w:t>
      </w:r>
      <w:r w:rsidR="005246CE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в 2023 году и на 2024 год, сгруппированных по основным направлениям</w:t>
      </w:r>
      <w:r w:rsidR="00691815" w:rsidRPr="005307B7">
        <w:rPr>
          <w:rFonts w:ascii="Times New Roman" w:hAnsi="Times New Roman"/>
          <w:sz w:val="24"/>
          <w:szCs w:val="28"/>
        </w:rPr>
        <w:t xml:space="preserve"> расходов, указана в таблице № 3.</w:t>
      </w:r>
    </w:p>
    <w:p w:rsidR="005246CE" w:rsidRPr="005307B7" w:rsidRDefault="005246CE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p w:rsidR="00691815" w:rsidRPr="005307B7" w:rsidRDefault="00691815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Таблица № 3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40"/>
        <w:gridCol w:w="964"/>
        <w:gridCol w:w="1000"/>
        <w:gridCol w:w="2282"/>
        <w:gridCol w:w="2220"/>
      </w:tblGrid>
      <w:tr w:rsidR="005307B7" w:rsidRPr="005307B7" w:rsidTr="008F0F1E">
        <w:trPr>
          <w:trHeight w:val="900"/>
        </w:trPr>
        <w:tc>
          <w:tcPr>
            <w:tcW w:w="3140" w:type="dxa"/>
            <w:vMerge w:val="restart"/>
            <w:shd w:val="clear" w:color="auto" w:fill="auto"/>
            <w:noWrap/>
            <w:vAlign w:val="center"/>
            <w:hideMark/>
          </w:tcPr>
          <w:p w:rsidR="00A4493A" w:rsidRPr="005307B7" w:rsidRDefault="00A4493A" w:rsidP="008F0F1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Наименование групп расходов</w:t>
            </w:r>
          </w:p>
        </w:tc>
        <w:tc>
          <w:tcPr>
            <w:tcW w:w="964" w:type="dxa"/>
            <w:vMerge w:val="restart"/>
            <w:shd w:val="clear" w:color="auto" w:fill="auto"/>
            <w:noWrap/>
            <w:vAlign w:val="center"/>
            <w:hideMark/>
          </w:tcPr>
          <w:p w:rsidR="00A4493A" w:rsidRPr="005307B7" w:rsidRDefault="00A4493A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2023 год</w:t>
            </w:r>
          </w:p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Тыс</w:t>
            </w:r>
            <w:proofErr w:type="gramStart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.р</w:t>
            </w:r>
            <w:proofErr w:type="gramEnd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уб</w:t>
            </w:r>
            <w:proofErr w:type="spellEnd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0" w:type="dxa"/>
            <w:vMerge w:val="restart"/>
            <w:shd w:val="clear" w:color="auto" w:fill="auto"/>
            <w:noWrap/>
            <w:vAlign w:val="center"/>
            <w:hideMark/>
          </w:tcPr>
          <w:p w:rsidR="00A4493A" w:rsidRPr="005307B7" w:rsidRDefault="00A4493A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2024 год</w:t>
            </w:r>
          </w:p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Тыс</w:t>
            </w:r>
            <w:proofErr w:type="gramStart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.р</w:t>
            </w:r>
            <w:proofErr w:type="gramEnd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уб</w:t>
            </w:r>
            <w:proofErr w:type="spellEnd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502" w:type="dxa"/>
            <w:gridSpan w:val="2"/>
            <w:shd w:val="clear" w:color="auto" w:fill="auto"/>
            <w:vAlign w:val="center"/>
            <w:hideMark/>
          </w:tcPr>
          <w:p w:rsidR="00A4493A" w:rsidRPr="005307B7" w:rsidRDefault="00A4493A" w:rsidP="008F0F1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Уд</w:t>
            </w:r>
            <w:proofErr w:type="gramStart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.в</w:t>
            </w:r>
            <w:proofErr w:type="gramEnd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ес</w:t>
            </w:r>
            <w:proofErr w:type="spellEnd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 в общих расходах, %</w:t>
            </w:r>
          </w:p>
        </w:tc>
      </w:tr>
      <w:tr w:rsidR="005307B7" w:rsidRPr="005307B7" w:rsidTr="008F0F1E">
        <w:trPr>
          <w:trHeight w:val="300"/>
        </w:trPr>
        <w:tc>
          <w:tcPr>
            <w:tcW w:w="3140" w:type="dxa"/>
            <w:vMerge/>
            <w:shd w:val="clear" w:color="auto" w:fill="auto"/>
            <w:vAlign w:val="center"/>
            <w:hideMark/>
          </w:tcPr>
          <w:p w:rsidR="005E246C" w:rsidRPr="005307B7" w:rsidRDefault="005E246C" w:rsidP="008F0F1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64" w:type="dxa"/>
            <w:vMerge/>
            <w:shd w:val="clear" w:color="auto" w:fill="auto"/>
            <w:vAlign w:val="center"/>
            <w:hideMark/>
          </w:tcPr>
          <w:p w:rsidR="005E246C" w:rsidRPr="005307B7" w:rsidRDefault="005E246C" w:rsidP="008F0F1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000" w:type="dxa"/>
            <w:vMerge/>
            <w:shd w:val="clear" w:color="auto" w:fill="auto"/>
            <w:vAlign w:val="center"/>
            <w:hideMark/>
          </w:tcPr>
          <w:p w:rsidR="005E246C" w:rsidRPr="005307B7" w:rsidRDefault="005E246C" w:rsidP="008F0F1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82" w:type="dxa"/>
            <w:shd w:val="clear" w:color="auto" w:fill="auto"/>
            <w:noWrap/>
            <w:vAlign w:val="center"/>
            <w:hideMark/>
          </w:tcPr>
          <w:p w:rsidR="005E246C" w:rsidRPr="005307B7" w:rsidRDefault="005E246C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2023 год</w:t>
            </w:r>
          </w:p>
        </w:tc>
        <w:tc>
          <w:tcPr>
            <w:tcW w:w="2220" w:type="dxa"/>
            <w:shd w:val="clear" w:color="auto" w:fill="auto"/>
            <w:vAlign w:val="center"/>
          </w:tcPr>
          <w:p w:rsidR="005E246C" w:rsidRPr="005307B7" w:rsidRDefault="005E246C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2024 год</w:t>
            </w:r>
          </w:p>
        </w:tc>
      </w:tr>
      <w:tr w:rsidR="005307B7" w:rsidRPr="005307B7" w:rsidTr="008F0F1E">
        <w:trPr>
          <w:trHeight w:val="765"/>
        </w:trPr>
        <w:tc>
          <w:tcPr>
            <w:tcW w:w="3140" w:type="dxa"/>
            <w:shd w:val="clear" w:color="auto" w:fill="auto"/>
            <w:vAlign w:val="center"/>
            <w:hideMark/>
          </w:tcPr>
          <w:p w:rsidR="005E246C" w:rsidRPr="005307B7" w:rsidRDefault="005E246C" w:rsidP="008F0F1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Расходы на финансирование отраслей экономики, жилищно-коммунального хозяйства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24 102,3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10 205,9</w:t>
            </w:r>
          </w:p>
        </w:tc>
        <w:tc>
          <w:tcPr>
            <w:tcW w:w="2282" w:type="dxa"/>
            <w:shd w:val="clear" w:color="auto" w:fill="auto"/>
            <w:noWrap/>
            <w:vAlign w:val="center"/>
            <w:hideMark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44,3</w:t>
            </w:r>
          </w:p>
        </w:tc>
        <w:tc>
          <w:tcPr>
            <w:tcW w:w="2220" w:type="dxa"/>
            <w:shd w:val="clear" w:color="auto" w:fill="auto"/>
            <w:vAlign w:val="center"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31,8</w:t>
            </w:r>
          </w:p>
        </w:tc>
      </w:tr>
      <w:tr w:rsidR="005307B7" w:rsidRPr="005307B7" w:rsidTr="008F0F1E">
        <w:trPr>
          <w:trHeight w:val="1275"/>
        </w:trPr>
        <w:tc>
          <w:tcPr>
            <w:tcW w:w="3140" w:type="dxa"/>
            <w:shd w:val="clear" w:color="auto" w:fill="auto"/>
            <w:vAlign w:val="center"/>
            <w:hideMark/>
          </w:tcPr>
          <w:p w:rsidR="005E246C" w:rsidRPr="005307B7" w:rsidRDefault="005E246C" w:rsidP="008F0F1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Расходы на образование, культуру, кинематографию, здравоохранение, физическую культуру и спорт, социальную политику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19 128,3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10 200,0</w:t>
            </w:r>
          </w:p>
        </w:tc>
        <w:tc>
          <w:tcPr>
            <w:tcW w:w="2282" w:type="dxa"/>
            <w:shd w:val="clear" w:color="auto" w:fill="auto"/>
            <w:noWrap/>
            <w:vAlign w:val="center"/>
            <w:hideMark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35,2</w:t>
            </w:r>
          </w:p>
        </w:tc>
        <w:tc>
          <w:tcPr>
            <w:tcW w:w="2220" w:type="dxa"/>
            <w:shd w:val="clear" w:color="auto" w:fill="auto"/>
            <w:vAlign w:val="center"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31,8</w:t>
            </w:r>
          </w:p>
        </w:tc>
      </w:tr>
      <w:tr w:rsidR="005307B7" w:rsidRPr="005307B7" w:rsidTr="008F0F1E">
        <w:trPr>
          <w:trHeight w:val="1530"/>
        </w:trPr>
        <w:tc>
          <w:tcPr>
            <w:tcW w:w="3140" w:type="dxa"/>
            <w:shd w:val="clear" w:color="auto" w:fill="auto"/>
            <w:vAlign w:val="center"/>
            <w:hideMark/>
          </w:tcPr>
          <w:p w:rsidR="005E246C" w:rsidRPr="005307B7" w:rsidRDefault="005E246C" w:rsidP="008F0F1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Расходы на общегосударственные вопросы, национальную безопасность и правоохранительную деятельность, Средства массовой информации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11 167,4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11 717,5</w:t>
            </w:r>
          </w:p>
        </w:tc>
        <w:tc>
          <w:tcPr>
            <w:tcW w:w="2282" w:type="dxa"/>
            <w:shd w:val="clear" w:color="auto" w:fill="auto"/>
            <w:noWrap/>
            <w:vAlign w:val="center"/>
            <w:hideMark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20,5</w:t>
            </w:r>
          </w:p>
        </w:tc>
        <w:tc>
          <w:tcPr>
            <w:tcW w:w="2220" w:type="dxa"/>
            <w:shd w:val="clear" w:color="auto" w:fill="auto"/>
            <w:vAlign w:val="center"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36,5</w:t>
            </w:r>
          </w:p>
        </w:tc>
      </w:tr>
      <w:tr w:rsidR="008F0F1E" w:rsidRPr="005307B7" w:rsidTr="008F0F1E">
        <w:trPr>
          <w:trHeight w:val="300"/>
        </w:trPr>
        <w:tc>
          <w:tcPr>
            <w:tcW w:w="3140" w:type="dxa"/>
            <w:shd w:val="clear" w:color="auto" w:fill="auto"/>
            <w:noWrap/>
            <w:vAlign w:val="center"/>
            <w:hideMark/>
          </w:tcPr>
          <w:p w:rsidR="005E246C" w:rsidRPr="005307B7" w:rsidRDefault="005E246C" w:rsidP="008F0F1E">
            <w:pPr>
              <w:spacing w:after="0" w:line="240" w:lineRule="auto"/>
              <w:ind w:firstLine="709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Всего расходов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54 398,0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32 123,4</w:t>
            </w:r>
          </w:p>
        </w:tc>
        <w:tc>
          <w:tcPr>
            <w:tcW w:w="2282" w:type="dxa"/>
            <w:shd w:val="clear" w:color="auto" w:fill="auto"/>
            <w:noWrap/>
            <w:vAlign w:val="center"/>
            <w:hideMark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2220" w:type="dxa"/>
            <w:shd w:val="clear" w:color="auto" w:fill="auto"/>
            <w:vAlign w:val="center"/>
          </w:tcPr>
          <w:p w:rsidR="005E246C" w:rsidRPr="005307B7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100,0</w:t>
            </w:r>
          </w:p>
        </w:tc>
      </w:tr>
    </w:tbl>
    <w:p w:rsidR="00A4493A" w:rsidRPr="005307B7" w:rsidRDefault="00A4493A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p w:rsidR="00B3596B" w:rsidRPr="005307B7" w:rsidRDefault="000A662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Как видно из таблицы № 3 социальная направленность бюджета на 2024 год сохраняется</w:t>
      </w:r>
      <w:r w:rsidR="00D847DD" w:rsidRPr="005307B7">
        <w:rPr>
          <w:rFonts w:ascii="Times New Roman" w:hAnsi="Times New Roman"/>
          <w:sz w:val="24"/>
          <w:szCs w:val="28"/>
        </w:rPr>
        <w:t xml:space="preserve">. </w:t>
      </w:r>
      <w:r w:rsidR="0004209D" w:rsidRPr="005307B7">
        <w:rPr>
          <w:rFonts w:ascii="Times New Roman" w:hAnsi="Times New Roman"/>
          <w:sz w:val="24"/>
          <w:szCs w:val="28"/>
        </w:rPr>
        <w:t>Н</w:t>
      </w:r>
      <w:r w:rsidR="00B3596B" w:rsidRPr="005307B7">
        <w:rPr>
          <w:rFonts w:ascii="Times New Roman" w:hAnsi="Times New Roman"/>
          <w:sz w:val="24"/>
          <w:szCs w:val="28"/>
        </w:rPr>
        <w:t xml:space="preserve">а социально-культурную сферу на 2024 год </w:t>
      </w:r>
      <w:r w:rsidR="0004209D" w:rsidRPr="005307B7">
        <w:rPr>
          <w:rFonts w:ascii="Times New Roman" w:hAnsi="Times New Roman"/>
          <w:sz w:val="24"/>
          <w:szCs w:val="28"/>
        </w:rPr>
        <w:t xml:space="preserve">расходы </w:t>
      </w:r>
      <w:r w:rsidR="00B3596B" w:rsidRPr="005307B7">
        <w:rPr>
          <w:rFonts w:ascii="Times New Roman" w:hAnsi="Times New Roman"/>
          <w:sz w:val="24"/>
          <w:szCs w:val="28"/>
        </w:rPr>
        <w:t xml:space="preserve">прогнозируются в сумме </w:t>
      </w:r>
      <w:r w:rsidR="005246CE" w:rsidRPr="005307B7">
        <w:rPr>
          <w:rFonts w:ascii="Times New Roman" w:hAnsi="Times New Roman"/>
          <w:sz w:val="24"/>
          <w:szCs w:val="28"/>
        </w:rPr>
        <w:t>10 20</w:t>
      </w:r>
      <w:r w:rsidR="006A34FC">
        <w:rPr>
          <w:rFonts w:ascii="Times New Roman" w:hAnsi="Times New Roman"/>
          <w:sz w:val="24"/>
          <w:szCs w:val="28"/>
        </w:rPr>
        <w:t>5</w:t>
      </w:r>
      <w:r w:rsidR="005246CE" w:rsidRPr="005307B7">
        <w:rPr>
          <w:rFonts w:ascii="Times New Roman" w:hAnsi="Times New Roman"/>
          <w:sz w:val="24"/>
          <w:szCs w:val="28"/>
        </w:rPr>
        <w:t>,</w:t>
      </w:r>
      <w:r w:rsidR="006A34FC">
        <w:rPr>
          <w:rFonts w:ascii="Times New Roman" w:hAnsi="Times New Roman"/>
          <w:sz w:val="24"/>
          <w:szCs w:val="28"/>
        </w:rPr>
        <w:t>9</w:t>
      </w:r>
      <w:r w:rsidR="00B3596B"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="00B3596B"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="00B3596B" w:rsidRPr="005307B7">
        <w:rPr>
          <w:rFonts w:ascii="Times New Roman" w:hAnsi="Times New Roman"/>
          <w:sz w:val="24"/>
          <w:szCs w:val="28"/>
        </w:rPr>
        <w:t xml:space="preserve">ублей или </w:t>
      </w:r>
      <w:r w:rsidR="00D847DD" w:rsidRPr="005307B7">
        <w:rPr>
          <w:rFonts w:ascii="Times New Roman" w:hAnsi="Times New Roman"/>
          <w:sz w:val="24"/>
          <w:szCs w:val="28"/>
        </w:rPr>
        <w:t>3</w:t>
      </w:r>
      <w:r w:rsidR="005246CE" w:rsidRPr="005307B7">
        <w:rPr>
          <w:rFonts w:ascii="Times New Roman" w:hAnsi="Times New Roman"/>
          <w:sz w:val="24"/>
          <w:szCs w:val="28"/>
        </w:rPr>
        <w:t>1</w:t>
      </w:r>
      <w:r w:rsidR="00D847DD" w:rsidRPr="005307B7">
        <w:rPr>
          <w:rFonts w:ascii="Times New Roman" w:hAnsi="Times New Roman"/>
          <w:sz w:val="24"/>
          <w:szCs w:val="28"/>
        </w:rPr>
        <w:t>,</w:t>
      </w:r>
      <w:r w:rsidR="001645C7" w:rsidRPr="005307B7">
        <w:rPr>
          <w:rFonts w:ascii="Times New Roman" w:hAnsi="Times New Roman"/>
          <w:sz w:val="24"/>
          <w:szCs w:val="28"/>
        </w:rPr>
        <w:t>8</w:t>
      </w:r>
      <w:r w:rsidR="00B3596B" w:rsidRPr="005307B7">
        <w:rPr>
          <w:rFonts w:ascii="Times New Roman" w:hAnsi="Times New Roman"/>
          <w:sz w:val="24"/>
          <w:szCs w:val="28"/>
        </w:rPr>
        <w:t xml:space="preserve"> % от общего объема расходной части бюджета </w:t>
      </w:r>
      <w:r w:rsidR="000C0A64" w:rsidRPr="005307B7">
        <w:rPr>
          <w:rFonts w:ascii="Times New Roman" w:hAnsi="Times New Roman"/>
          <w:sz w:val="24"/>
          <w:szCs w:val="28"/>
        </w:rPr>
        <w:t>Пригородного</w:t>
      </w:r>
      <w:r w:rsidR="00B3596B" w:rsidRPr="005307B7">
        <w:rPr>
          <w:rFonts w:ascii="Times New Roman" w:hAnsi="Times New Roman"/>
          <w:sz w:val="24"/>
          <w:szCs w:val="28"/>
        </w:rPr>
        <w:t xml:space="preserve"> сельского поселения.</w:t>
      </w:r>
    </w:p>
    <w:p w:rsidR="0004209D" w:rsidRPr="005307B7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Удельный вес расходов</w:t>
      </w:r>
      <w:r w:rsidR="008C03A7" w:rsidRPr="005307B7">
        <w:rPr>
          <w:rFonts w:ascii="Times New Roman" w:hAnsi="Times New Roman"/>
          <w:sz w:val="24"/>
          <w:szCs w:val="28"/>
        </w:rPr>
        <w:t xml:space="preserve"> на социально-культурную сферу</w:t>
      </w:r>
      <w:r w:rsidRPr="005307B7">
        <w:rPr>
          <w:rFonts w:ascii="Times New Roman" w:hAnsi="Times New Roman"/>
          <w:sz w:val="24"/>
          <w:szCs w:val="28"/>
        </w:rPr>
        <w:t xml:space="preserve"> по разделам в общей сумме расхода бюджета на 2024 год:</w:t>
      </w:r>
    </w:p>
    <w:p w:rsidR="0004209D" w:rsidRPr="005307B7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- «Образование» - </w:t>
      </w:r>
      <w:r w:rsidR="005246CE" w:rsidRPr="005307B7">
        <w:rPr>
          <w:rFonts w:ascii="Times New Roman" w:hAnsi="Times New Roman"/>
          <w:sz w:val="24"/>
          <w:szCs w:val="28"/>
        </w:rPr>
        <w:t>300,0</w:t>
      </w:r>
      <w:r w:rsidRPr="005307B7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 xml:space="preserve"> или </w:t>
      </w:r>
      <w:r w:rsidR="001645C7" w:rsidRPr="005307B7">
        <w:rPr>
          <w:rFonts w:ascii="Times New Roman" w:hAnsi="Times New Roman"/>
          <w:sz w:val="24"/>
          <w:szCs w:val="28"/>
        </w:rPr>
        <w:t>0,</w:t>
      </w:r>
      <w:r w:rsidR="005246CE" w:rsidRPr="005307B7">
        <w:rPr>
          <w:rFonts w:ascii="Times New Roman" w:hAnsi="Times New Roman"/>
          <w:sz w:val="24"/>
          <w:szCs w:val="28"/>
        </w:rPr>
        <w:t>9</w:t>
      </w:r>
      <w:r w:rsidRPr="005307B7">
        <w:rPr>
          <w:rFonts w:ascii="Times New Roman" w:hAnsi="Times New Roman"/>
          <w:sz w:val="24"/>
          <w:szCs w:val="28"/>
        </w:rPr>
        <w:t xml:space="preserve"> % от общей суммы расходов;</w:t>
      </w:r>
    </w:p>
    <w:p w:rsidR="0004209D" w:rsidRPr="005307B7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- «Культура и кинематография» - </w:t>
      </w:r>
      <w:r w:rsidR="005246CE" w:rsidRPr="005307B7">
        <w:rPr>
          <w:rFonts w:ascii="Times New Roman" w:hAnsi="Times New Roman"/>
          <w:sz w:val="24"/>
          <w:szCs w:val="28"/>
        </w:rPr>
        <w:t>9 100,0</w:t>
      </w:r>
      <w:r w:rsidRPr="005307B7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 xml:space="preserve"> или </w:t>
      </w:r>
      <w:r w:rsidR="00D847DD" w:rsidRPr="005307B7">
        <w:rPr>
          <w:rFonts w:ascii="Times New Roman" w:hAnsi="Times New Roman"/>
          <w:sz w:val="24"/>
          <w:szCs w:val="28"/>
        </w:rPr>
        <w:t>2</w:t>
      </w:r>
      <w:r w:rsidR="005246CE" w:rsidRPr="005307B7">
        <w:rPr>
          <w:rFonts w:ascii="Times New Roman" w:hAnsi="Times New Roman"/>
          <w:sz w:val="24"/>
          <w:szCs w:val="28"/>
        </w:rPr>
        <w:t>8</w:t>
      </w:r>
      <w:r w:rsidR="00D847DD" w:rsidRPr="005307B7">
        <w:rPr>
          <w:rFonts w:ascii="Times New Roman" w:hAnsi="Times New Roman"/>
          <w:sz w:val="24"/>
          <w:szCs w:val="28"/>
        </w:rPr>
        <w:t>,</w:t>
      </w:r>
      <w:r w:rsidR="005246CE" w:rsidRPr="005307B7">
        <w:rPr>
          <w:rFonts w:ascii="Times New Roman" w:hAnsi="Times New Roman"/>
          <w:sz w:val="24"/>
          <w:szCs w:val="28"/>
        </w:rPr>
        <w:t>3</w:t>
      </w:r>
      <w:r w:rsidRPr="005307B7">
        <w:rPr>
          <w:rFonts w:ascii="Times New Roman" w:hAnsi="Times New Roman"/>
          <w:sz w:val="24"/>
          <w:szCs w:val="28"/>
        </w:rPr>
        <w:t xml:space="preserve"> %;</w:t>
      </w:r>
    </w:p>
    <w:p w:rsidR="0004209D" w:rsidRPr="005307B7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- «Социальная политика» - </w:t>
      </w:r>
      <w:r w:rsidR="005246CE" w:rsidRPr="005307B7">
        <w:rPr>
          <w:rFonts w:ascii="Times New Roman" w:hAnsi="Times New Roman"/>
          <w:sz w:val="24"/>
          <w:szCs w:val="28"/>
        </w:rPr>
        <w:t>450,0</w:t>
      </w:r>
      <w:r w:rsidRPr="005307B7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 xml:space="preserve"> или </w:t>
      </w:r>
      <w:r w:rsidR="005246CE" w:rsidRPr="005307B7">
        <w:rPr>
          <w:rFonts w:ascii="Times New Roman" w:hAnsi="Times New Roman"/>
          <w:sz w:val="24"/>
          <w:szCs w:val="28"/>
        </w:rPr>
        <w:t>1,4</w:t>
      </w:r>
      <w:r w:rsidRPr="005307B7">
        <w:rPr>
          <w:rFonts w:ascii="Times New Roman" w:hAnsi="Times New Roman"/>
          <w:sz w:val="24"/>
          <w:szCs w:val="28"/>
        </w:rPr>
        <w:t xml:space="preserve"> %;</w:t>
      </w:r>
    </w:p>
    <w:p w:rsidR="0004209D" w:rsidRPr="005307B7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- «Физическая культура и спорт» - </w:t>
      </w:r>
      <w:r w:rsidR="005246CE" w:rsidRPr="005307B7">
        <w:rPr>
          <w:rFonts w:ascii="Times New Roman" w:hAnsi="Times New Roman"/>
          <w:sz w:val="24"/>
          <w:szCs w:val="28"/>
        </w:rPr>
        <w:t>350,0</w:t>
      </w:r>
      <w:r w:rsidRPr="005307B7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 xml:space="preserve"> или</w:t>
      </w:r>
      <w:r w:rsidR="005246CE" w:rsidRPr="005307B7">
        <w:rPr>
          <w:rFonts w:ascii="Times New Roman" w:hAnsi="Times New Roman"/>
          <w:sz w:val="24"/>
          <w:szCs w:val="28"/>
        </w:rPr>
        <w:t xml:space="preserve"> 1</w:t>
      </w:r>
      <w:r w:rsidR="00D847DD" w:rsidRPr="005307B7">
        <w:rPr>
          <w:rFonts w:ascii="Times New Roman" w:hAnsi="Times New Roman"/>
          <w:sz w:val="24"/>
          <w:szCs w:val="28"/>
        </w:rPr>
        <w:t>,</w:t>
      </w:r>
      <w:r w:rsidR="001645C7" w:rsidRPr="005307B7">
        <w:rPr>
          <w:rFonts w:ascii="Times New Roman" w:hAnsi="Times New Roman"/>
          <w:sz w:val="24"/>
          <w:szCs w:val="28"/>
        </w:rPr>
        <w:t>1</w:t>
      </w:r>
      <w:r w:rsidRPr="005307B7">
        <w:rPr>
          <w:rFonts w:ascii="Times New Roman" w:hAnsi="Times New Roman"/>
          <w:sz w:val="24"/>
          <w:szCs w:val="28"/>
        </w:rPr>
        <w:t xml:space="preserve"> %.</w:t>
      </w:r>
    </w:p>
    <w:p w:rsidR="006A34FC" w:rsidRDefault="006A34F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84795A" w:rsidRPr="005307B7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Расходы по разделам «Жилищно-коммунальное хозяйство» прогнозируются в сумме </w:t>
      </w:r>
      <w:r w:rsidR="005246CE" w:rsidRPr="005307B7">
        <w:rPr>
          <w:rFonts w:ascii="Times New Roman" w:hAnsi="Times New Roman"/>
          <w:sz w:val="24"/>
          <w:szCs w:val="28"/>
        </w:rPr>
        <w:t xml:space="preserve">5 502,9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 xml:space="preserve"> или </w:t>
      </w:r>
      <w:r w:rsidR="005246CE" w:rsidRPr="005307B7">
        <w:rPr>
          <w:rFonts w:ascii="Times New Roman" w:hAnsi="Times New Roman"/>
          <w:sz w:val="24"/>
          <w:szCs w:val="28"/>
        </w:rPr>
        <w:t>17,1</w:t>
      </w:r>
      <w:r w:rsidRPr="005307B7">
        <w:rPr>
          <w:rFonts w:ascii="Times New Roman" w:hAnsi="Times New Roman"/>
          <w:sz w:val="24"/>
          <w:szCs w:val="28"/>
        </w:rPr>
        <w:t xml:space="preserve"> % от общего объема расходов бюджета </w:t>
      </w:r>
      <w:r w:rsidR="005246CE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поселения, «Национальная экономика»  </w:t>
      </w:r>
      <w:r w:rsidR="005246CE" w:rsidRPr="005307B7">
        <w:rPr>
          <w:rFonts w:ascii="Times New Roman" w:hAnsi="Times New Roman"/>
          <w:sz w:val="24"/>
          <w:szCs w:val="28"/>
        </w:rPr>
        <w:t>4 703,0</w:t>
      </w:r>
      <w:r w:rsidRPr="005307B7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тыс.рублей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 xml:space="preserve"> или </w:t>
      </w:r>
      <w:r w:rsidR="00C16192" w:rsidRPr="005307B7">
        <w:rPr>
          <w:rFonts w:ascii="Times New Roman" w:hAnsi="Times New Roman"/>
          <w:sz w:val="24"/>
          <w:szCs w:val="28"/>
        </w:rPr>
        <w:t>1</w:t>
      </w:r>
      <w:r w:rsidR="005246CE" w:rsidRPr="005307B7">
        <w:rPr>
          <w:rFonts w:ascii="Times New Roman" w:hAnsi="Times New Roman"/>
          <w:sz w:val="24"/>
          <w:szCs w:val="28"/>
        </w:rPr>
        <w:t>4</w:t>
      </w:r>
      <w:r w:rsidR="00C16192" w:rsidRPr="005307B7">
        <w:rPr>
          <w:rFonts w:ascii="Times New Roman" w:hAnsi="Times New Roman"/>
          <w:sz w:val="24"/>
          <w:szCs w:val="28"/>
        </w:rPr>
        <w:t>,</w:t>
      </w:r>
      <w:r w:rsidR="001645C7" w:rsidRPr="005307B7">
        <w:rPr>
          <w:rFonts w:ascii="Times New Roman" w:hAnsi="Times New Roman"/>
          <w:sz w:val="24"/>
          <w:szCs w:val="28"/>
        </w:rPr>
        <w:t>6</w:t>
      </w:r>
      <w:r w:rsidRPr="005307B7">
        <w:rPr>
          <w:rFonts w:ascii="Times New Roman" w:hAnsi="Times New Roman"/>
          <w:sz w:val="24"/>
          <w:szCs w:val="28"/>
        </w:rPr>
        <w:t xml:space="preserve"> %.</w:t>
      </w:r>
    </w:p>
    <w:p w:rsidR="00D21C4C" w:rsidRPr="005307B7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Суммарная доля расходов на общегосударственные вопросы, национальную безопасность и правоохранительную деятельность, средства массовой информации в 2024 </w:t>
      </w:r>
      <w:r w:rsidRPr="005307B7">
        <w:rPr>
          <w:rFonts w:ascii="Times New Roman" w:hAnsi="Times New Roman"/>
          <w:sz w:val="24"/>
          <w:szCs w:val="28"/>
        </w:rPr>
        <w:lastRenderedPageBreak/>
        <w:t xml:space="preserve">году в общем объеме расходов бюджета </w:t>
      </w:r>
      <w:r w:rsidR="00655D9A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составит </w:t>
      </w:r>
      <w:r w:rsidR="00655D9A" w:rsidRPr="005307B7">
        <w:rPr>
          <w:rFonts w:ascii="Times New Roman" w:hAnsi="Times New Roman"/>
          <w:sz w:val="24"/>
          <w:szCs w:val="28"/>
        </w:rPr>
        <w:t>20,5</w:t>
      </w:r>
      <w:r w:rsidRPr="005307B7">
        <w:rPr>
          <w:rFonts w:ascii="Times New Roman" w:hAnsi="Times New Roman"/>
          <w:sz w:val="24"/>
          <w:szCs w:val="28"/>
        </w:rPr>
        <w:t> %.</w:t>
      </w:r>
    </w:p>
    <w:p w:rsidR="00CF4FF9" w:rsidRPr="005307B7" w:rsidRDefault="00CF4FF9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Таким образом, расходы бюджета в 2024 году по сравнению с объемом расходов, утвержденным на 2023 год, увеличивается по следующим направлениям:</w:t>
      </w:r>
    </w:p>
    <w:p w:rsidR="00CF4FF9" w:rsidRPr="005307B7" w:rsidRDefault="006A6B5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- мероприятия в области общегосударственных вопросов</w:t>
      </w:r>
      <w:r w:rsidR="0075298A" w:rsidRPr="005307B7">
        <w:rPr>
          <w:rFonts w:ascii="Times New Roman" w:hAnsi="Times New Roman"/>
          <w:sz w:val="24"/>
          <w:szCs w:val="28"/>
        </w:rPr>
        <w:t xml:space="preserve"> (в части </w:t>
      </w:r>
      <w:r w:rsidRPr="005307B7">
        <w:rPr>
          <w:rFonts w:ascii="Times New Roman" w:hAnsi="Times New Roman"/>
          <w:sz w:val="24"/>
          <w:szCs w:val="28"/>
        </w:rPr>
        <w:t>содержани</w:t>
      </w:r>
      <w:r w:rsidR="0075298A" w:rsidRPr="005307B7">
        <w:rPr>
          <w:rFonts w:ascii="Times New Roman" w:hAnsi="Times New Roman"/>
          <w:sz w:val="24"/>
          <w:szCs w:val="28"/>
        </w:rPr>
        <w:t>я</w:t>
      </w:r>
      <w:r w:rsidRPr="005307B7">
        <w:rPr>
          <w:rFonts w:ascii="Times New Roman" w:hAnsi="Times New Roman"/>
          <w:sz w:val="24"/>
          <w:szCs w:val="28"/>
        </w:rPr>
        <w:t xml:space="preserve"> </w:t>
      </w:r>
      <w:r w:rsidR="00F52C2B" w:rsidRPr="005307B7">
        <w:rPr>
          <w:rFonts w:ascii="Times New Roman" w:hAnsi="Times New Roman"/>
          <w:sz w:val="24"/>
          <w:szCs w:val="28"/>
        </w:rPr>
        <w:t>высшего должностного лица орг</w:t>
      </w:r>
      <w:r w:rsidRPr="005307B7">
        <w:rPr>
          <w:rFonts w:ascii="Times New Roman" w:hAnsi="Times New Roman"/>
          <w:sz w:val="24"/>
          <w:szCs w:val="28"/>
        </w:rPr>
        <w:t>ан</w:t>
      </w:r>
      <w:r w:rsidR="00F52C2B" w:rsidRPr="005307B7">
        <w:rPr>
          <w:rFonts w:ascii="Times New Roman" w:hAnsi="Times New Roman"/>
          <w:sz w:val="24"/>
          <w:szCs w:val="28"/>
        </w:rPr>
        <w:t>а</w:t>
      </w:r>
      <w:r w:rsidRPr="005307B7">
        <w:rPr>
          <w:rFonts w:ascii="Times New Roman" w:hAnsi="Times New Roman"/>
          <w:sz w:val="24"/>
          <w:szCs w:val="28"/>
        </w:rPr>
        <w:t xml:space="preserve"> </w:t>
      </w:r>
      <w:r w:rsidR="00F52C2B" w:rsidRPr="005307B7">
        <w:rPr>
          <w:rFonts w:ascii="Times New Roman" w:hAnsi="Times New Roman"/>
          <w:sz w:val="24"/>
          <w:szCs w:val="28"/>
        </w:rPr>
        <w:t>местного самоуправления</w:t>
      </w:r>
      <w:r w:rsidR="0075298A" w:rsidRPr="005307B7">
        <w:rPr>
          <w:rFonts w:ascii="Times New Roman" w:hAnsi="Times New Roman"/>
          <w:sz w:val="24"/>
          <w:szCs w:val="28"/>
        </w:rPr>
        <w:t>)</w:t>
      </w:r>
      <w:r w:rsidRPr="005307B7">
        <w:rPr>
          <w:rFonts w:ascii="Times New Roman" w:hAnsi="Times New Roman"/>
          <w:sz w:val="24"/>
          <w:szCs w:val="28"/>
        </w:rPr>
        <w:t xml:space="preserve"> – </w:t>
      </w:r>
      <w:r w:rsidR="0072618D" w:rsidRPr="005307B7">
        <w:rPr>
          <w:rFonts w:ascii="Times New Roman" w:hAnsi="Times New Roman"/>
          <w:sz w:val="24"/>
          <w:szCs w:val="28"/>
        </w:rPr>
        <w:t xml:space="preserve">на </w:t>
      </w:r>
      <w:r w:rsidR="00655D9A" w:rsidRPr="005307B7">
        <w:rPr>
          <w:rFonts w:ascii="Times New Roman" w:hAnsi="Times New Roman"/>
          <w:sz w:val="24"/>
          <w:szCs w:val="28"/>
        </w:rPr>
        <w:t xml:space="preserve">15,0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>;</w:t>
      </w:r>
    </w:p>
    <w:p w:rsidR="002741F9" w:rsidRPr="005307B7" w:rsidRDefault="002741F9" w:rsidP="002741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 -мероприятия функционирование органов исполнительной власти местных администраций на – </w:t>
      </w:r>
      <w:r w:rsidR="00655D9A" w:rsidRPr="005307B7">
        <w:rPr>
          <w:rFonts w:ascii="Times New Roman" w:hAnsi="Times New Roman"/>
          <w:sz w:val="24"/>
          <w:szCs w:val="28"/>
        </w:rPr>
        <w:t>233,0</w:t>
      </w:r>
      <w:r w:rsidRPr="005307B7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>;</w:t>
      </w:r>
    </w:p>
    <w:p w:rsidR="00B52197" w:rsidRPr="005307B7" w:rsidRDefault="00B52197" w:rsidP="00B5219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- мероприятия в области национальной </w:t>
      </w:r>
      <w:r w:rsidR="00655D9A" w:rsidRPr="005307B7">
        <w:rPr>
          <w:rFonts w:ascii="Times New Roman" w:hAnsi="Times New Roman"/>
          <w:sz w:val="24"/>
          <w:szCs w:val="28"/>
        </w:rPr>
        <w:t>безопасности</w:t>
      </w:r>
      <w:r w:rsidRPr="005307B7">
        <w:rPr>
          <w:rFonts w:ascii="Times New Roman" w:hAnsi="Times New Roman"/>
          <w:sz w:val="24"/>
          <w:szCs w:val="28"/>
        </w:rPr>
        <w:t xml:space="preserve"> </w:t>
      </w:r>
      <w:proofErr w:type="gramStart"/>
      <w:r w:rsidRPr="005307B7">
        <w:rPr>
          <w:rFonts w:ascii="Times New Roman" w:hAnsi="Times New Roman"/>
          <w:sz w:val="24"/>
          <w:szCs w:val="28"/>
        </w:rPr>
        <w:t>–н</w:t>
      </w:r>
      <w:proofErr w:type="gramEnd"/>
      <w:r w:rsidRPr="005307B7">
        <w:rPr>
          <w:rFonts w:ascii="Times New Roman" w:hAnsi="Times New Roman"/>
          <w:sz w:val="24"/>
          <w:szCs w:val="28"/>
        </w:rPr>
        <w:t xml:space="preserve">а </w:t>
      </w:r>
      <w:r w:rsidR="00655D9A" w:rsidRPr="005307B7">
        <w:rPr>
          <w:rFonts w:ascii="Times New Roman" w:hAnsi="Times New Roman"/>
          <w:sz w:val="24"/>
          <w:szCs w:val="28"/>
        </w:rPr>
        <w:t>200,0</w:t>
      </w:r>
      <w:r w:rsidRPr="005307B7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тыс.рублей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>;</w:t>
      </w:r>
    </w:p>
    <w:p w:rsidR="00FB5F04" w:rsidRPr="005307B7" w:rsidRDefault="00FB5F04" w:rsidP="00FB5F0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- мероприятия в области </w:t>
      </w:r>
      <w:r w:rsidR="00683C0D" w:rsidRPr="005307B7">
        <w:rPr>
          <w:rFonts w:ascii="Times New Roman" w:hAnsi="Times New Roman"/>
          <w:sz w:val="24"/>
          <w:szCs w:val="28"/>
        </w:rPr>
        <w:t xml:space="preserve">образования  и молодежной политики </w:t>
      </w:r>
      <w:r w:rsidRPr="005307B7">
        <w:rPr>
          <w:rFonts w:ascii="Times New Roman" w:hAnsi="Times New Roman"/>
          <w:sz w:val="24"/>
          <w:szCs w:val="28"/>
        </w:rPr>
        <w:t xml:space="preserve">- на </w:t>
      </w:r>
      <w:r w:rsidR="00683C0D" w:rsidRPr="005307B7">
        <w:rPr>
          <w:rFonts w:ascii="Times New Roman" w:hAnsi="Times New Roman"/>
          <w:sz w:val="24"/>
          <w:szCs w:val="28"/>
        </w:rPr>
        <w:t>130,0</w:t>
      </w:r>
      <w:r w:rsidRPr="005307B7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</w:t>
      </w:r>
      <w:r w:rsidR="002741F9" w:rsidRPr="005307B7">
        <w:rPr>
          <w:rFonts w:ascii="Times New Roman" w:hAnsi="Times New Roman"/>
          <w:sz w:val="24"/>
          <w:szCs w:val="28"/>
        </w:rPr>
        <w:t>блей</w:t>
      </w:r>
      <w:proofErr w:type="spellEnd"/>
      <w:r w:rsidR="002741F9" w:rsidRPr="005307B7">
        <w:rPr>
          <w:rFonts w:ascii="Times New Roman" w:hAnsi="Times New Roman"/>
          <w:sz w:val="24"/>
          <w:szCs w:val="28"/>
        </w:rPr>
        <w:t>;</w:t>
      </w:r>
    </w:p>
    <w:p w:rsidR="002741F9" w:rsidRPr="005307B7" w:rsidRDefault="002741F9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- мероприятия в области социальной политики – на </w:t>
      </w:r>
      <w:r w:rsidR="00683C0D" w:rsidRPr="005307B7">
        <w:rPr>
          <w:rFonts w:ascii="Times New Roman" w:hAnsi="Times New Roman"/>
          <w:sz w:val="24"/>
          <w:szCs w:val="28"/>
        </w:rPr>
        <w:t xml:space="preserve">63,9 </w:t>
      </w:r>
      <w:proofErr w:type="spellStart"/>
      <w:proofErr w:type="gramStart"/>
      <w:r w:rsidR="00683C0D" w:rsidRPr="005307B7">
        <w:rPr>
          <w:rFonts w:ascii="Times New Roman" w:hAnsi="Times New Roman"/>
          <w:sz w:val="24"/>
          <w:szCs w:val="28"/>
        </w:rPr>
        <w:t>тыс</w:t>
      </w:r>
      <w:proofErr w:type="spellEnd"/>
      <w:proofErr w:type="gramEnd"/>
      <w:r w:rsidR="00683C0D" w:rsidRPr="005307B7">
        <w:rPr>
          <w:rFonts w:ascii="Times New Roman" w:hAnsi="Times New Roman"/>
          <w:sz w:val="24"/>
          <w:szCs w:val="28"/>
        </w:rPr>
        <w:t xml:space="preserve"> рублей.</w:t>
      </w:r>
    </w:p>
    <w:p w:rsidR="00450951" w:rsidRPr="005307B7" w:rsidRDefault="00450951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Расходы бюджета </w:t>
      </w:r>
      <w:r w:rsidR="00683C0D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на 2024 год, по сравнению с утвержденными расходами на 2023 год, уменьшатся по следующим направлениям:</w:t>
      </w:r>
    </w:p>
    <w:p w:rsidR="0081435E" w:rsidRPr="005307B7" w:rsidRDefault="0081435E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81435E" w:rsidRPr="005307B7" w:rsidRDefault="0081435E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- мероприятия в области национальной экономики в части:</w:t>
      </w:r>
    </w:p>
    <w:p w:rsidR="00450951" w:rsidRPr="005307B7" w:rsidRDefault="0075298A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- </w:t>
      </w:r>
      <w:r w:rsidR="000E35D4" w:rsidRPr="005307B7">
        <w:rPr>
          <w:rFonts w:ascii="Times New Roman" w:hAnsi="Times New Roman"/>
          <w:sz w:val="24"/>
          <w:szCs w:val="28"/>
        </w:rPr>
        <w:t>подраздела «</w:t>
      </w:r>
      <w:r w:rsidR="0081435E" w:rsidRPr="005307B7">
        <w:rPr>
          <w:rFonts w:ascii="Times New Roman" w:hAnsi="Times New Roman"/>
          <w:sz w:val="24"/>
          <w:szCs w:val="28"/>
        </w:rPr>
        <w:t>Дорожное хозяйство</w:t>
      </w:r>
      <w:r w:rsidR="000E35D4" w:rsidRPr="005307B7">
        <w:rPr>
          <w:rFonts w:ascii="Times New Roman" w:hAnsi="Times New Roman"/>
          <w:sz w:val="24"/>
          <w:szCs w:val="28"/>
        </w:rPr>
        <w:t>»</w:t>
      </w:r>
      <w:r w:rsidR="00F52C2B" w:rsidRPr="005307B7">
        <w:rPr>
          <w:rFonts w:ascii="Times New Roman" w:hAnsi="Times New Roman"/>
          <w:sz w:val="24"/>
          <w:szCs w:val="28"/>
        </w:rPr>
        <w:t xml:space="preserve"> – на </w:t>
      </w:r>
      <w:r w:rsidR="0081435E" w:rsidRPr="005307B7">
        <w:rPr>
          <w:rFonts w:ascii="Times New Roman" w:hAnsi="Times New Roman"/>
          <w:sz w:val="24"/>
          <w:szCs w:val="28"/>
        </w:rPr>
        <w:t>8 117,6</w:t>
      </w:r>
      <w:r w:rsidR="002259DB"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="002259DB"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="002259DB" w:rsidRPr="005307B7">
        <w:rPr>
          <w:rFonts w:ascii="Times New Roman" w:hAnsi="Times New Roman"/>
          <w:sz w:val="24"/>
          <w:szCs w:val="28"/>
        </w:rPr>
        <w:t>ублей</w:t>
      </w:r>
      <w:r w:rsidR="0081435E" w:rsidRPr="005307B7">
        <w:rPr>
          <w:rFonts w:ascii="Times New Roman" w:hAnsi="Times New Roman"/>
          <w:sz w:val="24"/>
          <w:szCs w:val="28"/>
        </w:rPr>
        <w:t xml:space="preserve"> (выход из краевой программы)</w:t>
      </w:r>
      <w:r w:rsidR="002259DB" w:rsidRPr="005307B7">
        <w:rPr>
          <w:rFonts w:ascii="Times New Roman" w:hAnsi="Times New Roman"/>
          <w:sz w:val="24"/>
          <w:szCs w:val="28"/>
        </w:rPr>
        <w:t>;</w:t>
      </w:r>
    </w:p>
    <w:p w:rsidR="002259DB" w:rsidRPr="005307B7" w:rsidRDefault="002F471B" w:rsidP="002259DB">
      <w:pPr>
        <w:spacing w:after="0" w:line="240" w:lineRule="auto"/>
        <w:ind w:left="851" w:hanging="142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- мероприятия в области </w:t>
      </w:r>
      <w:r w:rsidR="002259DB" w:rsidRPr="005307B7">
        <w:rPr>
          <w:rFonts w:ascii="Times New Roman" w:hAnsi="Times New Roman"/>
          <w:sz w:val="24"/>
          <w:szCs w:val="28"/>
        </w:rPr>
        <w:t>жилищно-коммунального хозяйства в части</w:t>
      </w:r>
      <w:r w:rsidR="00562FDC" w:rsidRPr="005307B7">
        <w:rPr>
          <w:rFonts w:ascii="Times New Roman" w:hAnsi="Times New Roman"/>
          <w:sz w:val="24"/>
          <w:szCs w:val="28"/>
        </w:rPr>
        <w:t xml:space="preserve">: </w:t>
      </w:r>
      <w:r w:rsidR="000E35D4" w:rsidRPr="005307B7">
        <w:rPr>
          <w:rFonts w:ascii="Times New Roman" w:hAnsi="Times New Roman"/>
          <w:sz w:val="24"/>
          <w:szCs w:val="28"/>
        </w:rPr>
        <w:t xml:space="preserve">   </w:t>
      </w:r>
    </w:p>
    <w:p w:rsidR="002F471B" w:rsidRPr="005307B7" w:rsidRDefault="002259DB" w:rsidP="002259DB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подраздела </w:t>
      </w:r>
      <w:r w:rsidR="000E35D4" w:rsidRPr="005307B7">
        <w:rPr>
          <w:rFonts w:ascii="Times New Roman" w:hAnsi="Times New Roman"/>
          <w:sz w:val="24"/>
          <w:szCs w:val="28"/>
        </w:rPr>
        <w:t>«Б</w:t>
      </w:r>
      <w:r w:rsidRPr="005307B7">
        <w:rPr>
          <w:rFonts w:ascii="Times New Roman" w:hAnsi="Times New Roman"/>
          <w:sz w:val="24"/>
          <w:szCs w:val="28"/>
        </w:rPr>
        <w:t>лагоустройств</w:t>
      </w:r>
      <w:r w:rsidR="000E35D4" w:rsidRPr="005307B7">
        <w:rPr>
          <w:rFonts w:ascii="Times New Roman" w:hAnsi="Times New Roman"/>
          <w:sz w:val="24"/>
          <w:szCs w:val="28"/>
        </w:rPr>
        <w:t>о»</w:t>
      </w:r>
      <w:r w:rsidRPr="005307B7">
        <w:rPr>
          <w:rFonts w:ascii="Times New Roman" w:hAnsi="Times New Roman"/>
          <w:sz w:val="24"/>
          <w:szCs w:val="28"/>
        </w:rPr>
        <w:t xml:space="preserve"> на </w:t>
      </w:r>
      <w:r w:rsidR="0081435E" w:rsidRPr="005307B7">
        <w:rPr>
          <w:rFonts w:ascii="Times New Roman" w:hAnsi="Times New Roman"/>
          <w:sz w:val="24"/>
          <w:szCs w:val="28"/>
        </w:rPr>
        <w:t xml:space="preserve">– 5 408,1 (в 2023 году по данному подразделу на озеленение поселения были использованы денежные средства </w:t>
      </w:r>
      <w:r w:rsidR="00701C6F">
        <w:rPr>
          <w:rFonts w:ascii="Times New Roman" w:hAnsi="Times New Roman"/>
          <w:sz w:val="24"/>
          <w:szCs w:val="28"/>
        </w:rPr>
        <w:t xml:space="preserve">полученные поселение </w:t>
      </w:r>
      <w:r w:rsidR="0081435E" w:rsidRPr="005307B7">
        <w:rPr>
          <w:rFonts w:ascii="Times New Roman" w:hAnsi="Times New Roman"/>
          <w:sz w:val="24"/>
          <w:szCs w:val="28"/>
        </w:rPr>
        <w:t>за порубочные билеты)</w:t>
      </w:r>
      <w:r w:rsidRPr="005307B7">
        <w:rPr>
          <w:rFonts w:ascii="Times New Roman" w:hAnsi="Times New Roman"/>
          <w:sz w:val="24"/>
          <w:szCs w:val="28"/>
        </w:rPr>
        <w:t>;</w:t>
      </w:r>
    </w:p>
    <w:p w:rsidR="00562FDC" w:rsidRPr="005307B7" w:rsidRDefault="000C60FA" w:rsidP="002259DB">
      <w:p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- мероприятия в области </w:t>
      </w:r>
      <w:r w:rsidR="00562FDC" w:rsidRPr="005307B7">
        <w:rPr>
          <w:rFonts w:ascii="Times New Roman" w:hAnsi="Times New Roman"/>
          <w:sz w:val="24"/>
          <w:szCs w:val="28"/>
        </w:rPr>
        <w:t xml:space="preserve">культуры и </w:t>
      </w:r>
      <w:proofErr w:type="spellStart"/>
      <w:r w:rsidR="00562FDC" w:rsidRPr="005307B7">
        <w:rPr>
          <w:rFonts w:ascii="Times New Roman" w:hAnsi="Times New Roman"/>
          <w:sz w:val="24"/>
          <w:szCs w:val="28"/>
        </w:rPr>
        <w:t>кинемотографии</w:t>
      </w:r>
      <w:proofErr w:type="spellEnd"/>
      <w:r w:rsidRPr="005307B7">
        <w:rPr>
          <w:rFonts w:ascii="Times New Roman" w:hAnsi="Times New Roman"/>
          <w:sz w:val="24"/>
          <w:szCs w:val="28"/>
        </w:rPr>
        <w:t xml:space="preserve"> в части</w:t>
      </w:r>
      <w:r w:rsidR="002259DB" w:rsidRPr="005307B7">
        <w:rPr>
          <w:rFonts w:ascii="Times New Roman" w:hAnsi="Times New Roman"/>
          <w:sz w:val="24"/>
          <w:szCs w:val="28"/>
        </w:rPr>
        <w:t>:</w:t>
      </w:r>
      <w:r w:rsidRPr="005307B7">
        <w:rPr>
          <w:rFonts w:ascii="Times New Roman" w:hAnsi="Times New Roman"/>
          <w:sz w:val="24"/>
          <w:szCs w:val="28"/>
        </w:rPr>
        <w:t xml:space="preserve"> </w:t>
      </w:r>
    </w:p>
    <w:p w:rsidR="00127518" w:rsidRPr="005307B7" w:rsidRDefault="000C60FA" w:rsidP="0081435E">
      <w:pPr>
        <w:spacing w:after="0" w:line="240" w:lineRule="auto"/>
        <w:ind w:left="993" w:hanging="142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подраздела «</w:t>
      </w:r>
      <w:r w:rsidR="00562FDC" w:rsidRPr="005307B7">
        <w:rPr>
          <w:rFonts w:ascii="Times New Roman" w:hAnsi="Times New Roman"/>
          <w:sz w:val="24"/>
          <w:szCs w:val="28"/>
        </w:rPr>
        <w:t>Культура»</w:t>
      </w:r>
      <w:r w:rsidRPr="005307B7">
        <w:rPr>
          <w:rFonts w:ascii="Times New Roman" w:hAnsi="Times New Roman"/>
          <w:sz w:val="24"/>
          <w:szCs w:val="28"/>
        </w:rPr>
        <w:t xml:space="preserve"> – на </w:t>
      </w:r>
      <w:r w:rsidR="00562FDC" w:rsidRPr="005307B7">
        <w:rPr>
          <w:rFonts w:ascii="Times New Roman" w:hAnsi="Times New Roman"/>
          <w:sz w:val="24"/>
          <w:szCs w:val="28"/>
        </w:rPr>
        <w:t>-</w:t>
      </w:r>
      <w:r w:rsidR="0081435E" w:rsidRPr="005307B7">
        <w:rPr>
          <w:rFonts w:ascii="Times New Roman" w:hAnsi="Times New Roman"/>
          <w:sz w:val="24"/>
          <w:szCs w:val="28"/>
        </w:rPr>
        <w:t xml:space="preserve">9 100,0 </w:t>
      </w:r>
      <w:proofErr w:type="spellStart"/>
      <w:r w:rsidR="0081435E"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="0081435E"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="0081435E"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="0081435E" w:rsidRPr="005307B7">
        <w:rPr>
          <w:rFonts w:ascii="Times New Roman" w:hAnsi="Times New Roman"/>
          <w:sz w:val="24"/>
          <w:szCs w:val="28"/>
        </w:rPr>
        <w:t xml:space="preserve"> (выход из краевой программы)</w:t>
      </w:r>
    </w:p>
    <w:p w:rsidR="0081435E" w:rsidRPr="005307B7" w:rsidRDefault="0081435E" w:rsidP="00685BD7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266253" w:rsidRPr="005307B7" w:rsidRDefault="00BA126E" w:rsidP="00685BD7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5307B7">
        <w:rPr>
          <w:rFonts w:ascii="Times New Roman" w:hAnsi="Times New Roman"/>
          <w:b/>
          <w:sz w:val="24"/>
          <w:szCs w:val="28"/>
        </w:rPr>
        <w:t>4</w:t>
      </w:r>
      <w:r w:rsidR="00685BD7" w:rsidRPr="005307B7">
        <w:rPr>
          <w:rFonts w:ascii="Times New Roman" w:hAnsi="Times New Roman"/>
          <w:b/>
          <w:sz w:val="24"/>
          <w:szCs w:val="28"/>
        </w:rPr>
        <w:t>.Муниципальные программы</w:t>
      </w:r>
    </w:p>
    <w:p w:rsidR="00765B33" w:rsidRPr="005307B7" w:rsidRDefault="00765B33" w:rsidP="00685BD7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685BD7" w:rsidRPr="005307B7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712148" w:rsidRPr="005307B7" w:rsidRDefault="00712148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В соответствии </w:t>
      </w:r>
      <w:r w:rsidR="0045203F" w:rsidRPr="005307B7">
        <w:rPr>
          <w:rFonts w:ascii="Times New Roman" w:hAnsi="Times New Roman"/>
          <w:sz w:val="24"/>
          <w:szCs w:val="28"/>
        </w:rPr>
        <w:t>с п. 4 ст.169, п. 2 ст. 172 Б</w:t>
      </w:r>
      <w:r w:rsidR="00B510D4" w:rsidRPr="005307B7">
        <w:rPr>
          <w:rFonts w:ascii="Times New Roman" w:hAnsi="Times New Roman"/>
          <w:sz w:val="24"/>
          <w:szCs w:val="28"/>
        </w:rPr>
        <w:t>юджетного кодекса</w:t>
      </w:r>
      <w:r w:rsidR="0045203F" w:rsidRPr="005307B7">
        <w:rPr>
          <w:rFonts w:ascii="Times New Roman" w:hAnsi="Times New Roman"/>
          <w:sz w:val="24"/>
          <w:szCs w:val="28"/>
        </w:rPr>
        <w:t xml:space="preserve"> РФ </w:t>
      </w:r>
      <w:r w:rsidRPr="005307B7">
        <w:rPr>
          <w:rFonts w:ascii="Times New Roman" w:hAnsi="Times New Roman"/>
          <w:sz w:val="24"/>
          <w:szCs w:val="28"/>
        </w:rPr>
        <w:t>проект бюджет</w:t>
      </w:r>
      <w:r w:rsidR="00462ED3" w:rsidRPr="005307B7">
        <w:rPr>
          <w:rFonts w:ascii="Times New Roman" w:hAnsi="Times New Roman"/>
          <w:sz w:val="24"/>
          <w:szCs w:val="28"/>
        </w:rPr>
        <w:t>а</w:t>
      </w:r>
      <w:r w:rsidRPr="005307B7">
        <w:rPr>
          <w:rFonts w:ascii="Times New Roman" w:hAnsi="Times New Roman"/>
          <w:sz w:val="24"/>
          <w:szCs w:val="28"/>
        </w:rPr>
        <w:t xml:space="preserve"> сформирован в программной структуре расходов </w:t>
      </w:r>
      <w:r w:rsidR="003E63E9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:rsidR="00A7454D" w:rsidRPr="005307B7" w:rsidRDefault="00A7454D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2.</w:t>
      </w:r>
      <w:r w:rsidRPr="005307B7">
        <w:rPr>
          <w:rFonts w:ascii="Times New Roman" w:hAnsi="Times New Roman"/>
          <w:sz w:val="24"/>
          <w:szCs w:val="28"/>
        </w:rPr>
        <w:tab/>
      </w:r>
      <w:proofErr w:type="gramStart"/>
      <w:r w:rsidRPr="005307B7">
        <w:rPr>
          <w:rFonts w:ascii="Times New Roman" w:hAnsi="Times New Roman"/>
          <w:sz w:val="24"/>
          <w:szCs w:val="28"/>
        </w:rPr>
        <w:t>В нарушение п.2 ст.157 Бюджетного кодекса РФ, соглашения о передаче полномочий по осуществлению внешнего муниципального финансового контроля от 10.01.2022 года №01-06/09, пункта 2.4 Порядка разработки, реализации и оценки эффективности муниципальных программ Пригородного сельского поселения Крымского района, утвержденного постановлением администрации от 30.09.2014 №230, проекты муниципальных программ до внесения проекта бюджета на 2024 год в Совет Пригородного сельского поселения</w:t>
      </w:r>
      <w:proofErr w:type="gramEnd"/>
      <w:r w:rsidRPr="005307B7">
        <w:rPr>
          <w:rFonts w:ascii="Times New Roman" w:hAnsi="Times New Roman"/>
          <w:sz w:val="24"/>
          <w:szCs w:val="28"/>
        </w:rPr>
        <w:t xml:space="preserve"> Крымского района, не были представлены на экспертизу в контрольно-счетную палату муниципального образования Крымский район. </w:t>
      </w:r>
    </w:p>
    <w:p w:rsidR="00C70601" w:rsidRPr="005307B7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5307B7">
        <w:rPr>
          <w:rFonts w:ascii="Times New Roman" w:hAnsi="Times New Roman"/>
          <w:sz w:val="24"/>
          <w:szCs w:val="28"/>
        </w:rPr>
        <w:t>муниципальные программы, предполагаемые к финансированию в 2024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2024 год.</w:t>
      </w:r>
    </w:p>
    <w:p w:rsidR="00C70601" w:rsidRPr="005307B7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программ.</w:t>
      </w:r>
    </w:p>
    <w:p w:rsidR="00685BD7" w:rsidRPr="005307B7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Согласно проекту бюджета на 2024 год планируется реализация 1</w:t>
      </w:r>
      <w:r w:rsidR="00A7454D" w:rsidRPr="005307B7">
        <w:rPr>
          <w:rFonts w:ascii="Times New Roman" w:hAnsi="Times New Roman"/>
          <w:sz w:val="24"/>
          <w:szCs w:val="28"/>
        </w:rPr>
        <w:t>4</w:t>
      </w:r>
      <w:r w:rsidRPr="005307B7">
        <w:rPr>
          <w:rFonts w:ascii="Times New Roman" w:hAnsi="Times New Roman"/>
          <w:sz w:val="24"/>
          <w:szCs w:val="28"/>
        </w:rPr>
        <w:t xml:space="preserve"> муниципальных программ на общую сумму </w:t>
      </w:r>
      <w:r w:rsidR="00A7454D" w:rsidRPr="005307B7">
        <w:rPr>
          <w:rFonts w:ascii="Times New Roman" w:hAnsi="Times New Roman"/>
          <w:sz w:val="24"/>
          <w:szCs w:val="28"/>
        </w:rPr>
        <w:t xml:space="preserve">22 938,9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>.</w:t>
      </w:r>
    </w:p>
    <w:p w:rsidR="00CB7091" w:rsidRPr="005307B7" w:rsidRDefault="00CB7091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В общем объеме расходов бюджета </w:t>
      </w:r>
      <w:r w:rsidR="00A7454D" w:rsidRPr="005307B7">
        <w:rPr>
          <w:rFonts w:ascii="Times New Roman" w:hAnsi="Times New Roman"/>
          <w:sz w:val="24"/>
          <w:szCs w:val="28"/>
        </w:rPr>
        <w:t>Пригородного</w:t>
      </w:r>
      <w:r w:rsidR="00473C0E" w:rsidRPr="005307B7">
        <w:rPr>
          <w:rFonts w:ascii="Times New Roman" w:hAnsi="Times New Roman"/>
          <w:sz w:val="24"/>
          <w:szCs w:val="28"/>
        </w:rPr>
        <w:t xml:space="preserve"> </w:t>
      </w:r>
      <w:r w:rsidRPr="005307B7">
        <w:rPr>
          <w:rFonts w:ascii="Times New Roman" w:hAnsi="Times New Roman"/>
          <w:sz w:val="24"/>
          <w:szCs w:val="28"/>
        </w:rPr>
        <w:t xml:space="preserve">сельского поселения удельный вес расходов на реализацию муниципальных программ составляет </w:t>
      </w:r>
      <w:r w:rsidR="00132D45" w:rsidRPr="005307B7">
        <w:rPr>
          <w:rFonts w:ascii="Times New Roman" w:hAnsi="Times New Roman"/>
          <w:sz w:val="24"/>
          <w:szCs w:val="28"/>
        </w:rPr>
        <w:t>7</w:t>
      </w:r>
      <w:r w:rsidR="00A7454D" w:rsidRPr="005307B7">
        <w:rPr>
          <w:rFonts w:ascii="Times New Roman" w:hAnsi="Times New Roman"/>
          <w:sz w:val="24"/>
          <w:szCs w:val="28"/>
        </w:rPr>
        <w:t>1,</w:t>
      </w:r>
      <w:r w:rsidR="0097447B" w:rsidRPr="005307B7">
        <w:rPr>
          <w:rFonts w:ascii="Times New Roman" w:hAnsi="Times New Roman"/>
          <w:sz w:val="24"/>
          <w:szCs w:val="28"/>
        </w:rPr>
        <w:t>4</w:t>
      </w:r>
      <w:r w:rsidRPr="005307B7">
        <w:rPr>
          <w:rFonts w:ascii="Times New Roman" w:hAnsi="Times New Roman"/>
          <w:sz w:val="24"/>
          <w:szCs w:val="28"/>
        </w:rPr>
        <w:t xml:space="preserve"> %.</w:t>
      </w:r>
    </w:p>
    <w:p w:rsidR="00473C0E" w:rsidRPr="005307B7" w:rsidRDefault="00CB7091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Информация о финансовом обеспечении муниципальных программ </w:t>
      </w:r>
      <w:proofErr w:type="gramStart"/>
      <w:r w:rsidR="00A7454D" w:rsidRPr="005307B7">
        <w:rPr>
          <w:rFonts w:ascii="Times New Roman" w:hAnsi="Times New Roman"/>
          <w:sz w:val="24"/>
          <w:szCs w:val="28"/>
        </w:rPr>
        <w:t>Пригородного</w:t>
      </w:r>
      <w:proofErr w:type="gramEnd"/>
      <w:r w:rsidR="00473C0E" w:rsidRPr="005307B7">
        <w:rPr>
          <w:rFonts w:ascii="Times New Roman" w:hAnsi="Times New Roman"/>
          <w:sz w:val="24"/>
          <w:szCs w:val="28"/>
        </w:rPr>
        <w:t xml:space="preserve"> </w:t>
      </w:r>
    </w:p>
    <w:p w:rsidR="00B04962" w:rsidRPr="005307B7" w:rsidRDefault="00CB7091" w:rsidP="00701C6F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 сельского поселения на 2024 год представлен в таблице № 4.</w:t>
      </w:r>
    </w:p>
    <w:p w:rsidR="00701C6F" w:rsidRDefault="00701C6F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p w:rsidR="00701C6F" w:rsidRDefault="00701C6F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p w:rsidR="00CB7091" w:rsidRPr="005307B7" w:rsidRDefault="00CB709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lastRenderedPageBreak/>
        <w:t>Таблица № 4</w:t>
      </w:r>
    </w:p>
    <w:p w:rsidR="00A770C5" w:rsidRPr="005307B7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5307B7">
        <w:rPr>
          <w:rFonts w:ascii="Times New Roman" w:hAnsi="Times New Roman"/>
          <w:b/>
          <w:sz w:val="24"/>
          <w:szCs w:val="28"/>
        </w:rPr>
        <w:t>Информация финансового обеспечения муниципальных программ на 2024 год</w:t>
      </w:r>
    </w:p>
    <w:p w:rsidR="00A7454D" w:rsidRPr="005307B7" w:rsidRDefault="00A7454D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6"/>
        <w:gridCol w:w="4348"/>
        <w:gridCol w:w="1579"/>
        <w:gridCol w:w="1550"/>
        <w:gridCol w:w="1308"/>
      </w:tblGrid>
      <w:tr w:rsidR="005307B7" w:rsidRPr="005307B7" w:rsidTr="008F0F1E">
        <w:trPr>
          <w:trHeight w:val="900"/>
        </w:trPr>
        <w:tc>
          <w:tcPr>
            <w:tcW w:w="786" w:type="dxa"/>
            <w:shd w:val="clear" w:color="auto" w:fill="auto"/>
            <w:vAlign w:val="center"/>
          </w:tcPr>
          <w:p w:rsidR="00E27E1E" w:rsidRPr="005307B7" w:rsidRDefault="00E27E1E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п</w:t>
            </w:r>
            <w:proofErr w:type="gramEnd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4348" w:type="dxa"/>
            <w:shd w:val="clear" w:color="auto" w:fill="auto"/>
            <w:vAlign w:val="center"/>
          </w:tcPr>
          <w:p w:rsidR="00E27E1E" w:rsidRPr="005307B7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Наименование</w:t>
            </w:r>
          </w:p>
          <w:p w:rsidR="00E27E1E" w:rsidRPr="005307B7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муниципальной программы</w:t>
            </w:r>
          </w:p>
        </w:tc>
        <w:tc>
          <w:tcPr>
            <w:tcW w:w="1579" w:type="dxa"/>
            <w:shd w:val="clear" w:color="auto" w:fill="auto"/>
            <w:noWrap/>
            <w:vAlign w:val="center"/>
          </w:tcPr>
          <w:p w:rsidR="00E27E1E" w:rsidRPr="005307B7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gramStart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Объем реализации программы (предусмотрено бюджетом</w:t>
            </w:r>
            <w:proofErr w:type="gramEnd"/>
          </w:p>
          <w:p w:rsidR="00E27E1E" w:rsidRPr="005307B7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на 2023 год),</w:t>
            </w:r>
          </w:p>
          <w:p w:rsidR="00E27E1E" w:rsidRPr="005307B7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тыс</w:t>
            </w:r>
            <w:proofErr w:type="gramStart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.р</w:t>
            </w:r>
            <w:proofErr w:type="gramEnd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ублей</w:t>
            </w:r>
            <w:proofErr w:type="spellEnd"/>
          </w:p>
        </w:tc>
        <w:tc>
          <w:tcPr>
            <w:tcW w:w="1550" w:type="dxa"/>
            <w:shd w:val="clear" w:color="auto" w:fill="auto"/>
            <w:vAlign w:val="center"/>
          </w:tcPr>
          <w:p w:rsidR="00E27E1E" w:rsidRPr="005307B7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Предусмотрено в бюджете</w:t>
            </w:r>
          </w:p>
          <w:p w:rsidR="00E27E1E" w:rsidRPr="005307B7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на 2024 год,</w:t>
            </w:r>
          </w:p>
          <w:p w:rsidR="00E27E1E" w:rsidRPr="005307B7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(</w:t>
            </w:r>
            <w:proofErr w:type="spellStart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тыс</w:t>
            </w:r>
            <w:proofErr w:type="gramStart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.р</w:t>
            </w:r>
            <w:proofErr w:type="gramEnd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ублей</w:t>
            </w:r>
            <w:proofErr w:type="spellEnd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308" w:type="dxa"/>
            <w:shd w:val="clear" w:color="auto" w:fill="auto"/>
            <w:noWrap/>
            <w:vAlign w:val="center"/>
          </w:tcPr>
          <w:p w:rsidR="00E27E1E" w:rsidRPr="005307B7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Отклонение</w:t>
            </w:r>
            <w:proofErr w:type="gramStart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 (+/-) </w:t>
            </w:r>
            <w:proofErr w:type="gramEnd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в сравнении с 2024 годом</w:t>
            </w:r>
          </w:p>
          <w:p w:rsidR="00E27E1E" w:rsidRPr="005307B7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(</w:t>
            </w:r>
            <w:proofErr w:type="spellStart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тыс</w:t>
            </w:r>
            <w:proofErr w:type="gramStart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.р</w:t>
            </w:r>
            <w:proofErr w:type="gramEnd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ублей</w:t>
            </w:r>
            <w:proofErr w:type="spellEnd"/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)</w:t>
            </w:r>
          </w:p>
          <w:p w:rsidR="00E27E1E" w:rsidRPr="005307B7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(гр.4-гр.3)</w:t>
            </w:r>
          </w:p>
        </w:tc>
      </w:tr>
      <w:tr w:rsidR="005307B7" w:rsidRPr="005307B7" w:rsidTr="008F0F1E">
        <w:trPr>
          <w:trHeight w:val="670"/>
        </w:trPr>
        <w:tc>
          <w:tcPr>
            <w:tcW w:w="786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348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Социальная поддержка граждан Пригородного  сельского поселения Крымского района на 2022-2024 годы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386,1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450,0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63,9</w:t>
            </w:r>
          </w:p>
        </w:tc>
      </w:tr>
      <w:tr w:rsidR="005307B7" w:rsidRPr="005307B7" w:rsidTr="008F0F1E">
        <w:trPr>
          <w:trHeight w:val="600"/>
        </w:trPr>
        <w:tc>
          <w:tcPr>
            <w:tcW w:w="786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348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Доступная среда </w:t>
            </w:r>
            <w:r w:rsidR="00996992" w:rsidRPr="005307B7">
              <w:rPr>
                <w:rFonts w:ascii="Times New Roman" w:eastAsia="Times New Roman" w:hAnsi="Times New Roman"/>
                <w:sz w:val="20"/>
                <w:szCs w:val="20"/>
              </w:rPr>
              <w:t>Пригородного</w:t>
            </w: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сельского поселения на 2024-2026 годы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</w:tr>
      <w:tr w:rsidR="005307B7" w:rsidRPr="005307B7" w:rsidTr="008F0F1E">
        <w:trPr>
          <w:trHeight w:val="887"/>
        </w:trPr>
        <w:tc>
          <w:tcPr>
            <w:tcW w:w="786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348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Комплексное и устойчивое развитие Пригородного сельского поселения Крымского района в сфере строительства и дорожного хозяйства на 2024-2026 годы 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12 765,6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4 648,0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-8 117,6</w:t>
            </w:r>
          </w:p>
        </w:tc>
      </w:tr>
      <w:tr w:rsidR="005307B7" w:rsidRPr="005307B7" w:rsidTr="008F0F1E">
        <w:trPr>
          <w:trHeight w:val="900"/>
        </w:trPr>
        <w:tc>
          <w:tcPr>
            <w:tcW w:w="786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348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Муниципальная программа "обеспечение безопасности населения Пригородного сельского поселения  Крымского района " на 2024-2026 годы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1 233,0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1 433,0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200,0</w:t>
            </w:r>
          </w:p>
        </w:tc>
      </w:tr>
      <w:tr w:rsidR="005307B7" w:rsidRPr="005307B7" w:rsidTr="008F0F1E">
        <w:trPr>
          <w:trHeight w:val="600"/>
        </w:trPr>
        <w:tc>
          <w:tcPr>
            <w:tcW w:w="786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348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Развитие культуры Пригородного сельского поселения Крымского района на 2024-2026 годы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18 222,2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9 100,0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-9 122,2</w:t>
            </w:r>
          </w:p>
        </w:tc>
      </w:tr>
      <w:tr w:rsidR="005307B7" w:rsidRPr="005307B7" w:rsidTr="008F0F1E">
        <w:trPr>
          <w:trHeight w:val="900"/>
        </w:trPr>
        <w:tc>
          <w:tcPr>
            <w:tcW w:w="786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348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Развитие физической культуры и </w:t>
            </w:r>
            <w:r w:rsidR="00E27E1E" w:rsidRPr="005307B7">
              <w:rPr>
                <w:rFonts w:ascii="Times New Roman" w:eastAsia="Times New Roman" w:hAnsi="Times New Roman"/>
                <w:sz w:val="20"/>
                <w:szCs w:val="20"/>
              </w:rPr>
              <w:t>массового</w:t>
            </w: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 спорта в </w:t>
            </w:r>
            <w:r w:rsidR="00E27E1E"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Пригородном </w:t>
            </w: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сельском п</w:t>
            </w:r>
            <w:r w:rsidR="00E27E1E"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оселении Крымского района </w:t>
            </w: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на 2024-2026 годы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350,0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350,0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</w:tr>
      <w:tr w:rsidR="005307B7" w:rsidRPr="005307B7" w:rsidTr="008F0F1E">
        <w:trPr>
          <w:trHeight w:val="900"/>
        </w:trPr>
        <w:tc>
          <w:tcPr>
            <w:tcW w:w="786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4348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Муниципальная программа "Развитие ЖКХ Пригородного сельского поселения Крымского района" на 2024 - 2026 годы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1 270,7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1 100,0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-170,7</w:t>
            </w:r>
          </w:p>
        </w:tc>
      </w:tr>
      <w:tr w:rsidR="005307B7" w:rsidRPr="005307B7" w:rsidTr="008F0F1E">
        <w:trPr>
          <w:trHeight w:val="900"/>
        </w:trPr>
        <w:tc>
          <w:tcPr>
            <w:tcW w:w="786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4348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"Муниципальная программа Поддержка малого и  среднего предпринимательства </w:t>
            </w:r>
            <w:r w:rsidR="00996992" w:rsidRPr="005307B7">
              <w:rPr>
                <w:rFonts w:ascii="Times New Roman" w:eastAsia="Times New Roman" w:hAnsi="Times New Roman"/>
                <w:sz w:val="20"/>
                <w:szCs w:val="20"/>
              </w:rPr>
              <w:t>Пригородного</w:t>
            </w: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сельского поселения  Крымского района " на 2024-2026 годы.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55,0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55,0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</w:tr>
      <w:tr w:rsidR="005307B7" w:rsidRPr="005307B7" w:rsidTr="008F0F1E">
        <w:trPr>
          <w:trHeight w:val="315"/>
        </w:trPr>
        <w:tc>
          <w:tcPr>
            <w:tcW w:w="786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9</w:t>
            </w:r>
          </w:p>
        </w:tc>
        <w:tc>
          <w:tcPr>
            <w:tcW w:w="4348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Молодежь </w:t>
            </w:r>
            <w:r w:rsidR="00996992" w:rsidRPr="005307B7">
              <w:rPr>
                <w:rFonts w:ascii="Times New Roman" w:eastAsia="Times New Roman" w:hAnsi="Times New Roman"/>
                <w:sz w:val="20"/>
                <w:szCs w:val="20"/>
              </w:rPr>
              <w:t>Пригородного</w:t>
            </w: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сельского поселения 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170,0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300,0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130,0</w:t>
            </w:r>
          </w:p>
        </w:tc>
      </w:tr>
      <w:tr w:rsidR="005307B7" w:rsidRPr="005307B7" w:rsidTr="008F0F1E">
        <w:trPr>
          <w:trHeight w:val="900"/>
        </w:trPr>
        <w:tc>
          <w:tcPr>
            <w:tcW w:w="786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348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"Муниципальная политика и развитие гражданского общества </w:t>
            </w:r>
            <w:r w:rsidR="00E27E1E" w:rsidRPr="005307B7">
              <w:rPr>
                <w:rFonts w:ascii="Times New Roman" w:eastAsia="Times New Roman" w:hAnsi="Times New Roman"/>
                <w:sz w:val="20"/>
                <w:szCs w:val="20"/>
              </w:rPr>
              <w:t>Пригородного</w:t>
            </w: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сельского поселения  Крымского района"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245,0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245,0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</w:tr>
      <w:tr w:rsidR="005307B7" w:rsidRPr="005307B7" w:rsidTr="008F0F1E">
        <w:trPr>
          <w:trHeight w:val="900"/>
        </w:trPr>
        <w:tc>
          <w:tcPr>
            <w:tcW w:w="786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348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Социально-экономическое и территориальное развитие </w:t>
            </w:r>
            <w:r w:rsidR="00E27E1E" w:rsidRPr="005307B7">
              <w:rPr>
                <w:rFonts w:ascii="Times New Roman" w:eastAsia="Times New Roman" w:hAnsi="Times New Roman"/>
                <w:sz w:val="20"/>
                <w:szCs w:val="20"/>
              </w:rPr>
              <w:t>Пригородного</w:t>
            </w: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сельского поселения  Крымского района"  2024-2026 годы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9 306,0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3 897,9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-5 408,1</w:t>
            </w:r>
          </w:p>
        </w:tc>
      </w:tr>
      <w:tr w:rsidR="005307B7" w:rsidRPr="005307B7" w:rsidTr="008F0F1E">
        <w:trPr>
          <w:trHeight w:val="600"/>
        </w:trPr>
        <w:tc>
          <w:tcPr>
            <w:tcW w:w="786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348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Развитие информационного общества </w:t>
            </w:r>
            <w:r w:rsidR="00E27E1E" w:rsidRPr="005307B7">
              <w:rPr>
                <w:rFonts w:ascii="Times New Roman" w:eastAsia="Times New Roman" w:hAnsi="Times New Roman"/>
                <w:sz w:val="20"/>
                <w:szCs w:val="20"/>
              </w:rPr>
              <w:t>Пригородного</w:t>
            </w: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сельского поселения  Крымского района"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780,0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770,0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-10,0</w:t>
            </w:r>
          </w:p>
        </w:tc>
      </w:tr>
      <w:tr w:rsidR="005307B7" w:rsidRPr="005307B7" w:rsidTr="008F0F1E">
        <w:trPr>
          <w:trHeight w:val="600"/>
        </w:trPr>
        <w:tc>
          <w:tcPr>
            <w:tcW w:w="786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4348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Развитие топливно-энергетического комплекса </w:t>
            </w:r>
            <w:r w:rsidR="00E27E1E"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Пригородного </w:t>
            </w: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сельского поселения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480,0</w:t>
            </w:r>
          </w:p>
        </w:tc>
        <w:tc>
          <w:tcPr>
            <w:tcW w:w="1550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480,0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</w:tr>
      <w:tr w:rsidR="005307B7" w:rsidRPr="005307B7" w:rsidTr="008F0F1E">
        <w:trPr>
          <w:trHeight w:val="600"/>
        </w:trPr>
        <w:tc>
          <w:tcPr>
            <w:tcW w:w="786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4348" w:type="dxa"/>
            <w:shd w:val="clear" w:color="auto" w:fill="auto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Противодействие коррупции  в </w:t>
            </w:r>
            <w:r w:rsidR="00E27E1E" w:rsidRPr="005307B7">
              <w:rPr>
                <w:rFonts w:ascii="Times New Roman" w:eastAsia="Times New Roman" w:hAnsi="Times New Roman"/>
                <w:sz w:val="20"/>
                <w:szCs w:val="20"/>
              </w:rPr>
              <w:t xml:space="preserve">Пригородного </w:t>
            </w: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сельского поселения  Крымского района"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10,0</w:t>
            </w:r>
          </w:p>
        </w:tc>
        <w:tc>
          <w:tcPr>
            <w:tcW w:w="1550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10,0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:rsidR="00A7454D" w:rsidRPr="005307B7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sz w:val="20"/>
                <w:szCs w:val="20"/>
              </w:rPr>
              <w:t>0,0</w:t>
            </w:r>
          </w:p>
        </w:tc>
      </w:tr>
      <w:tr w:rsidR="008F0F1E" w:rsidRPr="005307B7" w:rsidTr="008F0F1E">
        <w:trPr>
          <w:trHeight w:val="600"/>
        </w:trPr>
        <w:tc>
          <w:tcPr>
            <w:tcW w:w="5134" w:type="dxa"/>
            <w:gridSpan w:val="2"/>
            <w:shd w:val="clear" w:color="auto" w:fill="auto"/>
          </w:tcPr>
          <w:p w:rsidR="00E27E1E" w:rsidRPr="005307B7" w:rsidRDefault="00E27E1E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1579" w:type="dxa"/>
            <w:shd w:val="clear" w:color="auto" w:fill="auto"/>
            <w:noWrap/>
            <w:vAlign w:val="center"/>
          </w:tcPr>
          <w:p w:rsidR="00E27E1E" w:rsidRPr="005307B7" w:rsidRDefault="00E27E1E" w:rsidP="008F0F1E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sz w:val="20"/>
                <w:szCs w:val="20"/>
              </w:rPr>
              <w:t>45 373,6</w:t>
            </w:r>
          </w:p>
        </w:tc>
        <w:tc>
          <w:tcPr>
            <w:tcW w:w="1550" w:type="dxa"/>
            <w:shd w:val="clear" w:color="auto" w:fill="auto"/>
            <w:noWrap/>
            <w:vAlign w:val="center"/>
          </w:tcPr>
          <w:p w:rsidR="00E27E1E" w:rsidRPr="005307B7" w:rsidRDefault="00E27E1E" w:rsidP="008F0F1E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sz w:val="20"/>
                <w:szCs w:val="20"/>
              </w:rPr>
              <w:t>22 938,9</w:t>
            </w:r>
          </w:p>
        </w:tc>
        <w:tc>
          <w:tcPr>
            <w:tcW w:w="1308" w:type="dxa"/>
            <w:shd w:val="clear" w:color="auto" w:fill="auto"/>
            <w:noWrap/>
            <w:vAlign w:val="center"/>
          </w:tcPr>
          <w:p w:rsidR="00E27E1E" w:rsidRPr="005307B7" w:rsidRDefault="00E27E1E" w:rsidP="008F0F1E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5307B7">
              <w:rPr>
                <w:rFonts w:ascii="Times New Roman" w:eastAsia="Times New Roman" w:hAnsi="Times New Roman"/>
                <w:b/>
                <w:sz w:val="20"/>
                <w:szCs w:val="20"/>
              </w:rPr>
              <w:t>-22 434,7</w:t>
            </w:r>
          </w:p>
        </w:tc>
      </w:tr>
    </w:tbl>
    <w:p w:rsidR="00A7454D" w:rsidRPr="005307B7" w:rsidRDefault="00A7454D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380A17" w:rsidRPr="005307B7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Наибольший удельный вес в расходах, запланированных на реализацию муниципальных программ в 2024 году, занимают следующие муниципальные программы:</w:t>
      </w:r>
    </w:p>
    <w:p w:rsidR="00415965" w:rsidRPr="005307B7" w:rsidRDefault="00415965" w:rsidP="0041596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lastRenderedPageBreak/>
        <w:t xml:space="preserve">- «Развитие культуры </w:t>
      </w:r>
      <w:r w:rsidR="00E27E1E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Крымского района»</w:t>
      </w:r>
      <w:r w:rsidR="00EC43FA" w:rsidRPr="005307B7">
        <w:rPr>
          <w:rFonts w:ascii="Times New Roman" w:hAnsi="Times New Roman"/>
          <w:sz w:val="24"/>
          <w:szCs w:val="28"/>
        </w:rPr>
        <w:t xml:space="preserve"> </w:t>
      </w:r>
      <w:r w:rsidRPr="005307B7">
        <w:rPr>
          <w:rFonts w:ascii="Times New Roman" w:hAnsi="Times New Roman"/>
          <w:sz w:val="24"/>
          <w:szCs w:val="28"/>
        </w:rPr>
        <w:t xml:space="preserve">- </w:t>
      </w:r>
      <w:r w:rsidR="00E27E1E" w:rsidRPr="005307B7">
        <w:rPr>
          <w:rFonts w:ascii="Times New Roman" w:hAnsi="Times New Roman"/>
          <w:sz w:val="24"/>
          <w:szCs w:val="28"/>
        </w:rPr>
        <w:t xml:space="preserve">9 100,0 </w:t>
      </w:r>
      <w:proofErr w:type="spellStart"/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8"/>
        </w:rPr>
        <w:t xml:space="preserve"> или 3</w:t>
      </w:r>
      <w:r w:rsidR="00E27E1E" w:rsidRPr="005307B7">
        <w:rPr>
          <w:rFonts w:ascii="Times New Roman" w:hAnsi="Times New Roman"/>
          <w:sz w:val="24"/>
          <w:szCs w:val="28"/>
        </w:rPr>
        <w:t>9</w:t>
      </w:r>
      <w:r w:rsidRPr="005307B7">
        <w:rPr>
          <w:rFonts w:ascii="Times New Roman" w:hAnsi="Times New Roman"/>
          <w:sz w:val="24"/>
          <w:szCs w:val="28"/>
        </w:rPr>
        <w:t>,</w:t>
      </w:r>
      <w:r w:rsidR="00E27E1E" w:rsidRPr="005307B7">
        <w:rPr>
          <w:rFonts w:ascii="Times New Roman" w:hAnsi="Times New Roman"/>
          <w:sz w:val="24"/>
          <w:szCs w:val="28"/>
        </w:rPr>
        <w:t>7</w:t>
      </w:r>
      <w:r w:rsidRPr="005307B7">
        <w:rPr>
          <w:rFonts w:ascii="Times New Roman" w:hAnsi="Times New Roman"/>
          <w:sz w:val="24"/>
          <w:szCs w:val="28"/>
        </w:rPr>
        <w:t xml:space="preserve"> %;</w:t>
      </w:r>
    </w:p>
    <w:p w:rsidR="00415965" w:rsidRPr="005307B7" w:rsidRDefault="00415965" w:rsidP="0041596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- «</w:t>
      </w:r>
      <w:r w:rsidR="00765B33" w:rsidRPr="005307B7">
        <w:rPr>
          <w:rFonts w:ascii="Times New Roman" w:hAnsi="Times New Roman"/>
          <w:sz w:val="24"/>
          <w:szCs w:val="28"/>
        </w:rPr>
        <w:t xml:space="preserve">Комплексное и устойчивое развитие </w:t>
      </w:r>
      <w:r w:rsidR="009328F7" w:rsidRPr="005307B7">
        <w:rPr>
          <w:rFonts w:ascii="Times New Roman" w:hAnsi="Times New Roman"/>
          <w:sz w:val="24"/>
          <w:szCs w:val="28"/>
        </w:rPr>
        <w:t>Пригородного</w:t>
      </w:r>
      <w:r w:rsidR="00765B33" w:rsidRPr="005307B7">
        <w:rPr>
          <w:rFonts w:ascii="Times New Roman" w:hAnsi="Times New Roman"/>
          <w:sz w:val="24"/>
          <w:szCs w:val="28"/>
        </w:rPr>
        <w:t xml:space="preserve"> сельского поселения Крымского района в сфере строительства и дорожного хозяйства</w:t>
      </w:r>
      <w:r w:rsidR="00EC43FA" w:rsidRPr="005307B7">
        <w:rPr>
          <w:rFonts w:ascii="Times New Roman" w:hAnsi="Times New Roman"/>
          <w:sz w:val="24"/>
          <w:szCs w:val="28"/>
        </w:rPr>
        <w:t>»</w:t>
      </w:r>
      <w:r w:rsidR="00765B33" w:rsidRPr="005307B7">
        <w:rPr>
          <w:rFonts w:ascii="Times New Roman" w:hAnsi="Times New Roman"/>
          <w:sz w:val="24"/>
          <w:szCs w:val="28"/>
        </w:rPr>
        <w:t xml:space="preserve"> </w:t>
      </w:r>
      <w:r w:rsidRPr="005307B7">
        <w:rPr>
          <w:rFonts w:ascii="Times New Roman" w:hAnsi="Times New Roman"/>
          <w:sz w:val="24"/>
          <w:szCs w:val="28"/>
        </w:rPr>
        <w:t xml:space="preserve">- </w:t>
      </w:r>
      <w:r w:rsidR="009328F7" w:rsidRPr="005307B7">
        <w:rPr>
          <w:rFonts w:ascii="Times New Roman" w:hAnsi="Times New Roman"/>
          <w:sz w:val="24"/>
          <w:szCs w:val="28"/>
        </w:rPr>
        <w:t>4 648,0</w:t>
      </w:r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>ублей или 2</w:t>
      </w:r>
      <w:r w:rsidR="009328F7" w:rsidRPr="005307B7">
        <w:rPr>
          <w:rFonts w:ascii="Times New Roman" w:hAnsi="Times New Roman"/>
          <w:sz w:val="24"/>
          <w:szCs w:val="28"/>
        </w:rPr>
        <w:t>0</w:t>
      </w:r>
      <w:r w:rsidRPr="005307B7">
        <w:rPr>
          <w:rFonts w:ascii="Times New Roman" w:hAnsi="Times New Roman"/>
          <w:sz w:val="24"/>
          <w:szCs w:val="28"/>
        </w:rPr>
        <w:t>,</w:t>
      </w:r>
      <w:r w:rsidR="009328F7" w:rsidRPr="005307B7">
        <w:rPr>
          <w:rFonts w:ascii="Times New Roman" w:hAnsi="Times New Roman"/>
          <w:sz w:val="24"/>
          <w:szCs w:val="28"/>
        </w:rPr>
        <w:t>3</w:t>
      </w:r>
      <w:r w:rsidRPr="005307B7">
        <w:rPr>
          <w:rFonts w:ascii="Times New Roman" w:hAnsi="Times New Roman"/>
          <w:sz w:val="24"/>
          <w:szCs w:val="28"/>
        </w:rPr>
        <w:t xml:space="preserve"> %;</w:t>
      </w:r>
    </w:p>
    <w:p w:rsidR="00380A17" w:rsidRPr="005307B7" w:rsidRDefault="00D76CC2" w:rsidP="00D76C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- «</w:t>
      </w:r>
      <w:r w:rsidR="00765B33" w:rsidRPr="005307B7">
        <w:rPr>
          <w:rFonts w:ascii="Times New Roman" w:hAnsi="Times New Roman"/>
          <w:sz w:val="24"/>
          <w:szCs w:val="28"/>
        </w:rPr>
        <w:t>Со</w:t>
      </w:r>
      <w:r w:rsidR="009328F7" w:rsidRPr="005307B7">
        <w:rPr>
          <w:rFonts w:ascii="Times New Roman" w:hAnsi="Times New Roman"/>
          <w:sz w:val="24"/>
          <w:szCs w:val="28"/>
        </w:rPr>
        <w:t>ц</w:t>
      </w:r>
      <w:r w:rsidR="00765B33" w:rsidRPr="005307B7">
        <w:rPr>
          <w:rFonts w:ascii="Times New Roman" w:hAnsi="Times New Roman"/>
          <w:sz w:val="24"/>
          <w:szCs w:val="28"/>
        </w:rPr>
        <w:t xml:space="preserve">иально-экономическое и территориальное развитие </w:t>
      </w:r>
      <w:r w:rsidR="009328F7" w:rsidRPr="005307B7">
        <w:rPr>
          <w:rFonts w:ascii="Times New Roman" w:hAnsi="Times New Roman"/>
          <w:sz w:val="24"/>
          <w:szCs w:val="28"/>
        </w:rPr>
        <w:t>Пригородного</w:t>
      </w:r>
      <w:r w:rsidR="00765B33" w:rsidRPr="005307B7">
        <w:rPr>
          <w:rFonts w:ascii="Times New Roman" w:hAnsi="Times New Roman"/>
          <w:sz w:val="24"/>
          <w:szCs w:val="28"/>
        </w:rPr>
        <w:t xml:space="preserve"> сельского поселения  Крымского района" </w:t>
      </w:r>
      <w:r w:rsidR="00EC43FA" w:rsidRPr="005307B7">
        <w:rPr>
          <w:rFonts w:ascii="Times New Roman" w:hAnsi="Times New Roman"/>
          <w:sz w:val="24"/>
          <w:szCs w:val="28"/>
        </w:rPr>
        <w:t xml:space="preserve">на </w:t>
      </w:r>
      <w:r w:rsidR="00765B33" w:rsidRPr="005307B7">
        <w:rPr>
          <w:rFonts w:ascii="Times New Roman" w:hAnsi="Times New Roman"/>
          <w:sz w:val="24"/>
          <w:szCs w:val="28"/>
        </w:rPr>
        <w:t>2024-2026 годы</w:t>
      </w:r>
      <w:r w:rsidRPr="005307B7">
        <w:rPr>
          <w:rFonts w:ascii="Times New Roman" w:hAnsi="Times New Roman"/>
          <w:sz w:val="24"/>
          <w:szCs w:val="28"/>
        </w:rPr>
        <w:t xml:space="preserve"> - </w:t>
      </w:r>
      <w:r w:rsidR="009328F7" w:rsidRPr="005307B7">
        <w:rPr>
          <w:rFonts w:ascii="Times New Roman" w:hAnsi="Times New Roman"/>
          <w:sz w:val="24"/>
          <w:szCs w:val="28"/>
        </w:rPr>
        <w:t>3 897,9</w:t>
      </w:r>
      <w:r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Pr="005307B7">
        <w:rPr>
          <w:rFonts w:ascii="Times New Roman" w:hAnsi="Times New Roman"/>
          <w:sz w:val="24"/>
          <w:szCs w:val="28"/>
        </w:rPr>
        <w:t xml:space="preserve">ублей или </w:t>
      </w:r>
      <w:r w:rsidR="009328F7" w:rsidRPr="005307B7">
        <w:rPr>
          <w:rFonts w:ascii="Times New Roman" w:hAnsi="Times New Roman"/>
          <w:sz w:val="24"/>
          <w:szCs w:val="28"/>
        </w:rPr>
        <w:t>1</w:t>
      </w:r>
      <w:r w:rsidR="00765B33" w:rsidRPr="005307B7">
        <w:rPr>
          <w:rFonts w:ascii="Times New Roman" w:hAnsi="Times New Roman"/>
          <w:sz w:val="24"/>
          <w:szCs w:val="28"/>
        </w:rPr>
        <w:t>7</w:t>
      </w:r>
      <w:r w:rsidR="009328F7" w:rsidRPr="005307B7">
        <w:rPr>
          <w:rFonts w:ascii="Times New Roman" w:hAnsi="Times New Roman"/>
          <w:sz w:val="24"/>
          <w:szCs w:val="28"/>
        </w:rPr>
        <w:t>,0</w:t>
      </w:r>
      <w:r w:rsidRPr="005307B7">
        <w:rPr>
          <w:rFonts w:ascii="Times New Roman" w:hAnsi="Times New Roman"/>
          <w:sz w:val="24"/>
          <w:szCs w:val="28"/>
        </w:rPr>
        <w:t xml:space="preserve"> %.</w:t>
      </w:r>
    </w:p>
    <w:p w:rsidR="00D802CC" w:rsidRPr="005307B7" w:rsidRDefault="00D802CC" w:rsidP="00FD3D2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</w:t>
      </w:r>
      <w:r w:rsidR="009328F7" w:rsidRPr="005307B7">
        <w:rPr>
          <w:rFonts w:ascii="Times New Roman" w:hAnsi="Times New Roman"/>
          <w:sz w:val="24"/>
          <w:szCs w:val="28"/>
        </w:rPr>
        <w:t>Пригородного</w:t>
      </w:r>
      <w:r w:rsidR="00473C0E" w:rsidRPr="005307B7">
        <w:rPr>
          <w:rFonts w:ascii="Times New Roman" w:hAnsi="Times New Roman"/>
          <w:sz w:val="24"/>
          <w:szCs w:val="28"/>
        </w:rPr>
        <w:t xml:space="preserve"> </w:t>
      </w:r>
      <w:r w:rsidR="00E92DB5" w:rsidRPr="005307B7">
        <w:rPr>
          <w:rFonts w:ascii="Times New Roman" w:hAnsi="Times New Roman"/>
          <w:sz w:val="24"/>
          <w:szCs w:val="28"/>
        </w:rPr>
        <w:t xml:space="preserve">сельского </w:t>
      </w:r>
      <w:r w:rsidRPr="005307B7">
        <w:rPr>
          <w:rFonts w:ascii="Times New Roman" w:hAnsi="Times New Roman"/>
          <w:sz w:val="24"/>
          <w:szCs w:val="28"/>
        </w:rPr>
        <w:t xml:space="preserve">поселения не превышают </w:t>
      </w:r>
      <w:r w:rsidR="00FD3D24" w:rsidRPr="005307B7">
        <w:rPr>
          <w:rFonts w:ascii="Times New Roman" w:hAnsi="Times New Roman"/>
          <w:sz w:val="24"/>
          <w:szCs w:val="28"/>
        </w:rPr>
        <w:t>потребность программ.</w:t>
      </w:r>
      <w:r w:rsidRPr="005307B7">
        <w:rPr>
          <w:rFonts w:ascii="Times New Roman" w:hAnsi="Times New Roman"/>
          <w:sz w:val="24"/>
          <w:szCs w:val="28"/>
        </w:rPr>
        <w:t xml:space="preserve"> </w:t>
      </w:r>
    </w:p>
    <w:p w:rsidR="00D86E62" w:rsidRPr="005307B7" w:rsidRDefault="00C70601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Н</w:t>
      </w:r>
      <w:r w:rsidR="00A35979" w:rsidRPr="005307B7">
        <w:rPr>
          <w:rFonts w:ascii="Times New Roman" w:hAnsi="Times New Roman"/>
          <w:sz w:val="24"/>
          <w:szCs w:val="28"/>
        </w:rPr>
        <w:t xml:space="preserve">епрограммные </w:t>
      </w:r>
      <w:r w:rsidRPr="005307B7">
        <w:rPr>
          <w:rFonts w:ascii="Times New Roman" w:hAnsi="Times New Roman"/>
          <w:sz w:val="24"/>
          <w:szCs w:val="28"/>
        </w:rPr>
        <w:t xml:space="preserve">направления </w:t>
      </w:r>
      <w:r w:rsidR="00A35979" w:rsidRPr="005307B7">
        <w:rPr>
          <w:rFonts w:ascii="Times New Roman" w:hAnsi="Times New Roman"/>
          <w:sz w:val="24"/>
          <w:szCs w:val="28"/>
        </w:rPr>
        <w:t>расход</w:t>
      </w:r>
      <w:r w:rsidRPr="005307B7">
        <w:rPr>
          <w:rFonts w:ascii="Times New Roman" w:hAnsi="Times New Roman"/>
          <w:sz w:val="24"/>
          <w:szCs w:val="28"/>
        </w:rPr>
        <w:t xml:space="preserve">ов бюджета </w:t>
      </w:r>
      <w:r w:rsidR="001B5897" w:rsidRPr="005307B7">
        <w:rPr>
          <w:rFonts w:ascii="Times New Roman" w:hAnsi="Times New Roman"/>
          <w:sz w:val="24"/>
          <w:szCs w:val="28"/>
        </w:rPr>
        <w:t>Пригородного</w:t>
      </w:r>
      <w:r w:rsidR="00765B33" w:rsidRPr="005307B7">
        <w:rPr>
          <w:rFonts w:ascii="Times New Roman" w:hAnsi="Times New Roman"/>
          <w:sz w:val="24"/>
          <w:szCs w:val="28"/>
        </w:rPr>
        <w:t xml:space="preserve"> </w:t>
      </w:r>
      <w:r w:rsidRPr="005307B7">
        <w:rPr>
          <w:rFonts w:ascii="Times New Roman" w:hAnsi="Times New Roman"/>
          <w:sz w:val="24"/>
          <w:szCs w:val="28"/>
        </w:rPr>
        <w:t>сельского поселения</w:t>
      </w:r>
      <w:r w:rsidR="00A35979" w:rsidRPr="005307B7">
        <w:rPr>
          <w:rFonts w:ascii="Times New Roman" w:hAnsi="Times New Roman"/>
          <w:sz w:val="24"/>
          <w:szCs w:val="28"/>
        </w:rPr>
        <w:t xml:space="preserve"> на </w:t>
      </w:r>
      <w:r w:rsidR="00BF6E26" w:rsidRPr="005307B7">
        <w:rPr>
          <w:rFonts w:ascii="Times New Roman" w:hAnsi="Times New Roman"/>
          <w:sz w:val="24"/>
          <w:szCs w:val="28"/>
        </w:rPr>
        <w:t>2024</w:t>
      </w:r>
      <w:r w:rsidR="00A35979" w:rsidRPr="005307B7">
        <w:rPr>
          <w:rFonts w:ascii="Times New Roman" w:hAnsi="Times New Roman"/>
          <w:sz w:val="24"/>
          <w:szCs w:val="28"/>
        </w:rPr>
        <w:t xml:space="preserve"> год составляют </w:t>
      </w:r>
      <w:r w:rsidR="001B5897" w:rsidRPr="005307B7">
        <w:rPr>
          <w:rFonts w:ascii="Times New Roman" w:hAnsi="Times New Roman"/>
          <w:sz w:val="24"/>
          <w:szCs w:val="28"/>
        </w:rPr>
        <w:t>9 184,5</w:t>
      </w:r>
      <w:r w:rsidR="00A35979" w:rsidRPr="005307B7">
        <w:rPr>
          <w:rFonts w:ascii="Times New Roman" w:hAnsi="Times New Roman"/>
          <w:sz w:val="24"/>
          <w:szCs w:val="28"/>
        </w:rPr>
        <w:t>тыс</w:t>
      </w:r>
      <w:proofErr w:type="gramStart"/>
      <w:r w:rsidR="00A35979" w:rsidRPr="005307B7">
        <w:rPr>
          <w:rFonts w:ascii="Times New Roman" w:hAnsi="Times New Roman"/>
          <w:sz w:val="24"/>
          <w:szCs w:val="28"/>
        </w:rPr>
        <w:t>.р</w:t>
      </w:r>
      <w:proofErr w:type="gramEnd"/>
      <w:r w:rsidR="00A35979" w:rsidRPr="005307B7">
        <w:rPr>
          <w:rFonts w:ascii="Times New Roman" w:hAnsi="Times New Roman"/>
          <w:sz w:val="24"/>
          <w:szCs w:val="28"/>
        </w:rPr>
        <w:t>уб</w:t>
      </w:r>
      <w:r w:rsidRPr="005307B7">
        <w:rPr>
          <w:rFonts w:ascii="Times New Roman" w:hAnsi="Times New Roman"/>
          <w:sz w:val="24"/>
          <w:szCs w:val="28"/>
        </w:rPr>
        <w:t>лей</w:t>
      </w:r>
      <w:r w:rsidR="00A35979" w:rsidRPr="005307B7">
        <w:rPr>
          <w:rFonts w:ascii="Times New Roman" w:hAnsi="Times New Roman"/>
          <w:sz w:val="24"/>
          <w:szCs w:val="28"/>
        </w:rPr>
        <w:t xml:space="preserve"> или </w:t>
      </w:r>
      <w:r w:rsidR="001B5897" w:rsidRPr="005307B7">
        <w:rPr>
          <w:rFonts w:ascii="Times New Roman" w:hAnsi="Times New Roman"/>
          <w:sz w:val="24"/>
          <w:szCs w:val="28"/>
        </w:rPr>
        <w:t xml:space="preserve">28,6 </w:t>
      </w:r>
      <w:r w:rsidR="00A35979" w:rsidRPr="005307B7">
        <w:rPr>
          <w:rFonts w:ascii="Times New Roman" w:hAnsi="Times New Roman"/>
          <w:sz w:val="24"/>
          <w:szCs w:val="28"/>
        </w:rPr>
        <w:t xml:space="preserve">% от общей суммы расходов. </w:t>
      </w:r>
    </w:p>
    <w:p w:rsidR="00D86E62" w:rsidRPr="005307B7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В числе непрограммных расходов предусмотрены ассигнования</w:t>
      </w:r>
      <w:r w:rsidR="00D86E62" w:rsidRPr="005307B7">
        <w:rPr>
          <w:rFonts w:ascii="Times New Roman" w:hAnsi="Times New Roman"/>
          <w:sz w:val="24"/>
          <w:szCs w:val="28"/>
        </w:rPr>
        <w:t>:</w:t>
      </w:r>
    </w:p>
    <w:p w:rsidR="00D86E62" w:rsidRPr="005307B7" w:rsidRDefault="00D86E62" w:rsidP="0053449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8"/>
        </w:rPr>
        <w:t>-</w:t>
      </w:r>
      <w:r w:rsidR="00A35979" w:rsidRPr="005307B7">
        <w:rPr>
          <w:rFonts w:ascii="Times New Roman" w:hAnsi="Times New Roman"/>
          <w:sz w:val="24"/>
          <w:szCs w:val="28"/>
        </w:rPr>
        <w:t xml:space="preserve"> на</w:t>
      </w:r>
      <w:r w:rsidR="00A35979" w:rsidRPr="005307B7">
        <w:rPr>
          <w:rFonts w:ascii="Times New Roman" w:hAnsi="Times New Roman"/>
          <w:sz w:val="24"/>
          <w:szCs w:val="24"/>
        </w:rPr>
        <w:t xml:space="preserve"> содержание деятельности </w:t>
      </w:r>
      <w:r w:rsidR="00314211" w:rsidRPr="005307B7">
        <w:rPr>
          <w:rFonts w:ascii="Times New Roman" w:hAnsi="Times New Roman"/>
          <w:sz w:val="24"/>
          <w:szCs w:val="24"/>
        </w:rPr>
        <w:t xml:space="preserve">главы и </w:t>
      </w:r>
      <w:r w:rsidR="00A35979" w:rsidRPr="005307B7">
        <w:rPr>
          <w:rFonts w:ascii="Times New Roman" w:hAnsi="Times New Roman"/>
          <w:sz w:val="24"/>
          <w:szCs w:val="24"/>
        </w:rPr>
        <w:t>администрации</w:t>
      </w:r>
      <w:r w:rsidR="001B5897" w:rsidRPr="005307B7">
        <w:rPr>
          <w:rFonts w:ascii="Times New Roman" w:hAnsi="Times New Roman"/>
          <w:sz w:val="24"/>
          <w:szCs w:val="24"/>
        </w:rPr>
        <w:t xml:space="preserve"> -</w:t>
      </w:r>
      <w:r w:rsidR="00A35979" w:rsidRPr="005307B7">
        <w:rPr>
          <w:rFonts w:ascii="Times New Roman" w:hAnsi="Times New Roman"/>
          <w:sz w:val="24"/>
          <w:szCs w:val="24"/>
        </w:rPr>
        <w:t xml:space="preserve"> </w:t>
      </w:r>
      <w:r w:rsidR="001B5897" w:rsidRPr="005307B7">
        <w:rPr>
          <w:rFonts w:ascii="Times New Roman" w:hAnsi="Times New Roman"/>
          <w:sz w:val="24"/>
          <w:szCs w:val="24"/>
        </w:rPr>
        <w:t xml:space="preserve">7 527,0 </w:t>
      </w:r>
      <w:proofErr w:type="spellStart"/>
      <w:r w:rsidRPr="005307B7">
        <w:rPr>
          <w:rFonts w:ascii="Times New Roman" w:hAnsi="Times New Roman"/>
          <w:sz w:val="24"/>
          <w:szCs w:val="24"/>
        </w:rPr>
        <w:t>тыс</w:t>
      </w:r>
      <w:proofErr w:type="gramStart"/>
      <w:r w:rsidRPr="005307B7">
        <w:rPr>
          <w:rFonts w:ascii="Times New Roman" w:hAnsi="Times New Roman"/>
          <w:sz w:val="24"/>
          <w:szCs w:val="24"/>
        </w:rPr>
        <w:t>.р</w:t>
      </w:r>
      <w:proofErr w:type="gramEnd"/>
      <w:r w:rsidRPr="005307B7">
        <w:rPr>
          <w:rFonts w:ascii="Times New Roman" w:hAnsi="Times New Roman"/>
          <w:sz w:val="24"/>
          <w:szCs w:val="24"/>
        </w:rPr>
        <w:t>уб</w:t>
      </w:r>
      <w:r w:rsidR="0078295E" w:rsidRPr="005307B7">
        <w:rPr>
          <w:rFonts w:ascii="Times New Roman" w:hAnsi="Times New Roman"/>
          <w:sz w:val="24"/>
          <w:szCs w:val="24"/>
        </w:rPr>
        <w:t>лей</w:t>
      </w:r>
      <w:proofErr w:type="spellEnd"/>
      <w:r w:rsidRPr="005307B7">
        <w:rPr>
          <w:rFonts w:ascii="Times New Roman" w:hAnsi="Times New Roman"/>
          <w:sz w:val="24"/>
          <w:szCs w:val="24"/>
        </w:rPr>
        <w:t>;</w:t>
      </w:r>
      <w:r w:rsidR="004352B9" w:rsidRPr="005307B7">
        <w:rPr>
          <w:rFonts w:ascii="Times New Roman" w:hAnsi="Times New Roman"/>
          <w:sz w:val="24"/>
          <w:szCs w:val="24"/>
        </w:rPr>
        <w:t xml:space="preserve"> </w:t>
      </w:r>
    </w:p>
    <w:p w:rsidR="004352B9" w:rsidRPr="005307B7" w:rsidRDefault="004352B9" w:rsidP="0053449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 xml:space="preserve">- на реализация муниципальных функций, связанных с муниципальным управлением </w:t>
      </w:r>
      <w:r w:rsidR="001B5897" w:rsidRPr="005307B7">
        <w:rPr>
          <w:rFonts w:ascii="Times New Roman" w:hAnsi="Times New Roman"/>
          <w:sz w:val="24"/>
          <w:szCs w:val="24"/>
        </w:rPr>
        <w:t>- 400,0</w:t>
      </w:r>
      <w:r w:rsidRPr="005307B7">
        <w:rPr>
          <w:rFonts w:ascii="Times New Roman" w:hAnsi="Times New Roman"/>
          <w:sz w:val="24"/>
          <w:szCs w:val="24"/>
        </w:rPr>
        <w:t>тыс</w:t>
      </w:r>
      <w:proofErr w:type="gramStart"/>
      <w:r w:rsidRPr="005307B7">
        <w:rPr>
          <w:rFonts w:ascii="Times New Roman" w:hAnsi="Times New Roman"/>
          <w:sz w:val="24"/>
          <w:szCs w:val="24"/>
        </w:rPr>
        <w:t>.р</w:t>
      </w:r>
      <w:proofErr w:type="gramEnd"/>
      <w:r w:rsidRPr="005307B7">
        <w:rPr>
          <w:rFonts w:ascii="Times New Roman" w:hAnsi="Times New Roman"/>
          <w:sz w:val="24"/>
          <w:szCs w:val="24"/>
        </w:rPr>
        <w:t>ублей;</w:t>
      </w:r>
    </w:p>
    <w:p w:rsidR="00762825" w:rsidRPr="005307B7" w:rsidRDefault="00762825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 xml:space="preserve"> - расходы на </w:t>
      </w:r>
      <w:r w:rsidR="001B5897" w:rsidRPr="005307B7">
        <w:rPr>
          <w:rFonts w:ascii="Times New Roman" w:hAnsi="Times New Roman"/>
          <w:sz w:val="24"/>
          <w:szCs w:val="24"/>
        </w:rPr>
        <w:t>проведение выборов -</w:t>
      </w:r>
      <w:r w:rsidRPr="005307B7">
        <w:rPr>
          <w:rFonts w:ascii="Times New Roman" w:hAnsi="Times New Roman"/>
          <w:sz w:val="24"/>
          <w:szCs w:val="24"/>
        </w:rPr>
        <w:t xml:space="preserve"> </w:t>
      </w:r>
      <w:r w:rsidR="001B5897" w:rsidRPr="005307B7">
        <w:rPr>
          <w:rFonts w:ascii="Times New Roman" w:hAnsi="Times New Roman"/>
          <w:sz w:val="24"/>
          <w:szCs w:val="24"/>
        </w:rPr>
        <w:t>900,0</w:t>
      </w:r>
      <w:r w:rsidRPr="005307B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307B7">
        <w:rPr>
          <w:rFonts w:ascii="Times New Roman" w:hAnsi="Times New Roman"/>
          <w:sz w:val="24"/>
          <w:szCs w:val="24"/>
        </w:rPr>
        <w:t>тыс</w:t>
      </w:r>
      <w:proofErr w:type="gramStart"/>
      <w:r w:rsidRPr="005307B7">
        <w:rPr>
          <w:rFonts w:ascii="Times New Roman" w:hAnsi="Times New Roman"/>
          <w:sz w:val="24"/>
          <w:szCs w:val="24"/>
        </w:rPr>
        <w:t>.р</w:t>
      </w:r>
      <w:proofErr w:type="gramEnd"/>
      <w:r w:rsidRPr="005307B7">
        <w:rPr>
          <w:rFonts w:ascii="Times New Roman" w:hAnsi="Times New Roman"/>
          <w:sz w:val="24"/>
          <w:szCs w:val="24"/>
        </w:rPr>
        <w:t>ублей</w:t>
      </w:r>
      <w:proofErr w:type="spellEnd"/>
      <w:r w:rsidRPr="005307B7">
        <w:rPr>
          <w:rFonts w:ascii="Times New Roman" w:hAnsi="Times New Roman"/>
          <w:sz w:val="24"/>
          <w:szCs w:val="24"/>
        </w:rPr>
        <w:t>;</w:t>
      </w:r>
    </w:p>
    <w:p w:rsidR="00D86E62" w:rsidRPr="005307B7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>- расходы на</w:t>
      </w:r>
      <w:r w:rsidR="00A35979" w:rsidRPr="005307B7">
        <w:rPr>
          <w:rFonts w:ascii="Times New Roman" w:hAnsi="Times New Roman"/>
          <w:sz w:val="24"/>
          <w:szCs w:val="24"/>
        </w:rPr>
        <w:t xml:space="preserve"> резервный фонд </w:t>
      </w:r>
      <w:r w:rsidR="001B5897" w:rsidRPr="005307B7">
        <w:rPr>
          <w:rFonts w:ascii="Times New Roman" w:hAnsi="Times New Roman"/>
          <w:sz w:val="24"/>
          <w:szCs w:val="24"/>
        </w:rPr>
        <w:t>- 2</w:t>
      </w:r>
      <w:r w:rsidR="00765B33" w:rsidRPr="005307B7">
        <w:rPr>
          <w:rFonts w:ascii="Times New Roman" w:hAnsi="Times New Roman"/>
          <w:sz w:val="24"/>
          <w:szCs w:val="24"/>
        </w:rPr>
        <w:t>0</w:t>
      </w:r>
      <w:r w:rsidR="00A35979" w:rsidRPr="005307B7">
        <w:rPr>
          <w:rFonts w:ascii="Times New Roman" w:hAnsi="Times New Roman"/>
          <w:sz w:val="24"/>
          <w:szCs w:val="24"/>
        </w:rPr>
        <w:t xml:space="preserve">,0 </w:t>
      </w:r>
      <w:proofErr w:type="spellStart"/>
      <w:r w:rsidR="00A35979" w:rsidRPr="005307B7">
        <w:rPr>
          <w:rFonts w:ascii="Times New Roman" w:hAnsi="Times New Roman"/>
          <w:sz w:val="24"/>
          <w:szCs w:val="24"/>
        </w:rPr>
        <w:t>тыс</w:t>
      </w:r>
      <w:proofErr w:type="gramStart"/>
      <w:r w:rsidR="00A35979" w:rsidRPr="005307B7">
        <w:rPr>
          <w:rFonts w:ascii="Times New Roman" w:hAnsi="Times New Roman"/>
          <w:sz w:val="24"/>
          <w:szCs w:val="24"/>
        </w:rPr>
        <w:t>.р</w:t>
      </w:r>
      <w:proofErr w:type="gramEnd"/>
      <w:r w:rsidR="00A35979" w:rsidRPr="005307B7">
        <w:rPr>
          <w:rFonts w:ascii="Times New Roman" w:hAnsi="Times New Roman"/>
          <w:sz w:val="24"/>
          <w:szCs w:val="24"/>
        </w:rPr>
        <w:t>уб</w:t>
      </w:r>
      <w:r w:rsidR="0078295E" w:rsidRPr="005307B7">
        <w:rPr>
          <w:rFonts w:ascii="Times New Roman" w:hAnsi="Times New Roman"/>
          <w:sz w:val="24"/>
          <w:szCs w:val="24"/>
        </w:rPr>
        <w:t>лей</w:t>
      </w:r>
      <w:proofErr w:type="spellEnd"/>
      <w:r w:rsidR="001B5897" w:rsidRPr="005307B7">
        <w:rPr>
          <w:rFonts w:ascii="Times New Roman" w:hAnsi="Times New Roman"/>
          <w:sz w:val="24"/>
          <w:szCs w:val="24"/>
        </w:rPr>
        <w:t>;</w:t>
      </w:r>
      <w:r w:rsidR="00EB4D37" w:rsidRPr="005307B7">
        <w:rPr>
          <w:rFonts w:ascii="Times New Roman" w:hAnsi="Times New Roman"/>
          <w:sz w:val="24"/>
          <w:szCs w:val="24"/>
        </w:rPr>
        <w:t xml:space="preserve"> </w:t>
      </w:r>
    </w:p>
    <w:p w:rsidR="00D86E62" w:rsidRPr="005307B7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>-</w:t>
      </w:r>
      <w:r w:rsidR="00A35979" w:rsidRPr="005307B7">
        <w:rPr>
          <w:rFonts w:ascii="Times New Roman" w:hAnsi="Times New Roman"/>
          <w:sz w:val="24"/>
          <w:szCs w:val="24"/>
        </w:rPr>
        <w:t xml:space="preserve"> на реализацию полномочий по первичному воинскому учету </w:t>
      </w:r>
      <w:r w:rsidR="001B5897" w:rsidRPr="005307B7">
        <w:rPr>
          <w:rFonts w:ascii="Times New Roman" w:hAnsi="Times New Roman"/>
          <w:sz w:val="24"/>
          <w:szCs w:val="24"/>
        </w:rPr>
        <w:t xml:space="preserve">- </w:t>
      </w:r>
      <w:r w:rsidR="00AE73D4" w:rsidRPr="005307B7">
        <w:rPr>
          <w:rFonts w:ascii="Times New Roman" w:hAnsi="Times New Roman"/>
          <w:sz w:val="24"/>
          <w:szCs w:val="24"/>
        </w:rPr>
        <w:t>308,7</w:t>
      </w:r>
      <w:r w:rsidR="00A35979" w:rsidRPr="005307B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35979" w:rsidRPr="005307B7">
        <w:rPr>
          <w:rFonts w:ascii="Times New Roman" w:hAnsi="Times New Roman"/>
          <w:sz w:val="24"/>
          <w:szCs w:val="24"/>
        </w:rPr>
        <w:t>тыс</w:t>
      </w:r>
      <w:proofErr w:type="gramStart"/>
      <w:r w:rsidR="00A35979" w:rsidRPr="005307B7">
        <w:rPr>
          <w:rFonts w:ascii="Times New Roman" w:hAnsi="Times New Roman"/>
          <w:sz w:val="24"/>
          <w:szCs w:val="24"/>
        </w:rPr>
        <w:t>.р</w:t>
      </w:r>
      <w:proofErr w:type="gramEnd"/>
      <w:r w:rsidR="00A35979" w:rsidRPr="005307B7">
        <w:rPr>
          <w:rFonts w:ascii="Times New Roman" w:hAnsi="Times New Roman"/>
          <w:sz w:val="24"/>
          <w:szCs w:val="24"/>
        </w:rPr>
        <w:t>уб</w:t>
      </w:r>
      <w:r w:rsidR="0078295E" w:rsidRPr="005307B7">
        <w:rPr>
          <w:rFonts w:ascii="Times New Roman" w:hAnsi="Times New Roman"/>
          <w:sz w:val="24"/>
          <w:szCs w:val="24"/>
        </w:rPr>
        <w:t>лей</w:t>
      </w:r>
      <w:proofErr w:type="spellEnd"/>
      <w:r w:rsidR="009C301E" w:rsidRPr="005307B7">
        <w:rPr>
          <w:rFonts w:ascii="Times New Roman" w:hAnsi="Times New Roman"/>
          <w:sz w:val="24"/>
          <w:szCs w:val="24"/>
        </w:rPr>
        <w:t>;</w:t>
      </w:r>
    </w:p>
    <w:p w:rsidR="009C301E" w:rsidRPr="005307B7" w:rsidRDefault="009C301E" w:rsidP="003557B4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>- на реализацию полномочий по капитальному ремонту жилищного фонда</w:t>
      </w:r>
      <w:r w:rsidR="00EC43FA" w:rsidRPr="005307B7">
        <w:rPr>
          <w:rFonts w:ascii="Times New Roman" w:hAnsi="Times New Roman"/>
          <w:sz w:val="24"/>
          <w:szCs w:val="24"/>
        </w:rPr>
        <w:t xml:space="preserve"> </w:t>
      </w:r>
      <w:r w:rsidR="001B5897" w:rsidRPr="005307B7">
        <w:rPr>
          <w:rFonts w:ascii="Times New Roman" w:hAnsi="Times New Roman"/>
          <w:sz w:val="24"/>
          <w:szCs w:val="24"/>
        </w:rPr>
        <w:t xml:space="preserve">- 25,0 </w:t>
      </w:r>
      <w:proofErr w:type="spellStart"/>
      <w:r w:rsidR="00EC43FA" w:rsidRPr="005307B7">
        <w:rPr>
          <w:rFonts w:ascii="Times New Roman" w:hAnsi="Times New Roman"/>
          <w:sz w:val="24"/>
          <w:szCs w:val="24"/>
        </w:rPr>
        <w:t>т</w:t>
      </w:r>
      <w:r w:rsidR="001B5897" w:rsidRPr="005307B7">
        <w:rPr>
          <w:rFonts w:ascii="Times New Roman" w:hAnsi="Times New Roman"/>
          <w:sz w:val="24"/>
          <w:szCs w:val="24"/>
        </w:rPr>
        <w:t>ыс</w:t>
      </w:r>
      <w:proofErr w:type="gramStart"/>
      <w:r w:rsidR="001B5897" w:rsidRPr="005307B7">
        <w:rPr>
          <w:rFonts w:ascii="Times New Roman" w:hAnsi="Times New Roman"/>
          <w:sz w:val="24"/>
          <w:szCs w:val="24"/>
        </w:rPr>
        <w:t>.р</w:t>
      </w:r>
      <w:proofErr w:type="gramEnd"/>
      <w:r w:rsidR="001B5897" w:rsidRPr="005307B7">
        <w:rPr>
          <w:rFonts w:ascii="Times New Roman" w:hAnsi="Times New Roman"/>
          <w:sz w:val="24"/>
          <w:szCs w:val="24"/>
        </w:rPr>
        <w:t>ублей</w:t>
      </w:r>
      <w:proofErr w:type="spellEnd"/>
      <w:r w:rsidR="001B5897" w:rsidRPr="005307B7">
        <w:rPr>
          <w:rFonts w:ascii="Times New Roman" w:hAnsi="Times New Roman"/>
          <w:sz w:val="24"/>
          <w:szCs w:val="24"/>
        </w:rPr>
        <w:t>;</w:t>
      </w:r>
    </w:p>
    <w:p w:rsidR="001B5897" w:rsidRPr="005307B7" w:rsidRDefault="001B5897" w:rsidP="003557B4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>- расходы на административные комис</w:t>
      </w:r>
      <w:r w:rsidR="00E67B26" w:rsidRPr="005307B7">
        <w:rPr>
          <w:rFonts w:ascii="Times New Roman" w:hAnsi="Times New Roman"/>
          <w:sz w:val="24"/>
          <w:szCs w:val="24"/>
        </w:rPr>
        <w:t>с</w:t>
      </w:r>
      <w:r w:rsidRPr="005307B7">
        <w:rPr>
          <w:rFonts w:ascii="Times New Roman" w:hAnsi="Times New Roman"/>
          <w:sz w:val="24"/>
          <w:szCs w:val="24"/>
        </w:rPr>
        <w:t>ии – 3,8</w:t>
      </w:r>
      <w:r w:rsidRPr="005307B7">
        <w:t xml:space="preserve"> </w:t>
      </w:r>
      <w:proofErr w:type="spellStart"/>
      <w:r w:rsidRPr="005307B7">
        <w:rPr>
          <w:rFonts w:ascii="Times New Roman" w:hAnsi="Times New Roman"/>
          <w:sz w:val="24"/>
          <w:szCs w:val="24"/>
        </w:rPr>
        <w:t>тыс</w:t>
      </w:r>
      <w:proofErr w:type="gramStart"/>
      <w:r w:rsidRPr="005307B7">
        <w:rPr>
          <w:rFonts w:ascii="Times New Roman" w:hAnsi="Times New Roman"/>
          <w:sz w:val="24"/>
          <w:szCs w:val="24"/>
        </w:rPr>
        <w:t>.р</w:t>
      </w:r>
      <w:proofErr w:type="gramEnd"/>
      <w:r w:rsidRPr="005307B7">
        <w:rPr>
          <w:rFonts w:ascii="Times New Roman" w:hAnsi="Times New Roman"/>
          <w:sz w:val="24"/>
          <w:szCs w:val="24"/>
        </w:rPr>
        <w:t>ублей</w:t>
      </w:r>
      <w:proofErr w:type="spellEnd"/>
      <w:r w:rsidR="00E67B26" w:rsidRPr="005307B7">
        <w:rPr>
          <w:rFonts w:ascii="Times New Roman" w:hAnsi="Times New Roman"/>
          <w:sz w:val="24"/>
          <w:szCs w:val="24"/>
        </w:rPr>
        <w:t>.</w:t>
      </w:r>
    </w:p>
    <w:p w:rsidR="001B5897" w:rsidRPr="005307B7" w:rsidRDefault="001B5897" w:rsidP="003557B4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770C3F" w:rsidRPr="005307B7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0C3F" w:rsidRPr="005307B7" w:rsidRDefault="00BA126E" w:rsidP="00770C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307B7">
        <w:rPr>
          <w:rFonts w:ascii="Times New Roman" w:hAnsi="Times New Roman"/>
          <w:b/>
          <w:sz w:val="24"/>
          <w:szCs w:val="24"/>
        </w:rPr>
        <w:t>5</w:t>
      </w:r>
      <w:r w:rsidR="00770C3F" w:rsidRPr="005307B7">
        <w:rPr>
          <w:rFonts w:ascii="Times New Roman" w:hAnsi="Times New Roman"/>
          <w:b/>
          <w:sz w:val="24"/>
          <w:szCs w:val="24"/>
        </w:rPr>
        <w:t>.Резервный фонд</w:t>
      </w:r>
    </w:p>
    <w:p w:rsidR="00770C3F" w:rsidRPr="005307B7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0C3F" w:rsidRPr="005307B7" w:rsidRDefault="0063596D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307B7">
        <w:rPr>
          <w:rFonts w:ascii="Times New Roman" w:hAnsi="Times New Roman"/>
          <w:sz w:val="24"/>
          <w:szCs w:val="24"/>
        </w:rPr>
        <w:t>В соответствии со ст. 81 Бюджетного кодекса РФ в</w:t>
      </w:r>
      <w:r w:rsidR="00770C3F" w:rsidRPr="005307B7">
        <w:rPr>
          <w:rFonts w:ascii="Times New Roman" w:hAnsi="Times New Roman"/>
          <w:sz w:val="24"/>
          <w:szCs w:val="24"/>
        </w:rPr>
        <w:t xml:space="preserve"> структуре расходов бюджета </w:t>
      </w:r>
      <w:r w:rsidR="00996992" w:rsidRPr="005307B7">
        <w:rPr>
          <w:rFonts w:ascii="Times New Roman" w:hAnsi="Times New Roman"/>
          <w:sz w:val="24"/>
          <w:szCs w:val="24"/>
        </w:rPr>
        <w:t>Пригородного</w:t>
      </w:r>
      <w:r w:rsidR="00770C3F" w:rsidRPr="005307B7">
        <w:rPr>
          <w:rFonts w:ascii="Times New Roman" w:hAnsi="Times New Roman"/>
          <w:sz w:val="24"/>
          <w:szCs w:val="24"/>
        </w:rPr>
        <w:t xml:space="preserve"> сельского поселения на 2024 год предусмотрены средства резервного фонда в сумме </w:t>
      </w:r>
      <w:r w:rsidR="00E67B26" w:rsidRPr="005307B7">
        <w:rPr>
          <w:rFonts w:ascii="Times New Roman" w:hAnsi="Times New Roman"/>
          <w:sz w:val="24"/>
          <w:szCs w:val="24"/>
        </w:rPr>
        <w:t>2</w:t>
      </w:r>
      <w:r w:rsidR="003557B4" w:rsidRPr="005307B7">
        <w:rPr>
          <w:rFonts w:ascii="Times New Roman" w:hAnsi="Times New Roman"/>
          <w:sz w:val="24"/>
          <w:szCs w:val="24"/>
        </w:rPr>
        <w:t>0</w:t>
      </w:r>
      <w:r w:rsidR="00770C3F" w:rsidRPr="005307B7">
        <w:rPr>
          <w:rFonts w:ascii="Times New Roman" w:hAnsi="Times New Roman"/>
          <w:sz w:val="24"/>
          <w:szCs w:val="24"/>
        </w:rPr>
        <w:t xml:space="preserve">,0 </w:t>
      </w:r>
      <w:proofErr w:type="spellStart"/>
      <w:r w:rsidR="00770C3F" w:rsidRPr="005307B7">
        <w:rPr>
          <w:rFonts w:ascii="Times New Roman" w:hAnsi="Times New Roman"/>
          <w:sz w:val="24"/>
          <w:szCs w:val="24"/>
        </w:rPr>
        <w:t>тыс</w:t>
      </w:r>
      <w:proofErr w:type="gramStart"/>
      <w:r w:rsidR="00770C3F" w:rsidRPr="005307B7">
        <w:rPr>
          <w:rFonts w:ascii="Times New Roman" w:hAnsi="Times New Roman"/>
          <w:sz w:val="24"/>
          <w:szCs w:val="24"/>
        </w:rPr>
        <w:t>.р</w:t>
      </w:r>
      <w:proofErr w:type="gramEnd"/>
      <w:r w:rsidR="00770C3F" w:rsidRPr="005307B7">
        <w:rPr>
          <w:rFonts w:ascii="Times New Roman" w:hAnsi="Times New Roman"/>
          <w:sz w:val="24"/>
          <w:szCs w:val="24"/>
        </w:rPr>
        <w:t>ублей</w:t>
      </w:r>
      <w:proofErr w:type="spellEnd"/>
      <w:r w:rsidR="00770C3F" w:rsidRPr="005307B7">
        <w:rPr>
          <w:rFonts w:ascii="Times New Roman" w:hAnsi="Times New Roman"/>
          <w:sz w:val="24"/>
          <w:szCs w:val="24"/>
        </w:rPr>
        <w:t xml:space="preserve"> или </w:t>
      </w:r>
      <w:r w:rsidR="00ED7507" w:rsidRPr="005307B7">
        <w:rPr>
          <w:rFonts w:ascii="Times New Roman" w:hAnsi="Times New Roman"/>
          <w:sz w:val="24"/>
          <w:szCs w:val="24"/>
        </w:rPr>
        <w:t>0,</w:t>
      </w:r>
      <w:r w:rsidR="00860392" w:rsidRPr="005307B7">
        <w:rPr>
          <w:rFonts w:ascii="Times New Roman" w:hAnsi="Times New Roman"/>
          <w:sz w:val="24"/>
          <w:szCs w:val="24"/>
        </w:rPr>
        <w:t>0</w:t>
      </w:r>
      <w:r w:rsidR="00E67B26" w:rsidRPr="005307B7">
        <w:rPr>
          <w:rFonts w:ascii="Times New Roman" w:hAnsi="Times New Roman"/>
          <w:sz w:val="24"/>
          <w:szCs w:val="24"/>
        </w:rPr>
        <w:t>6</w:t>
      </w:r>
      <w:r w:rsidR="00770C3F" w:rsidRPr="005307B7">
        <w:rPr>
          <w:rFonts w:ascii="Times New Roman" w:hAnsi="Times New Roman"/>
          <w:sz w:val="24"/>
          <w:szCs w:val="24"/>
        </w:rPr>
        <w:t xml:space="preserve"> % от планируемых расходов бюджета </w:t>
      </w:r>
      <w:r w:rsidR="00E67B26" w:rsidRPr="005307B7">
        <w:rPr>
          <w:rFonts w:ascii="Times New Roman" w:hAnsi="Times New Roman"/>
          <w:sz w:val="24"/>
          <w:szCs w:val="24"/>
        </w:rPr>
        <w:t>Пригородного</w:t>
      </w:r>
      <w:r w:rsidR="00770C3F" w:rsidRPr="005307B7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B04962" w:rsidRPr="005307B7" w:rsidRDefault="00B04962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</w:p>
    <w:p w:rsidR="00770C3F" w:rsidRPr="005307B7" w:rsidRDefault="00BA126E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  <w:r w:rsidRPr="005307B7">
        <w:rPr>
          <w:rFonts w:ascii="Times New Roman" w:hAnsi="Times New Roman"/>
          <w:b/>
          <w:sz w:val="24"/>
          <w:szCs w:val="28"/>
        </w:rPr>
        <w:t>6</w:t>
      </w:r>
      <w:r w:rsidR="00770C3F" w:rsidRPr="005307B7">
        <w:rPr>
          <w:rFonts w:ascii="Times New Roman" w:hAnsi="Times New Roman"/>
          <w:b/>
          <w:sz w:val="24"/>
          <w:szCs w:val="28"/>
        </w:rPr>
        <w:t>.Муниципальный долг, расходы на обслуживание муниципальных долговых обязательств</w:t>
      </w:r>
    </w:p>
    <w:p w:rsidR="00770C3F" w:rsidRPr="005307B7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8"/>
        </w:rPr>
      </w:pPr>
    </w:p>
    <w:p w:rsidR="00770C3F" w:rsidRPr="005307B7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Проектом решения </w:t>
      </w:r>
      <w:r w:rsidR="00DC35F4" w:rsidRPr="005307B7">
        <w:rPr>
          <w:rFonts w:ascii="Times New Roman" w:hAnsi="Times New Roman"/>
          <w:sz w:val="24"/>
          <w:szCs w:val="28"/>
        </w:rPr>
        <w:t xml:space="preserve">о бюджете </w:t>
      </w:r>
      <w:r w:rsidRPr="005307B7">
        <w:rPr>
          <w:rFonts w:ascii="Times New Roman" w:hAnsi="Times New Roman"/>
          <w:sz w:val="24"/>
          <w:szCs w:val="28"/>
        </w:rPr>
        <w:t>предлагается утвердить верхний предел муниципального внутреннего долга на 1 января 202</w:t>
      </w:r>
      <w:r w:rsidR="00DC35F4" w:rsidRPr="005307B7">
        <w:rPr>
          <w:rFonts w:ascii="Times New Roman" w:hAnsi="Times New Roman"/>
          <w:sz w:val="24"/>
          <w:szCs w:val="28"/>
        </w:rPr>
        <w:t>5</w:t>
      </w:r>
      <w:r w:rsidRPr="005307B7">
        <w:rPr>
          <w:rFonts w:ascii="Times New Roman" w:hAnsi="Times New Roman"/>
          <w:sz w:val="24"/>
          <w:szCs w:val="28"/>
        </w:rPr>
        <w:t xml:space="preserve"> года в сумме 0,0 тыс. рублей, в том числе верхний предел долга по муниципальным гарантиям - 0,0 тыс. рублей.</w:t>
      </w:r>
    </w:p>
    <w:p w:rsidR="00770C3F" w:rsidRPr="005307B7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Проектом решения не планируется получение бюджетных и других кредитов в 2024 году.</w:t>
      </w:r>
    </w:p>
    <w:p w:rsidR="00770C3F" w:rsidRPr="005307B7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Предоставление муниципальных гарантий </w:t>
      </w:r>
      <w:r w:rsidR="00E67B26" w:rsidRPr="005307B7">
        <w:rPr>
          <w:rFonts w:ascii="Times New Roman" w:hAnsi="Times New Roman"/>
          <w:sz w:val="24"/>
          <w:szCs w:val="28"/>
        </w:rPr>
        <w:t>Пригородным</w:t>
      </w:r>
      <w:r w:rsidR="00892AC8" w:rsidRPr="005307B7">
        <w:rPr>
          <w:rFonts w:ascii="Times New Roman" w:hAnsi="Times New Roman"/>
          <w:sz w:val="24"/>
          <w:szCs w:val="28"/>
        </w:rPr>
        <w:t xml:space="preserve"> </w:t>
      </w:r>
      <w:r w:rsidRPr="005307B7">
        <w:rPr>
          <w:rFonts w:ascii="Times New Roman" w:hAnsi="Times New Roman"/>
          <w:sz w:val="24"/>
          <w:szCs w:val="28"/>
        </w:rPr>
        <w:t xml:space="preserve">сельским поселением в 2024 году не планируется, что подтверждается программой муниципальных гарантий </w:t>
      </w:r>
      <w:r w:rsidR="00E67B26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на 2024 год. </w:t>
      </w:r>
    </w:p>
    <w:p w:rsidR="00770C3F" w:rsidRPr="005307B7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8365F" w:rsidRPr="005307B7" w:rsidRDefault="00BA126E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5307B7">
        <w:rPr>
          <w:rFonts w:ascii="Times New Roman" w:hAnsi="Times New Roman"/>
          <w:b/>
          <w:sz w:val="24"/>
          <w:szCs w:val="28"/>
        </w:rPr>
        <w:t>7</w:t>
      </w:r>
      <w:r w:rsidR="001C7270" w:rsidRPr="005307B7">
        <w:rPr>
          <w:rFonts w:ascii="Times New Roman" w:hAnsi="Times New Roman"/>
          <w:b/>
          <w:sz w:val="24"/>
          <w:szCs w:val="28"/>
        </w:rPr>
        <w:t>.</w:t>
      </w:r>
      <w:r w:rsidR="0098365F" w:rsidRPr="005307B7">
        <w:rPr>
          <w:rFonts w:ascii="Times New Roman" w:hAnsi="Times New Roman"/>
          <w:b/>
          <w:sz w:val="24"/>
          <w:szCs w:val="28"/>
        </w:rPr>
        <w:t xml:space="preserve"> Выводы и рекомендации:</w:t>
      </w:r>
    </w:p>
    <w:p w:rsidR="0098365F" w:rsidRPr="005307B7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0A77F8" w:rsidRPr="005307B7" w:rsidRDefault="002F4EF5" w:rsidP="002F4EF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1. </w:t>
      </w:r>
      <w:r w:rsidR="000A77F8" w:rsidRPr="005307B7">
        <w:rPr>
          <w:rFonts w:ascii="Times New Roman" w:hAnsi="Times New Roman"/>
          <w:sz w:val="24"/>
          <w:szCs w:val="28"/>
        </w:rPr>
        <w:t xml:space="preserve">Проект решения Совета </w:t>
      </w:r>
      <w:r w:rsidRPr="005307B7">
        <w:rPr>
          <w:rFonts w:ascii="Times New Roman" w:hAnsi="Times New Roman"/>
          <w:sz w:val="24"/>
          <w:szCs w:val="28"/>
        </w:rPr>
        <w:t>Пригородного</w:t>
      </w:r>
      <w:r w:rsidR="000A77F8" w:rsidRPr="005307B7">
        <w:rPr>
          <w:rFonts w:ascii="Times New Roman" w:hAnsi="Times New Roman"/>
          <w:sz w:val="24"/>
          <w:szCs w:val="28"/>
        </w:rPr>
        <w:t xml:space="preserve"> сельского поселения Крымского района «О бюджете </w:t>
      </w:r>
      <w:r w:rsidRPr="005307B7">
        <w:rPr>
          <w:rFonts w:ascii="Times New Roman" w:hAnsi="Times New Roman"/>
          <w:sz w:val="24"/>
          <w:szCs w:val="28"/>
        </w:rPr>
        <w:t>Пригородного</w:t>
      </w:r>
      <w:r w:rsidR="00E31B52" w:rsidRPr="005307B7">
        <w:rPr>
          <w:rFonts w:ascii="Times New Roman" w:hAnsi="Times New Roman"/>
          <w:sz w:val="24"/>
          <w:szCs w:val="28"/>
        </w:rPr>
        <w:t xml:space="preserve"> </w:t>
      </w:r>
      <w:r w:rsidR="000A77F8" w:rsidRPr="005307B7">
        <w:rPr>
          <w:rFonts w:ascii="Times New Roman" w:hAnsi="Times New Roman"/>
          <w:sz w:val="24"/>
          <w:szCs w:val="28"/>
        </w:rPr>
        <w:t xml:space="preserve">сельского поселения Крымского района на </w:t>
      </w:r>
      <w:r w:rsidR="00BF6E26" w:rsidRPr="005307B7">
        <w:rPr>
          <w:rFonts w:ascii="Times New Roman" w:hAnsi="Times New Roman"/>
          <w:sz w:val="24"/>
          <w:szCs w:val="28"/>
        </w:rPr>
        <w:t>2024</w:t>
      </w:r>
      <w:r w:rsidR="000A77F8" w:rsidRPr="005307B7">
        <w:rPr>
          <w:rFonts w:ascii="Times New Roman" w:hAnsi="Times New Roman"/>
          <w:sz w:val="24"/>
          <w:szCs w:val="28"/>
        </w:rPr>
        <w:t xml:space="preserve"> год» представлен в контрольно-счетную палату с соблюдением установленных сроков.</w:t>
      </w:r>
    </w:p>
    <w:p w:rsidR="000A77F8" w:rsidRPr="005307B7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Представленные администрацией </w:t>
      </w:r>
      <w:r w:rsidR="002F4EF5" w:rsidRPr="005307B7">
        <w:rPr>
          <w:rFonts w:ascii="Times New Roman" w:hAnsi="Times New Roman"/>
          <w:sz w:val="24"/>
          <w:szCs w:val="28"/>
        </w:rPr>
        <w:t>Пригородного</w:t>
      </w:r>
      <w:r w:rsidRPr="005307B7">
        <w:rPr>
          <w:rFonts w:ascii="Times New Roman" w:hAnsi="Times New Roman"/>
          <w:sz w:val="24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:rsidR="000A77F8" w:rsidRPr="005307B7" w:rsidRDefault="002F4EF5" w:rsidP="002F4EF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lastRenderedPageBreak/>
        <w:t xml:space="preserve">2. </w:t>
      </w:r>
      <w:proofErr w:type="gramStart"/>
      <w:r w:rsidRPr="005307B7">
        <w:rPr>
          <w:rFonts w:ascii="Times New Roman" w:hAnsi="Times New Roman"/>
          <w:sz w:val="24"/>
          <w:szCs w:val="28"/>
        </w:rPr>
        <w:t>В нарушение п.2 ст.157 Бюджетного кодекса РФ, соглашения о передаче полномочий по осуществлению внешнего муниципального финансового контроля от 10.01.2022 года №01-06/09, пункта 2.4 Порядка разработки, реализации и оценки эффективности муниципальных программ Пригородного сельского поселения Крымского района, утвержденного постановлением администрации от 30.09.2014 №230,  проекты муниципальных программ до внесения проекта бюджета на 2024 год в Совет Пригородного сельского поселения</w:t>
      </w:r>
      <w:proofErr w:type="gramEnd"/>
      <w:r w:rsidRPr="005307B7">
        <w:rPr>
          <w:rFonts w:ascii="Times New Roman" w:hAnsi="Times New Roman"/>
          <w:sz w:val="24"/>
          <w:szCs w:val="28"/>
        </w:rPr>
        <w:t xml:space="preserve"> Крымского района, не были представлены на экспертизу в контрольно-счетную палату муниципального образования Крымский район. </w:t>
      </w:r>
      <w:r w:rsidR="000A77F8" w:rsidRPr="005307B7">
        <w:rPr>
          <w:rFonts w:ascii="Times New Roman" w:hAnsi="Times New Roman"/>
          <w:sz w:val="24"/>
          <w:szCs w:val="24"/>
        </w:rPr>
        <w:t xml:space="preserve">В связи с тем, что </w:t>
      </w:r>
      <w:r w:rsidR="000A77F8" w:rsidRPr="005307B7">
        <w:rPr>
          <w:rFonts w:ascii="Times New Roman" w:hAnsi="Times New Roman"/>
          <w:sz w:val="24"/>
          <w:szCs w:val="28"/>
        </w:rPr>
        <w:t xml:space="preserve">муниципальные программы, предполагаемые к финансированию в </w:t>
      </w:r>
      <w:r w:rsidR="00BF6E26" w:rsidRPr="005307B7">
        <w:rPr>
          <w:rFonts w:ascii="Times New Roman" w:hAnsi="Times New Roman"/>
          <w:sz w:val="24"/>
          <w:szCs w:val="28"/>
        </w:rPr>
        <w:t>2024</w:t>
      </w:r>
      <w:r w:rsidR="000A77F8" w:rsidRPr="005307B7">
        <w:rPr>
          <w:rFonts w:ascii="Times New Roman" w:hAnsi="Times New Roman"/>
          <w:sz w:val="24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BF6E26" w:rsidRPr="005307B7">
        <w:rPr>
          <w:rFonts w:ascii="Times New Roman" w:hAnsi="Times New Roman"/>
          <w:sz w:val="24"/>
          <w:szCs w:val="28"/>
        </w:rPr>
        <w:t>2024</w:t>
      </w:r>
      <w:r w:rsidR="000A77F8" w:rsidRPr="005307B7">
        <w:rPr>
          <w:rFonts w:ascii="Times New Roman" w:hAnsi="Times New Roman"/>
          <w:sz w:val="24"/>
          <w:szCs w:val="28"/>
        </w:rPr>
        <w:t xml:space="preserve"> год.</w:t>
      </w:r>
    </w:p>
    <w:p w:rsidR="000A77F8" w:rsidRPr="005307B7" w:rsidRDefault="005738ED" w:rsidP="002F4EF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8"/>
        </w:rPr>
        <w:t xml:space="preserve">3. </w:t>
      </w:r>
      <w:bookmarkStart w:id="0" w:name="_GoBack"/>
      <w:bookmarkEnd w:id="0"/>
      <w:r w:rsidR="000A77F8" w:rsidRPr="005307B7">
        <w:rPr>
          <w:rFonts w:ascii="Times New Roman" w:hAnsi="Times New Roman"/>
          <w:sz w:val="24"/>
          <w:szCs w:val="28"/>
        </w:rPr>
        <w:t xml:space="preserve">Предлагаем на основании пункта </w:t>
      </w:r>
      <w:r w:rsidR="002F4EF5" w:rsidRPr="005307B7">
        <w:rPr>
          <w:rFonts w:ascii="Times New Roman" w:hAnsi="Times New Roman"/>
          <w:sz w:val="24"/>
          <w:szCs w:val="28"/>
        </w:rPr>
        <w:t>2</w:t>
      </w:r>
      <w:r w:rsidR="00473C0E" w:rsidRPr="005307B7">
        <w:rPr>
          <w:rFonts w:ascii="Times New Roman" w:hAnsi="Times New Roman"/>
          <w:sz w:val="24"/>
          <w:szCs w:val="28"/>
        </w:rPr>
        <w:t>.</w:t>
      </w:r>
      <w:r w:rsidR="002F4EF5" w:rsidRPr="005307B7">
        <w:rPr>
          <w:rFonts w:ascii="Times New Roman" w:hAnsi="Times New Roman"/>
          <w:sz w:val="24"/>
          <w:szCs w:val="28"/>
        </w:rPr>
        <w:t>4</w:t>
      </w:r>
      <w:r w:rsidR="00473C0E" w:rsidRPr="005307B7">
        <w:rPr>
          <w:rFonts w:ascii="Times New Roman" w:hAnsi="Times New Roman"/>
          <w:sz w:val="24"/>
          <w:szCs w:val="28"/>
        </w:rPr>
        <w:t xml:space="preserve"> </w:t>
      </w:r>
      <w:r w:rsidR="00566E5D" w:rsidRPr="005307B7">
        <w:rPr>
          <w:rFonts w:ascii="Times New Roman" w:hAnsi="Times New Roman"/>
          <w:sz w:val="24"/>
          <w:szCs w:val="28"/>
        </w:rPr>
        <w:t xml:space="preserve">Порядка разработки, реализации и оценки эффективности муниципальных программ </w:t>
      </w:r>
      <w:r w:rsidR="002F4EF5" w:rsidRPr="005307B7">
        <w:rPr>
          <w:rFonts w:ascii="Times New Roman" w:hAnsi="Times New Roman"/>
          <w:sz w:val="24"/>
          <w:szCs w:val="28"/>
        </w:rPr>
        <w:t>Пригородного</w:t>
      </w:r>
      <w:r w:rsidR="00566E5D" w:rsidRPr="005307B7">
        <w:rPr>
          <w:rFonts w:ascii="Times New Roman" w:hAnsi="Times New Roman"/>
          <w:sz w:val="24"/>
          <w:szCs w:val="28"/>
        </w:rPr>
        <w:t xml:space="preserve"> сельского поселения Крымского района, утвержденного постановлением администрации от </w:t>
      </w:r>
      <w:r w:rsidR="002F4EF5" w:rsidRPr="005307B7">
        <w:rPr>
          <w:rFonts w:ascii="Times New Roman" w:hAnsi="Times New Roman"/>
          <w:sz w:val="24"/>
          <w:szCs w:val="24"/>
        </w:rPr>
        <w:t>30.09.2014 №230</w:t>
      </w:r>
      <w:r w:rsidR="000A77F8" w:rsidRPr="005307B7">
        <w:rPr>
          <w:rFonts w:ascii="Times New Roman" w:hAnsi="Times New Roman"/>
          <w:sz w:val="24"/>
          <w:szCs w:val="28"/>
        </w:rPr>
        <w:t xml:space="preserve">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:rsidR="000A77F8" w:rsidRPr="005307B7" w:rsidRDefault="005738ED" w:rsidP="002F4EF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4</w:t>
      </w:r>
      <w:r w:rsidR="002F4EF5" w:rsidRPr="005307B7">
        <w:rPr>
          <w:rFonts w:ascii="Times New Roman" w:hAnsi="Times New Roman"/>
          <w:sz w:val="24"/>
          <w:szCs w:val="28"/>
        </w:rPr>
        <w:t xml:space="preserve">. </w:t>
      </w:r>
      <w:r w:rsidR="000A77F8" w:rsidRPr="005307B7">
        <w:rPr>
          <w:rFonts w:ascii="Times New Roman" w:hAnsi="Times New Roman"/>
          <w:sz w:val="24"/>
          <w:szCs w:val="28"/>
        </w:rPr>
        <w:t xml:space="preserve">По результатам экспертизы рекомендуем Совету </w:t>
      </w:r>
      <w:r w:rsidR="002F4EF5" w:rsidRPr="005307B7">
        <w:rPr>
          <w:rFonts w:ascii="Times New Roman" w:hAnsi="Times New Roman"/>
          <w:sz w:val="24"/>
          <w:szCs w:val="28"/>
        </w:rPr>
        <w:t>Пригородного</w:t>
      </w:r>
      <w:r w:rsidR="000A77F8" w:rsidRPr="005307B7">
        <w:rPr>
          <w:rFonts w:ascii="Times New Roman" w:hAnsi="Times New Roman"/>
          <w:sz w:val="24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r w:rsidR="002F4EF5" w:rsidRPr="005307B7">
        <w:rPr>
          <w:rFonts w:ascii="Times New Roman" w:hAnsi="Times New Roman"/>
          <w:sz w:val="24"/>
          <w:szCs w:val="28"/>
        </w:rPr>
        <w:t>Пригородного</w:t>
      </w:r>
      <w:r w:rsidR="000A77F8" w:rsidRPr="005307B7">
        <w:rPr>
          <w:rFonts w:ascii="Times New Roman" w:hAnsi="Times New Roman"/>
          <w:sz w:val="24"/>
          <w:szCs w:val="28"/>
        </w:rPr>
        <w:t xml:space="preserve"> сельского поселения Крымского района «О бюджете </w:t>
      </w:r>
      <w:r w:rsidR="002F4EF5" w:rsidRPr="005307B7">
        <w:rPr>
          <w:rFonts w:ascii="Times New Roman" w:hAnsi="Times New Roman"/>
          <w:sz w:val="24"/>
          <w:szCs w:val="28"/>
        </w:rPr>
        <w:t>Пригородного</w:t>
      </w:r>
      <w:r w:rsidR="000A77F8" w:rsidRPr="005307B7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F6E26" w:rsidRPr="005307B7">
        <w:rPr>
          <w:rFonts w:ascii="Times New Roman" w:hAnsi="Times New Roman"/>
          <w:sz w:val="24"/>
          <w:szCs w:val="28"/>
        </w:rPr>
        <w:t>2024</w:t>
      </w:r>
      <w:r w:rsidR="000A77F8" w:rsidRPr="005307B7">
        <w:rPr>
          <w:rFonts w:ascii="Times New Roman" w:hAnsi="Times New Roman"/>
          <w:sz w:val="24"/>
          <w:szCs w:val="28"/>
        </w:rPr>
        <w:t xml:space="preserve"> год».</w:t>
      </w:r>
    </w:p>
    <w:p w:rsidR="007920D7" w:rsidRPr="005307B7" w:rsidRDefault="007920D7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096D73" w:rsidRPr="005307B7" w:rsidRDefault="00096D73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524C0B" w:rsidRPr="005307B7" w:rsidRDefault="00524C0B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98365F" w:rsidRPr="005307B7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Председате</w:t>
      </w:r>
      <w:r w:rsidR="00E070A4" w:rsidRPr="005307B7">
        <w:rPr>
          <w:rFonts w:ascii="Times New Roman" w:hAnsi="Times New Roman"/>
          <w:sz w:val="24"/>
          <w:szCs w:val="28"/>
        </w:rPr>
        <w:t xml:space="preserve">ль </w:t>
      </w:r>
      <w:r w:rsidRPr="005307B7">
        <w:rPr>
          <w:rFonts w:ascii="Times New Roman" w:hAnsi="Times New Roman"/>
          <w:sz w:val="24"/>
          <w:szCs w:val="28"/>
        </w:rPr>
        <w:t>контрольно-счетной палаты</w:t>
      </w:r>
    </w:p>
    <w:p w:rsidR="0098365F" w:rsidRPr="005307B7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 xml:space="preserve">муниципального образования </w:t>
      </w:r>
    </w:p>
    <w:p w:rsidR="006F0F8E" w:rsidRPr="005307B7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5307B7">
        <w:rPr>
          <w:rFonts w:ascii="Times New Roman" w:hAnsi="Times New Roman"/>
          <w:sz w:val="24"/>
          <w:szCs w:val="28"/>
        </w:rPr>
        <w:t>Крымский район</w:t>
      </w:r>
      <w:r w:rsidRPr="005307B7">
        <w:rPr>
          <w:rFonts w:ascii="Times New Roman" w:hAnsi="Times New Roman"/>
          <w:sz w:val="24"/>
          <w:szCs w:val="28"/>
        </w:rPr>
        <w:tab/>
      </w:r>
      <w:r w:rsidR="006F0F8E" w:rsidRPr="005307B7">
        <w:rPr>
          <w:rFonts w:ascii="Times New Roman" w:hAnsi="Times New Roman"/>
          <w:sz w:val="24"/>
          <w:szCs w:val="28"/>
        </w:rPr>
        <w:t xml:space="preserve">          </w:t>
      </w:r>
      <w:r w:rsidRPr="005307B7">
        <w:rPr>
          <w:rFonts w:ascii="Times New Roman" w:hAnsi="Times New Roman"/>
          <w:sz w:val="24"/>
          <w:szCs w:val="28"/>
        </w:rPr>
        <w:tab/>
      </w:r>
      <w:r w:rsidRPr="005307B7">
        <w:rPr>
          <w:rFonts w:ascii="Times New Roman" w:hAnsi="Times New Roman"/>
          <w:sz w:val="24"/>
          <w:szCs w:val="28"/>
        </w:rPr>
        <w:tab/>
      </w:r>
      <w:r w:rsidRPr="005307B7">
        <w:rPr>
          <w:rFonts w:ascii="Times New Roman" w:hAnsi="Times New Roman"/>
          <w:sz w:val="24"/>
          <w:szCs w:val="28"/>
        </w:rPr>
        <w:tab/>
      </w:r>
      <w:r w:rsidRPr="005307B7">
        <w:rPr>
          <w:rFonts w:ascii="Times New Roman" w:hAnsi="Times New Roman"/>
          <w:sz w:val="24"/>
          <w:szCs w:val="28"/>
        </w:rPr>
        <w:tab/>
      </w:r>
      <w:r w:rsidRPr="005307B7">
        <w:rPr>
          <w:rFonts w:ascii="Times New Roman" w:hAnsi="Times New Roman"/>
          <w:sz w:val="24"/>
          <w:szCs w:val="28"/>
        </w:rPr>
        <w:tab/>
      </w:r>
      <w:r w:rsidRPr="005307B7">
        <w:rPr>
          <w:rFonts w:ascii="Times New Roman" w:hAnsi="Times New Roman"/>
          <w:sz w:val="24"/>
          <w:szCs w:val="28"/>
        </w:rPr>
        <w:tab/>
      </w:r>
      <w:r w:rsidRPr="005307B7">
        <w:rPr>
          <w:rFonts w:ascii="Times New Roman" w:hAnsi="Times New Roman"/>
          <w:sz w:val="24"/>
          <w:szCs w:val="28"/>
        </w:rPr>
        <w:tab/>
      </w:r>
      <w:r w:rsidR="00E070A4" w:rsidRPr="005307B7">
        <w:rPr>
          <w:rFonts w:ascii="Times New Roman" w:hAnsi="Times New Roman"/>
          <w:sz w:val="24"/>
          <w:szCs w:val="28"/>
        </w:rPr>
        <w:t xml:space="preserve">      </w:t>
      </w:r>
      <w:proofErr w:type="spellStart"/>
      <w:r w:rsidR="005621EA" w:rsidRPr="005307B7">
        <w:rPr>
          <w:rFonts w:ascii="Times New Roman" w:hAnsi="Times New Roman"/>
          <w:sz w:val="24"/>
          <w:szCs w:val="28"/>
        </w:rPr>
        <w:t>А.В.Одольская</w:t>
      </w:r>
      <w:proofErr w:type="spellEnd"/>
    </w:p>
    <w:p w:rsidR="008A6EBF" w:rsidRPr="005307B7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6EBF" w:rsidRPr="005307B7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6EBF" w:rsidRPr="005307B7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sectPr w:rsidR="008A6EBF" w:rsidRPr="005307B7" w:rsidSect="00C535D0">
      <w:footerReference w:type="default" r:id="rId9"/>
      <w:footerReference w:type="first" r:id="rId10"/>
      <w:pgSz w:w="11906" w:h="16838"/>
      <w:pgMar w:top="993" w:right="850" w:bottom="851" w:left="1701" w:header="708" w:footer="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285D" w:rsidRDefault="00C7285D" w:rsidP="00CA4048">
      <w:pPr>
        <w:spacing w:after="0" w:line="240" w:lineRule="auto"/>
      </w:pPr>
      <w:r>
        <w:separator/>
      </w:r>
    </w:p>
  </w:endnote>
  <w:endnote w:type="continuationSeparator" w:id="0">
    <w:p w:rsidR="00C7285D" w:rsidRDefault="00C7285D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7B7" w:rsidRDefault="005307B7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5738ED">
      <w:rPr>
        <w:noProof/>
      </w:rPr>
      <w:t>10</w:t>
    </w:r>
    <w:r>
      <w:fldChar w:fldCharType="end"/>
    </w:r>
  </w:p>
  <w:p w:rsidR="005307B7" w:rsidRDefault="005307B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7B7" w:rsidRDefault="005307B7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5307B7" w:rsidRDefault="005307B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285D" w:rsidRDefault="00C7285D" w:rsidP="00CA4048">
      <w:pPr>
        <w:spacing w:after="0" w:line="240" w:lineRule="auto"/>
      </w:pPr>
      <w:r>
        <w:separator/>
      </w:r>
    </w:p>
  </w:footnote>
  <w:footnote w:type="continuationSeparator" w:id="0">
    <w:p w:rsidR="00C7285D" w:rsidRDefault="00C7285D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5"/>
  </w:num>
  <w:num w:numId="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4"/>
  </w:num>
  <w:num w:numId="6">
    <w:abstractNumId w:val="11"/>
  </w:num>
  <w:num w:numId="7">
    <w:abstractNumId w:val="9"/>
  </w:num>
  <w:num w:numId="8">
    <w:abstractNumId w:val="0"/>
  </w:num>
  <w:num w:numId="9">
    <w:abstractNumId w:val="1"/>
  </w:num>
  <w:num w:numId="10">
    <w:abstractNumId w:val="7"/>
  </w:num>
  <w:num w:numId="11">
    <w:abstractNumId w:val="10"/>
  </w:num>
  <w:num w:numId="12">
    <w:abstractNumId w:val="13"/>
  </w:num>
  <w:num w:numId="13">
    <w:abstractNumId w:val="18"/>
  </w:num>
  <w:num w:numId="14">
    <w:abstractNumId w:val="5"/>
  </w:num>
  <w:num w:numId="15">
    <w:abstractNumId w:val="12"/>
  </w:num>
  <w:num w:numId="16">
    <w:abstractNumId w:val="4"/>
  </w:num>
  <w:num w:numId="17">
    <w:abstractNumId w:val="16"/>
  </w:num>
  <w:num w:numId="18">
    <w:abstractNumId w:val="8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oNotTrackMove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F517A"/>
    <w:rsid w:val="00000BBD"/>
    <w:rsid w:val="000011E9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490F"/>
    <w:rsid w:val="000151B7"/>
    <w:rsid w:val="0001573B"/>
    <w:rsid w:val="00017BE0"/>
    <w:rsid w:val="000204AB"/>
    <w:rsid w:val="00020942"/>
    <w:rsid w:val="00021D32"/>
    <w:rsid w:val="0002273D"/>
    <w:rsid w:val="00023DC4"/>
    <w:rsid w:val="00024400"/>
    <w:rsid w:val="000255EB"/>
    <w:rsid w:val="000258D9"/>
    <w:rsid w:val="000261A5"/>
    <w:rsid w:val="0002624A"/>
    <w:rsid w:val="00026BE6"/>
    <w:rsid w:val="00026C0C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209D"/>
    <w:rsid w:val="000432E9"/>
    <w:rsid w:val="00043D43"/>
    <w:rsid w:val="00043FBA"/>
    <w:rsid w:val="00045126"/>
    <w:rsid w:val="00045CAB"/>
    <w:rsid w:val="0004688C"/>
    <w:rsid w:val="00046BFF"/>
    <w:rsid w:val="00046FED"/>
    <w:rsid w:val="00050C4F"/>
    <w:rsid w:val="00052868"/>
    <w:rsid w:val="00052E3D"/>
    <w:rsid w:val="00056E05"/>
    <w:rsid w:val="00060DFE"/>
    <w:rsid w:val="0006114C"/>
    <w:rsid w:val="000613EA"/>
    <w:rsid w:val="0006186D"/>
    <w:rsid w:val="0006228D"/>
    <w:rsid w:val="00063688"/>
    <w:rsid w:val="0006501D"/>
    <w:rsid w:val="00065375"/>
    <w:rsid w:val="0006546D"/>
    <w:rsid w:val="00066C28"/>
    <w:rsid w:val="00067DFA"/>
    <w:rsid w:val="000717BC"/>
    <w:rsid w:val="00071BDA"/>
    <w:rsid w:val="00071DD6"/>
    <w:rsid w:val="000723F4"/>
    <w:rsid w:val="00074205"/>
    <w:rsid w:val="00077308"/>
    <w:rsid w:val="00077F01"/>
    <w:rsid w:val="00077F13"/>
    <w:rsid w:val="0008000E"/>
    <w:rsid w:val="00080119"/>
    <w:rsid w:val="000804CB"/>
    <w:rsid w:val="0008222F"/>
    <w:rsid w:val="00085CCE"/>
    <w:rsid w:val="00086F3C"/>
    <w:rsid w:val="00090DBB"/>
    <w:rsid w:val="00091F04"/>
    <w:rsid w:val="00092FBD"/>
    <w:rsid w:val="00093B11"/>
    <w:rsid w:val="00094109"/>
    <w:rsid w:val="0009569C"/>
    <w:rsid w:val="00096CC9"/>
    <w:rsid w:val="00096D73"/>
    <w:rsid w:val="00097627"/>
    <w:rsid w:val="000A07B1"/>
    <w:rsid w:val="000A1300"/>
    <w:rsid w:val="000A4BC8"/>
    <w:rsid w:val="000A4BE2"/>
    <w:rsid w:val="000A5CE9"/>
    <w:rsid w:val="000A5E40"/>
    <w:rsid w:val="000A6508"/>
    <w:rsid w:val="000A6628"/>
    <w:rsid w:val="000A679B"/>
    <w:rsid w:val="000A6F58"/>
    <w:rsid w:val="000A7110"/>
    <w:rsid w:val="000A77F8"/>
    <w:rsid w:val="000B0ED0"/>
    <w:rsid w:val="000B14EC"/>
    <w:rsid w:val="000B24AD"/>
    <w:rsid w:val="000B30CC"/>
    <w:rsid w:val="000B33D6"/>
    <w:rsid w:val="000B43D1"/>
    <w:rsid w:val="000B4D1F"/>
    <w:rsid w:val="000B53D8"/>
    <w:rsid w:val="000B72C8"/>
    <w:rsid w:val="000B796F"/>
    <w:rsid w:val="000C0A34"/>
    <w:rsid w:val="000C0A64"/>
    <w:rsid w:val="000C1420"/>
    <w:rsid w:val="000C174D"/>
    <w:rsid w:val="000C3757"/>
    <w:rsid w:val="000C46EA"/>
    <w:rsid w:val="000C60FA"/>
    <w:rsid w:val="000C72C3"/>
    <w:rsid w:val="000C73B4"/>
    <w:rsid w:val="000C7625"/>
    <w:rsid w:val="000C76E0"/>
    <w:rsid w:val="000C7857"/>
    <w:rsid w:val="000C7C8D"/>
    <w:rsid w:val="000C7E3D"/>
    <w:rsid w:val="000C7F1E"/>
    <w:rsid w:val="000D09D0"/>
    <w:rsid w:val="000D1E08"/>
    <w:rsid w:val="000D2523"/>
    <w:rsid w:val="000D3354"/>
    <w:rsid w:val="000D4278"/>
    <w:rsid w:val="000E075F"/>
    <w:rsid w:val="000E09CD"/>
    <w:rsid w:val="000E0E2F"/>
    <w:rsid w:val="000E22A8"/>
    <w:rsid w:val="000E2BF6"/>
    <w:rsid w:val="000E35D4"/>
    <w:rsid w:val="000E4FAA"/>
    <w:rsid w:val="000E58EA"/>
    <w:rsid w:val="000E5E2F"/>
    <w:rsid w:val="000E66F1"/>
    <w:rsid w:val="000E6C42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BA6"/>
    <w:rsid w:val="00100DFB"/>
    <w:rsid w:val="00100EED"/>
    <w:rsid w:val="001014B1"/>
    <w:rsid w:val="00102C65"/>
    <w:rsid w:val="001067E9"/>
    <w:rsid w:val="0010699B"/>
    <w:rsid w:val="0010711A"/>
    <w:rsid w:val="00111588"/>
    <w:rsid w:val="00111A08"/>
    <w:rsid w:val="0011232A"/>
    <w:rsid w:val="0011373E"/>
    <w:rsid w:val="00115011"/>
    <w:rsid w:val="00115B37"/>
    <w:rsid w:val="00115BBC"/>
    <w:rsid w:val="00116EAB"/>
    <w:rsid w:val="00117004"/>
    <w:rsid w:val="001170EF"/>
    <w:rsid w:val="00117247"/>
    <w:rsid w:val="001176AE"/>
    <w:rsid w:val="00117916"/>
    <w:rsid w:val="00121452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2D45"/>
    <w:rsid w:val="00133F0E"/>
    <w:rsid w:val="00133F6E"/>
    <w:rsid w:val="00136A56"/>
    <w:rsid w:val="00136AE0"/>
    <w:rsid w:val="001375B6"/>
    <w:rsid w:val="001409BA"/>
    <w:rsid w:val="001422A9"/>
    <w:rsid w:val="001436F1"/>
    <w:rsid w:val="00144733"/>
    <w:rsid w:val="00144961"/>
    <w:rsid w:val="00145815"/>
    <w:rsid w:val="00145BC4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B8A"/>
    <w:rsid w:val="00157707"/>
    <w:rsid w:val="00161C89"/>
    <w:rsid w:val="00161F17"/>
    <w:rsid w:val="001620AE"/>
    <w:rsid w:val="00163B08"/>
    <w:rsid w:val="00164360"/>
    <w:rsid w:val="001645C7"/>
    <w:rsid w:val="00164D98"/>
    <w:rsid w:val="001651EB"/>
    <w:rsid w:val="001665B3"/>
    <w:rsid w:val="00167015"/>
    <w:rsid w:val="00171223"/>
    <w:rsid w:val="00171B0F"/>
    <w:rsid w:val="00171D24"/>
    <w:rsid w:val="00172477"/>
    <w:rsid w:val="001730EF"/>
    <w:rsid w:val="00173FBB"/>
    <w:rsid w:val="0017440B"/>
    <w:rsid w:val="001748E8"/>
    <w:rsid w:val="00175722"/>
    <w:rsid w:val="00176990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128B"/>
    <w:rsid w:val="00191F58"/>
    <w:rsid w:val="00192792"/>
    <w:rsid w:val="001930CF"/>
    <w:rsid w:val="00193BBD"/>
    <w:rsid w:val="00194350"/>
    <w:rsid w:val="00194411"/>
    <w:rsid w:val="0019536C"/>
    <w:rsid w:val="00195DA8"/>
    <w:rsid w:val="00197028"/>
    <w:rsid w:val="00197391"/>
    <w:rsid w:val="00197C38"/>
    <w:rsid w:val="00197D7A"/>
    <w:rsid w:val="001A0480"/>
    <w:rsid w:val="001A2277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3424"/>
    <w:rsid w:val="001B34D2"/>
    <w:rsid w:val="001B37D8"/>
    <w:rsid w:val="001B4FAD"/>
    <w:rsid w:val="001B5897"/>
    <w:rsid w:val="001B5C78"/>
    <w:rsid w:val="001B7396"/>
    <w:rsid w:val="001C01E2"/>
    <w:rsid w:val="001C154E"/>
    <w:rsid w:val="001C172B"/>
    <w:rsid w:val="001C1DCE"/>
    <w:rsid w:val="001C354B"/>
    <w:rsid w:val="001C4A63"/>
    <w:rsid w:val="001C663B"/>
    <w:rsid w:val="001C6757"/>
    <w:rsid w:val="001C7270"/>
    <w:rsid w:val="001C7938"/>
    <w:rsid w:val="001C7E98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5E52"/>
    <w:rsid w:val="001D7575"/>
    <w:rsid w:val="001D766D"/>
    <w:rsid w:val="001D7D48"/>
    <w:rsid w:val="001E12C5"/>
    <w:rsid w:val="001E1BAA"/>
    <w:rsid w:val="001E24E2"/>
    <w:rsid w:val="001E26F6"/>
    <w:rsid w:val="001E3B78"/>
    <w:rsid w:val="001E3BFA"/>
    <w:rsid w:val="001E3E09"/>
    <w:rsid w:val="001E42CC"/>
    <w:rsid w:val="001E5A73"/>
    <w:rsid w:val="001E7691"/>
    <w:rsid w:val="001F292D"/>
    <w:rsid w:val="001F334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54DF"/>
    <w:rsid w:val="00205977"/>
    <w:rsid w:val="00206211"/>
    <w:rsid w:val="00207F6D"/>
    <w:rsid w:val="0021033D"/>
    <w:rsid w:val="00212347"/>
    <w:rsid w:val="002151C1"/>
    <w:rsid w:val="00216D28"/>
    <w:rsid w:val="00217207"/>
    <w:rsid w:val="00217A98"/>
    <w:rsid w:val="002202D2"/>
    <w:rsid w:val="0022031A"/>
    <w:rsid w:val="002206CC"/>
    <w:rsid w:val="00221CAC"/>
    <w:rsid w:val="002227A1"/>
    <w:rsid w:val="00222BBD"/>
    <w:rsid w:val="00223390"/>
    <w:rsid w:val="00224AD8"/>
    <w:rsid w:val="00225157"/>
    <w:rsid w:val="002259DB"/>
    <w:rsid w:val="00225D15"/>
    <w:rsid w:val="00225DF8"/>
    <w:rsid w:val="00225EF3"/>
    <w:rsid w:val="00227FDC"/>
    <w:rsid w:val="002303D8"/>
    <w:rsid w:val="002318C5"/>
    <w:rsid w:val="00232F04"/>
    <w:rsid w:val="00233161"/>
    <w:rsid w:val="002334AF"/>
    <w:rsid w:val="00235138"/>
    <w:rsid w:val="00235696"/>
    <w:rsid w:val="00236A3F"/>
    <w:rsid w:val="002370BF"/>
    <w:rsid w:val="0024096B"/>
    <w:rsid w:val="00240E7E"/>
    <w:rsid w:val="00242838"/>
    <w:rsid w:val="00242B9A"/>
    <w:rsid w:val="00242FD7"/>
    <w:rsid w:val="00243CC1"/>
    <w:rsid w:val="00244413"/>
    <w:rsid w:val="002454A5"/>
    <w:rsid w:val="00247718"/>
    <w:rsid w:val="00247973"/>
    <w:rsid w:val="002514FD"/>
    <w:rsid w:val="0025162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441A"/>
    <w:rsid w:val="00264958"/>
    <w:rsid w:val="00265375"/>
    <w:rsid w:val="00266253"/>
    <w:rsid w:val="002673C3"/>
    <w:rsid w:val="00267856"/>
    <w:rsid w:val="00270247"/>
    <w:rsid w:val="002703AD"/>
    <w:rsid w:val="00270A0F"/>
    <w:rsid w:val="0027107E"/>
    <w:rsid w:val="0027157A"/>
    <w:rsid w:val="002718CF"/>
    <w:rsid w:val="00274094"/>
    <w:rsid w:val="002741F9"/>
    <w:rsid w:val="00274377"/>
    <w:rsid w:val="002755F9"/>
    <w:rsid w:val="00277617"/>
    <w:rsid w:val="00277740"/>
    <w:rsid w:val="00277792"/>
    <w:rsid w:val="00281B70"/>
    <w:rsid w:val="0028304B"/>
    <w:rsid w:val="002837AC"/>
    <w:rsid w:val="00283C74"/>
    <w:rsid w:val="00284010"/>
    <w:rsid w:val="00284565"/>
    <w:rsid w:val="00284B0F"/>
    <w:rsid w:val="00284D53"/>
    <w:rsid w:val="00290516"/>
    <w:rsid w:val="00291471"/>
    <w:rsid w:val="00292483"/>
    <w:rsid w:val="00292553"/>
    <w:rsid w:val="0029359D"/>
    <w:rsid w:val="002936E5"/>
    <w:rsid w:val="00293F3F"/>
    <w:rsid w:val="002974EB"/>
    <w:rsid w:val="002A0369"/>
    <w:rsid w:val="002A40D7"/>
    <w:rsid w:val="002A4804"/>
    <w:rsid w:val="002A50BC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4977"/>
    <w:rsid w:val="002B5E07"/>
    <w:rsid w:val="002B60D4"/>
    <w:rsid w:val="002B6A6C"/>
    <w:rsid w:val="002B6F8E"/>
    <w:rsid w:val="002C0390"/>
    <w:rsid w:val="002C20BF"/>
    <w:rsid w:val="002C23DE"/>
    <w:rsid w:val="002C2C2A"/>
    <w:rsid w:val="002C4B92"/>
    <w:rsid w:val="002C5ACA"/>
    <w:rsid w:val="002C6981"/>
    <w:rsid w:val="002C70CE"/>
    <w:rsid w:val="002D20E4"/>
    <w:rsid w:val="002D334A"/>
    <w:rsid w:val="002D3886"/>
    <w:rsid w:val="002D38CA"/>
    <w:rsid w:val="002D3C11"/>
    <w:rsid w:val="002D50B8"/>
    <w:rsid w:val="002D6B42"/>
    <w:rsid w:val="002D6D95"/>
    <w:rsid w:val="002D7228"/>
    <w:rsid w:val="002D74ED"/>
    <w:rsid w:val="002D7BF7"/>
    <w:rsid w:val="002D7F4C"/>
    <w:rsid w:val="002E0054"/>
    <w:rsid w:val="002E02E1"/>
    <w:rsid w:val="002E0AF9"/>
    <w:rsid w:val="002E10FC"/>
    <w:rsid w:val="002E2444"/>
    <w:rsid w:val="002E25B0"/>
    <w:rsid w:val="002E2A8B"/>
    <w:rsid w:val="002E37BC"/>
    <w:rsid w:val="002E38C2"/>
    <w:rsid w:val="002E4364"/>
    <w:rsid w:val="002E4E7A"/>
    <w:rsid w:val="002E5748"/>
    <w:rsid w:val="002E5B2D"/>
    <w:rsid w:val="002E61EA"/>
    <w:rsid w:val="002E6366"/>
    <w:rsid w:val="002E7287"/>
    <w:rsid w:val="002E7A93"/>
    <w:rsid w:val="002F0438"/>
    <w:rsid w:val="002F21CA"/>
    <w:rsid w:val="002F21D0"/>
    <w:rsid w:val="002F28D0"/>
    <w:rsid w:val="002F33C2"/>
    <w:rsid w:val="002F3595"/>
    <w:rsid w:val="002F471B"/>
    <w:rsid w:val="002F4EF5"/>
    <w:rsid w:val="002F51CD"/>
    <w:rsid w:val="002F535B"/>
    <w:rsid w:val="002F5D29"/>
    <w:rsid w:val="002F5DB2"/>
    <w:rsid w:val="002F6986"/>
    <w:rsid w:val="002F7974"/>
    <w:rsid w:val="002F7C96"/>
    <w:rsid w:val="00300F3D"/>
    <w:rsid w:val="00301CA7"/>
    <w:rsid w:val="00301EFA"/>
    <w:rsid w:val="0030248A"/>
    <w:rsid w:val="003031D0"/>
    <w:rsid w:val="00303E88"/>
    <w:rsid w:val="00304391"/>
    <w:rsid w:val="003058BF"/>
    <w:rsid w:val="00306798"/>
    <w:rsid w:val="00306DAA"/>
    <w:rsid w:val="00307760"/>
    <w:rsid w:val="00307905"/>
    <w:rsid w:val="003122C7"/>
    <w:rsid w:val="00312ECB"/>
    <w:rsid w:val="0031326E"/>
    <w:rsid w:val="00313C78"/>
    <w:rsid w:val="00313E37"/>
    <w:rsid w:val="00314032"/>
    <w:rsid w:val="00314035"/>
    <w:rsid w:val="00314211"/>
    <w:rsid w:val="003161AF"/>
    <w:rsid w:val="003170FB"/>
    <w:rsid w:val="0031728C"/>
    <w:rsid w:val="00317292"/>
    <w:rsid w:val="0032119E"/>
    <w:rsid w:val="00321540"/>
    <w:rsid w:val="0032219E"/>
    <w:rsid w:val="00322740"/>
    <w:rsid w:val="00322AB1"/>
    <w:rsid w:val="00322EC0"/>
    <w:rsid w:val="00323767"/>
    <w:rsid w:val="00323D64"/>
    <w:rsid w:val="0032675E"/>
    <w:rsid w:val="0032719E"/>
    <w:rsid w:val="0033279B"/>
    <w:rsid w:val="00332FFC"/>
    <w:rsid w:val="0033348E"/>
    <w:rsid w:val="00333DEA"/>
    <w:rsid w:val="0033405A"/>
    <w:rsid w:val="00334BFD"/>
    <w:rsid w:val="003370FC"/>
    <w:rsid w:val="0034074D"/>
    <w:rsid w:val="0034105F"/>
    <w:rsid w:val="0034108D"/>
    <w:rsid w:val="0034137C"/>
    <w:rsid w:val="0034322F"/>
    <w:rsid w:val="00343FE6"/>
    <w:rsid w:val="00344743"/>
    <w:rsid w:val="00345075"/>
    <w:rsid w:val="00346332"/>
    <w:rsid w:val="003464CE"/>
    <w:rsid w:val="003466E2"/>
    <w:rsid w:val="00347101"/>
    <w:rsid w:val="00350282"/>
    <w:rsid w:val="00351A75"/>
    <w:rsid w:val="00352036"/>
    <w:rsid w:val="0035243D"/>
    <w:rsid w:val="0035398B"/>
    <w:rsid w:val="00353F6E"/>
    <w:rsid w:val="00354B40"/>
    <w:rsid w:val="003550C8"/>
    <w:rsid w:val="0035527C"/>
    <w:rsid w:val="00355741"/>
    <w:rsid w:val="003557B4"/>
    <w:rsid w:val="00356192"/>
    <w:rsid w:val="00357C80"/>
    <w:rsid w:val="00360419"/>
    <w:rsid w:val="003606AC"/>
    <w:rsid w:val="00360BA8"/>
    <w:rsid w:val="00361650"/>
    <w:rsid w:val="00362C6C"/>
    <w:rsid w:val="003630DF"/>
    <w:rsid w:val="00363A3E"/>
    <w:rsid w:val="003653EF"/>
    <w:rsid w:val="0036576E"/>
    <w:rsid w:val="00366A0B"/>
    <w:rsid w:val="00371784"/>
    <w:rsid w:val="003719D1"/>
    <w:rsid w:val="00371D24"/>
    <w:rsid w:val="00373608"/>
    <w:rsid w:val="003746C8"/>
    <w:rsid w:val="00374AFE"/>
    <w:rsid w:val="003761A4"/>
    <w:rsid w:val="00377B81"/>
    <w:rsid w:val="00380A17"/>
    <w:rsid w:val="0038154D"/>
    <w:rsid w:val="00381EC3"/>
    <w:rsid w:val="003837BE"/>
    <w:rsid w:val="00383FDE"/>
    <w:rsid w:val="00384D31"/>
    <w:rsid w:val="0038516A"/>
    <w:rsid w:val="00385438"/>
    <w:rsid w:val="003857A5"/>
    <w:rsid w:val="00385805"/>
    <w:rsid w:val="00390CE9"/>
    <w:rsid w:val="003915BE"/>
    <w:rsid w:val="003960A9"/>
    <w:rsid w:val="00397C15"/>
    <w:rsid w:val="003A181D"/>
    <w:rsid w:val="003A19BE"/>
    <w:rsid w:val="003A3539"/>
    <w:rsid w:val="003A3C13"/>
    <w:rsid w:val="003A4496"/>
    <w:rsid w:val="003A57AB"/>
    <w:rsid w:val="003A5F5E"/>
    <w:rsid w:val="003A766D"/>
    <w:rsid w:val="003A7BA6"/>
    <w:rsid w:val="003B007B"/>
    <w:rsid w:val="003B1B9A"/>
    <w:rsid w:val="003B4A7E"/>
    <w:rsid w:val="003B4E94"/>
    <w:rsid w:val="003B5928"/>
    <w:rsid w:val="003C14A1"/>
    <w:rsid w:val="003C29E0"/>
    <w:rsid w:val="003C4C6D"/>
    <w:rsid w:val="003C4FE7"/>
    <w:rsid w:val="003C5182"/>
    <w:rsid w:val="003C6194"/>
    <w:rsid w:val="003C640F"/>
    <w:rsid w:val="003C66F8"/>
    <w:rsid w:val="003C7B48"/>
    <w:rsid w:val="003C7BB6"/>
    <w:rsid w:val="003D024A"/>
    <w:rsid w:val="003D04D2"/>
    <w:rsid w:val="003D1087"/>
    <w:rsid w:val="003D1414"/>
    <w:rsid w:val="003D263E"/>
    <w:rsid w:val="003D2B55"/>
    <w:rsid w:val="003D3FF7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57CF"/>
    <w:rsid w:val="003E63E9"/>
    <w:rsid w:val="003E791C"/>
    <w:rsid w:val="003F22F9"/>
    <w:rsid w:val="003F327B"/>
    <w:rsid w:val="003F3C67"/>
    <w:rsid w:val="003F4417"/>
    <w:rsid w:val="003F5B83"/>
    <w:rsid w:val="003F60C4"/>
    <w:rsid w:val="003F7F66"/>
    <w:rsid w:val="0040189B"/>
    <w:rsid w:val="00402CE5"/>
    <w:rsid w:val="004036D3"/>
    <w:rsid w:val="00403B0C"/>
    <w:rsid w:val="00405736"/>
    <w:rsid w:val="00410071"/>
    <w:rsid w:val="00410F61"/>
    <w:rsid w:val="00410F9B"/>
    <w:rsid w:val="00411A73"/>
    <w:rsid w:val="0041354B"/>
    <w:rsid w:val="00414195"/>
    <w:rsid w:val="00414532"/>
    <w:rsid w:val="00414EE8"/>
    <w:rsid w:val="004157BE"/>
    <w:rsid w:val="00415831"/>
    <w:rsid w:val="00415965"/>
    <w:rsid w:val="00417383"/>
    <w:rsid w:val="00417B70"/>
    <w:rsid w:val="0042145D"/>
    <w:rsid w:val="00421B42"/>
    <w:rsid w:val="0042219D"/>
    <w:rsid w:val="0042424D"/>
    <w:rsid w:val="004255FB"/>
    <w:rsid w:val="0042681B"/>
    <w:rsid w:val="00427A48"/>
    <w:rsid w:val="00430294"/>
    <w:rsid w:val="0043035A"/>
    <w:rsid w:val="00431920"/>
    <w:rsid w:val="00431E60"/>
    <w:rsid w:val="0043212E"/>
    <w:rsid w:val="00432595"/>
    <w:rsid w:val="00432AC9"/>
    <w:rsid w:val="004332D0"/>
    <w:rsid w:val="00433C31"/>
    <w:rsid w:val="004352B9"/>
    <w:rsid w:val="00435539"/>
    <w:rsid w:val="00435ABB"/>
    <w:rsid w:val="00435D32"/>
    <w:rsid w:val="00436727"/>
    <w:rsid w:val="00441772"/>
    <w:rsid w:val="00441FB7"/>
    <w:rsid w:val="00442B5F"/>
    <w:rsid w:val="00444DBF"/>
    <w:rsid w:val="004468A9"/>
    <w:rsid w:val="00446FBB"/>
    <w:rsid w:val="00447193"/>
    <w:rsid w:val="004474DF"/>
    <w:rsid w:val="00450951"/>
    <w:rsid w:val="00450E1A"/>
    <w:rsid w:val="00451A2A"/>
    <w:rsid w:val="0045203F"/>
    <w:rsid w:val="00452AFC"/>
    <w:rsid w:val="00452B0F"/>
    <w:rsid w:val="00453259"/>
    <w:rsid w:val="0045407C"/>
    <w:rsid w:val="004542A5"/>
    <w:rsid w:val="00454C09"/>
    <w:rsid w:val="00454DF2"/>
    <w:rsid w:val="00455355"/>
    <w:rsid w:val="0046132A"/>
    <w:rsid w:val="004617DC"/>
    <w:rsid w:val="00462ED3"/>
    <w:rsid w:val="00464649"/>
    <w:rsid w:val="004652F3"/>
    <w:rsid w:val="00470874"/>
    <w:rsid w:val="00471712"/>
    <w:rsid w:val="00471BC7"/>
    <w:rsid w:val="0047288F"/>
    <w:rsid w:val="00472AE2"/>
    <w:rsid w:val="00473946"/>
    <w:rsid w:val="00473C0E"/>
    <w:rsid w:val="00473EF0"/>
    <w:rsid w:val="00475242"/>
    <w:rsid w:val="004755A1"/>
    <w:rsid w:val="00475ABF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4350"/>
    <w:rsid w:val="004852E9"/>
    <w:rsid w:val="00485F7A"/>
    <w:rsid w:val="004864B6"/>
    <w:rsid w:val="00486DCF"/>
    <w:rsid w:val="00487B78"/>
    <w:rsid w:val="004911A3"/>
    <w:rsid w:val="004918F6"/>
    <w:rsid w:val="0049302A"/>
    <w:rsid w:val="004943DC"/>
    <w:rsid w:val="0049455D"/>
    <w:rsid w:val="004946C7"/>
    <w:rsid w:val="004960D0"/>
    <w:rsid w:val="0049654C"/>
    <w:rsid w:val="004A0A73"/>
    <w:rsid w:val="004A0F2E"/>
    <w:rsid w:val="004A2291"/>
    <w:rsid w:val="004A257C"/>
    <w:rsid w:val="004A2AB8"/>
    <w:rsid w:val="004A35E5"/>
    <w:rsid w:val="004A3A2E"/>
    <w:rsid w:val="004A42B5"/>
    <w:rsid w:val="004A6218"/>
    <w:rsid w:val="004A69CA"/>
    <w:rsid w:val="004A75AD"/>
    <w:rsid w:val="004A7A4B"/>
    <w:rsid w:val="004A7CC3"/>
    <w:rsid w:val="004B081A"/>
    <w:rsid w:val="004B1D5E"/>
    <w:rsid w:val="004B32E0"/>
    <w:rsid w:val="004B5577"/>
    <w:rsid w:val="004B5A1B"/>
    <w:rsid w:val="004C0FA8"/>
    <w:rsid w:val="004C1376"/>
    <w:rsid w:val="004C1731"/>
    <w:rsid w:val="004C1A41"/>
    <w:rsid w:val="004C263A"/>
    <w:rsid w:val="004C27F7"/>
    <w:rsid w:val="004C488A"/>
    <w:rsid w:val="004C742E"/>
    <w:rsid w:val="004D02A6"/>
    <w:rsid w:val="004D11FC"/>
    <w:rsid w:val="004D1780"/>
    <w:rsid w:val="004D2875"/>
    <w:rsid w:val="004D3CC6"/>
    <w:rsid w:val="004D4B36"/>
    <w:rsid w:val="004D7EF6"/>
    <w:rsid w:val="004D7F68"/>
    <w:rsid w:val="004E0083"/>
    <w:rsid w:val="004E207F"/>
    <w:rsid w:val="004E2127"/>
    <w:rsid w:val="004E25CD"/>
    <w:rsid w:val="004E27DA"/>
    <w:rsid w:val="004E2A85"/>
    <w:rsid w:val="004E332F"/>
    <w:rsid w:val="004E484C"/>
    <w:rsid w:val="004E4DF4"/>
    <w:rsid w:val="004E5D61"/>
    <w:rsid w:val="004E776A"/>
    <w:rsid w:val="004E7E26"/>
    <w:rsid w:val="004F0F17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F9E"/>
    <w:rsid w:val="00503F19"/>
    <w:rsid w:val="00504120"/>
    <w:rsid w:val="00504181"/>
    <w:rsid w:val="00505BA1"/>
    <w:rsid w:val="00505C48"/>
    <w:rsid w:val="00505E77"/>
    <w:rsid w:val="005067D6"/>
    <w:rsid w:val="00507577"/>
    <w:rsid w:val="00507C01"/>
    <w:rsid w:val="005101D1"/>
    <w:rsid w:val="00510207"/>
    <w:rsid w:val="005120D1"/>
    <w:rsid w:val="005133A3"/>
    <w:rsid w:val="005134BE"/>
    <w:rsid w:val="005140DE"/>
    <w:rsid w:val="00514680"/>
    <w:rsid w:val="005148A7"/>
    <w:rsid w:val="00514E1A"/>
    <w:rsid w:val="00516696"/>
    <w:rsid w:val="00516B39"/>
    <w:rsid w:val="00517706"/>
    <w:rsid w:val="00517A35"/>
    <w:rsid w:val="00517D54"/>
    <w:rsid w:val="00520B80"/>
    <w:rsid w:val="00520D02"/>
    <w:rsid w:val="00520EB8"/>
    <w:rsid w:val="00522C4B"/>
    <w:rsid w:val="00522E00"/>
    <w:rsid w:val="005246CE"/>
    <w:rsid w:val="00524856"/>
    <w:rsid w:val="00524C0B"/>
    <w:rsid w:val="005257D0"/>
    <w:rsid w:val="005262F4"/>
    <w:rsid w:val="00527819"/>
    <w:rsid w:val="0053024A"/>
    <w:rsid w:val="00530447"/>
    <w:rsid w:val="005307B7"/>
    <w:rsid w:val="00530E74"/>
    <w:rsid w:val="00530F45"/>
    <w:rsid w:val="00532369"/>
    <w:rsid w:val="00532BA0"/>
    <w:rsid w:val="00533E4C"/>
    <w:rsid w:val="00534492"/>
    <w:rsid w:val="00535175"/>
    <w:rsid w:val="00535F90"/>
    <w:rsid w:val="0053607F"/>
    <w:rsid w:val="00536FB2"/>
    <w:rsid w:val="00540489"/>
    <w:rsid w:val="005408C4"/>
    <w:rsid w:val="005434C6"/>
    <w:rsid w:val="005443DE"/>
    <w:rsid w:val="005467B4"/>
    <w:rsid w:val="00546F06"/>
    <w:rsid w:val="0054710A"/>
    <w:rsid w:val="00550A62"/>
    <w:rsid w:val="00550EB9"/>
    <w:rsid w:val="00550EEA"/>
    <w:rsid w:val="00551F1A"/>
    <w:rsid w:val="00551FE0"/>
    <w:rsid w:val="0055387E"/>
    <w:rsid w:val="00553F87"/>
    <w:rsid w:val="00555F51"/>
    <w:rsid w:val="005564F6"/>
    <w:rsid w:val="005570F2"/>
    <w:rsid w:val="005615F2"/>
    <w:rsid w:val="005621EA"/>
    <w:rsid w:val="00562BDF"/>
    <w:rsid w:val="00562FDC"/>
    <w:rsid w:val="005634A2"/>
    <w:rsid w:val="0056479C"/>
    <w:rsid w:val="00565A5C"/>
    <w:rsid w:val="00565AC0"/>
    <w:rsid w:val="00566E5D"/>
    <w:rsid w:val="00570426"/>
    <w:rsid w:val="0057185C"/>
    <w:rsid w:val="005730FD"/>
    <w:rsid w:val="005738ED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4525"/>
    <w:rsid w:val="005853B4"/>
    <w:rsid w:val="00585A09"/>
    <w:rsid w:val="00586004"/>
    <w:rsid w:val="00586426"/>
    <w:rsid w:val="0059158C"/>
    <w:rsid w:val="0059229C"/>
    <w:rsid w:val="00592690"/>
    <w:rsid w:val="00593418"/>
    <w:rsid w:val="00593DAC"/>
    <w:rsid w:val="005941B7"/>
    <w:rsid w:val="00594743"/>
    <w:rsid w:val="005956B0"/>
    <w:rsid w:val="005A080C"/>
    <w:rsid w:val="005A0F36"/>
    <w:rsid w:val="005A10A3"/>
    <w:rsid w:val="005A1358"/>
    <w:rsid w:val="005A2C8E"/>
    <w:rsid w:val="005A3A61"/>
    <w:rsid w:val="005A46B3"/>
    <w:rsid w:val="005A4867"/>
    <w:rsid w:val="005A55BF"/>
    <w:rsid w:val="005A60AC"/>
    <w:rsid w:val="005B0281"/>
    <w:rsid w:val="005B2704"/>
    <w:rsid w:val="005B2CA2"/>
    <w:rsid w:val="005B2D18"/>
    <w:rsid w:val="005B32DA"/>
    <w:rsid w:val="005B38EF"/>
    <w:rsid w:val="005B4874"/>
    <w:rsid w:val="005B4908"/>
    <w:rsid w:val="005B4DF9"/>
    <w:rsid w:val="005B72B7"/>
    <w:rsid w:val="005B7641"/>
    <w:rsid w:val="005B770F"/>
    <w:rsid w:val="005C005F"/>
    <w:rsid w:val="005C2037"/>
    <w:rsid w:val="005C26B5"/>
    <w:rsid w:val="005C297C"/>
    <w:rsid w:val="005C2E5C"/>
    <w:rsid w:val="005C31EF"/>
    <w:rsid w:val="005C419E"/>
    <w:rsid w:val="005C43ED"/>
    <w:rsid w:val="005C4988"/>
    <w:rsid w:val="005C5365"/>
    <w:rsid w:val="005C5A3C"/>
    <w:rsid w:val="005C5DF6"/>
    <w:rsid w:val="005C5F2F"/>
    <w:rsid w:val="005C674C"/>
    <w:rsid w:val="005D019B"/>
    <w:rsid w:val="005D2E5C"/>
    <w:rsid w:val="005D64C3"/>
    <w:rsid w:val="005D6A89"/>
    <w:rsid w:val="005D6E4C"/>
    <w:rsid w:val="005D7BD2"/>
    <w:rsid w:val="005E09BC"/>
    <w:rsid w:val="005E246C"/>
    <w:rsid w:val="005E2AE0"/>
    <w:rsid w:val="005E3995"/>
    <w:rsid w:val="005E4A4A"/>
    <w:rsid w:val="005E5E7E"/>
    <w:rsid w:val="005E61A0"/>
    <w:rsid w:val="005E6940"/>
    <w:rsid w:val="005F0182"/>
    <w:rsid w:val="005F0ADD"/>
    <w:rsid w:val="005F13E7"/>
    <w:rsid w:val="005F2862"/>
    <w:rsid w:val="005F3B8E"/>
    <w:rsid w:val="005F40D5"/>
    <w:rsid w:val="005F54F4"/>
    <w:rsid w:val="005F5674"/>
    <w:rsid w:val="00603EBE"/>
    <w:rsid w:val="00605F6F"/>
    <w:rsid w:val="006064D8"/>
    <w:rsid w:val="00607614"/>
    <w:rsid w:val="0061038D"/>
    <w:rsid w:val="00610DED"/>
    <w:rsid w:val="006121A6"/>
    <w:rsid w:val="00613001"/>
    <w:rsid w:val="006131A3"/>
    <w:rsid w:val="00613825"/>
    <w:rsid w:val="006138DA"/>
    <w:rsid w:val="006139E2"/>
    <w:rsid w:val="00615214"/>
    <w:rsid w:val="00616441"/>
    <w:rsid w:val="0061783C"/>
    <w:rsid w:val="00617A33"/>
    <w:rsid w:val="006202DE"/>
    <w:rsid w:val="00621357"/>
    <w:rsid w:val="006215DE"/>
    <w:rsid w:val="00621D97"/>
    <w:rsid w:val="00622165"/>
    <w:rsid w:val="00623D2A"/>
    <w:rsid w:val="00624762"/>
    <w:rsid w:val="00624CA3"/>
    <w:rsid w:val="0062669A"/>
    <w:rsid w:val="00627B1F"/>
    <w:rsid w:val="00630420"/>
    <w:rsid w:val="00632B07"/>
    <w:rsid w:val="00633A65"/>
    <w:rsid w:val="00635188"/>
    <w:rsid w:val="006354C7"/>
    <w:rsid w:val="0063596D"/>
    <w:rsid w:val="00635BCF"/>
    <w:rsid w:val="006363A0"/>
    <w:rsid w:val="006366C4"/>
    <w:rsid w:val="00636A72"/>
    <w:rsid w:val="0063790E"/>
    <w:rsid w:val="00637DA9"/>
    <w:rsid w:val="0064018B"/>
    <w:rsid w:val="00640622"/>
    <w:rsid w:val="0064090C"/>
    <w:rsid w:val="00640B84"/>
    <w:rsid w:val="00640BE1"/>
    <w:rsid w:val="00641795"/>
    <w:rsid w:val="00641BE5"/>
    <w:rsid w:val="0064230A"/>
    <w:rsid w:val="00642B43"/>
    <w:rsid w:val="006434C0"/>
    <w:rsid w:val="0064358F"/>
    <w:rsid w:val="00644E5A"/>
    <w:rsid w:val="006458A7"/>
    <w:rsid w:val="00646B3F"/>
    <w:rsid w:val="00647371"/>
    <w:rsid w:val="00650B3C"/>
    <w:rsid w:val="00653491"/>
    <w:rsid w:val="006534BB"/>
    <w:rsid w:val="00653C4C"/>
    <w:rsid w:val="00654943"/>
    <w:rsid w:val="0065539B"/>
    <w:rsid w:val="00655D9A"/>
    <w:rsid w:val="006561E1"/>
    <w:rsid w:val="00661483"/>
    <w:rsid w:val="00661AF9"/>
    <w:rsid w:val="00661B47"/>
    <w:rsid w:val="00663B06"/>
    <w:rsid w:val="006645C5"/>
    <w:rsid w:val="0066527C"/>
    <w:rsid w:val="0066538A"/>
    <w:rsid w:val="00665501"/>
    <w:rsid w:val="00665748"/>
    <w:rsid w:val="006658CB"/>
    <w:rsid w:val="00665A1C"/>
    <w:rsid w:val="00665ADE"/>
    <w:rsid w:val="0066728F"/>
    <w:rsid w:val="00667555"/>
    <w:rsid w:val="00667BBC"/>
    <w:rsid w:val="00671261"/>
    <w:rsid w:val="00672170"/>
    <w:rsid w:val="0067350F"/>
    <w:rsid w:val="00673801"/>
    <w:rsid w:val="00674FDF"/>
    <w:rsid w:val="006751AE"/>
    <w:rsid w:val="00675D04"/>
    <w:rsid w:val="006767B6"/>
    <w:rsid w:val="0068241C"/>
    <w:rsid w:val="00683C0D"/>
    <w:rsid w:val="00683DD5"/>
    <w:rsid w:val="00685BD7"/>
    <w:rsid w:val="006863B5"/>
    <w:rsid w:val="006867F1"/>
    <w:rsid w:val="006874B1"/>
    <w:rsid w:val="00690761"/>
    <w:rsid w:val="00691815"/>
    <w:rsid w:val="0069181A"/>
    <w:rsid w:val="0069243C"/>
    <w:rsid w:val="006934DC"/>
    <w:rsid w:val="00693AE3"/>
    <w:rsid w:val="00694D9F"/>
    <w:rsid w:val="00695790"/>
    <w:rsid w:val="006960D2"/>
    <w:rsid w:val="0069635A"/>
    <w:rsid w:val="00697986"/>
    <w:rsid w:val="00697FAD"/>
    <w:rsid w:val="006A0772"/>
    <w:rsid w:val="006A0A25"/>
    <w:rsid w:val="006A15E2"/>
    <w:rsid w:val="006A1CF1"/>
    <w:rsid w:val="006A2655"/>
    <w:rsid w:val="006A34FC"/>
    <w:rsid w:val="006A4E30"/>
    <w:rsid w:val="006A52D7"/>
    <w:rsid w:val="006A5AFD"/>
    <w:rsid w:val="006A5E00"/>
    <w:rsid w:val="006A6229"/>
    <w:rsid w:val="006A6B58"/>
    <w:rsid w:val="006B044F"/>
    <w:rsid w:val="006B0A3F"/>
    <w:rsid w:val="006B1751"/>
    <w:rsid w:val="006B1F6D"/>
    <w:rsid w:val="006B3222"/>
    <w:rsid w:val="006B3270"/>
    <w:rsid w:val="006B37A7"/>
    <w:rsid w:val="006B41A6"/>
    <w:rsid w:val="006B4E1D"/>
    <w:rsid w:val="006B51CA"/>
    <w:rsid w:val="006C0CB8"/>
    <w:rsid w:val="006C0D7D"/>
    <w:rsid w:val="006C1D0D"/>
    <w:rsid w:val="006C2E95"/>
    <w:rsid w:val="006C42B9"/>
    <w:rsid w:val="006C5241"/>
    <w:rsid w:val="006C610D"/>
    <w:rsid w:val="006D051E"/>
    <w:rsid w:val="006D0ACC"/>
    <w:rsid w:val="006D1A62"/>
    <w:rsid w:val="006D1ACE"/>
    <w:rsid w:val="006D2889"/>
    <w:rsid w:val="006D4E5E"/>
    <w:rsid w:val="006D4E6F"/>
    <w:rsid w:val="006D55B8"/>
    <w:rsid w:val="006D5B87"/>
    <w:rsid w:val="006D5F17"/>
    <w:rsid w:val="006D7044"/>
    <w:rsid w:val="006D7819"/>
    <w:rsid w:val="006D7E1A"/>
    <w:rsid w:val="006D7ECC"/>
    <w:rsid w:val="006E069F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2538"/>
    <w:rsid w:val="006F3D90"/>
    <w:rsid w:val="006F4391"/>
    <w:rsid w:val="006F5791"/>
    <w:rsid w:val="006F5BB1"/>
    <w:rsid w:val="006F7E65"/>
    <w:rsid w:val="00700056"/>
    <w:rsid w:val="00701C6F"/>
    <w:rsid w:val="007022D9"/>
    <w:rsid w:val="00703FAB"/>
    <w:rsid w:val="00704821"/>
    <w:rsid w:val="00705DC0"/>
    <w:rsid w:val="00706D16"/>
    <w:rsid w:val="00707764"/>
    <w:rsid w:val="0070796C"/>
    <w:rsid w:val="007115FA"/>
    <w:rsid w:val="00711D23"/>
    <w:rsid w:val="00712148"/>
    <w:rsid w:val="007126B2"/>
    <w:rsid w:val="00712A98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177F8"/>
    <w:rsid w:val="00721202"/>
    <w:rsid w:val="00722BFB"/>
    <w:rsid w:val="00722D11"/>
    <w:rsid w:val="00723601"/>
    <w:rsid w:val="007244C4"/>
    <w:rsid w:val="00724992"/>
    <w:rsid w:val="00724ABB"/>
    <w:rsid w:val="00724E52"/>
    <w:rsid w:val="00725C15"/>
    <w:rsid w:val="0072618D"/>
    <w:rsid w:val="007261FF"/>
    <w:rsid w:val="007268F1"/>
    <w:rsid w:val="00730888"/>
    <w:rsid w:val="00730E29"/>
    <w:rsid w:val="00730EF5"/>
    <w:rsid w:val="007310ED"/>
    <w:rsid w:val="0073164A"/>
    <w:rsid w:val="00732580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46DB4"/>
    <w:rsid w:val="0075028B"/>
    <w:rsid w:val="00751B0D"/>
    <w:rsid w:val="00751B89"/>
    <w:rsid w:val="00751BD0"/>
    <w:rsid w:val="007522DE"/>
    <w:rsid w:val="0075298A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60475"/>
    <w:rsid w:val="00762825"/>
    <w:rsid w:val="00764962"/>
    <w:rsid w:val="00764C53"/>
    <w:rsid w:val="007655E5"/>
    <w:rsid w:val="00765B33"/>
    <w:rsid w:val="007662F6"/>
    <w:rsid w:val="007665AF"/>
    <w:rsid w:val="00766B49"/>
    <w:rsid w:val="00767530"/>
    <w:rsid w:val="007702AD"/>
    <w:rsid w:val="007703F4"/>
    <w:rsid w:val="00770C3F"/>
    <w:rsid w:val="00772E40"/>
    <w:rsid w:val="00773541"/>
    <w:rsid w:val="00773EB4"/>
    <w:rsid w:val="0077464D"/>
    <w:rsid w:val="0077658C"/>
    <w:rsid w:val="00776DC1"/>
    <w:rsid w:val="0077774B"/>
    <w:rsid w:val="00780D8D"/>
    <w:rsid w:val="00781519"/>
    <w:rsid w:val="00782182"/>
    <w:rsid w:val="0078295E"/>
    <w:rsid w:val="00782E04"/>
    <w:rsid w:val="007838FB"/>
    <w:rsid w:val="00783A01"/>
    <w:rsid w:val="00783A1E"/>
    <w:rsid w:val="00783E4C"/>
    <w:rsid w:val="007847F6"/>
    <w:rsid w:val="00785554"/>
    <w:rsid w:val="00786A12"/>
    <w:rsid w:val="007907EA"/>
    <w:rsid w:val="00790C07"/>
    <w:rsid w:val="00791550"/>
    <w:rsid w:val="00791A25"/>
    <w:rsid w:val="00791DA1"/>
    <w:rsid w:val="007920D7"/>
    <w:rsid w:val="007938FF"/>
    <w:rsid w:val="00793B25"/>
    <w:rsid w:val="00794EE1"/>
    <w:rsid w:val="0079570C"/>
    <w:rsid w:val="00795CAF"/>
    <w:rsid w:val="00795D50"/>
    <w:rsid w:val="00796616"/>
    <w:rsid w:val="00797BF1"/>
    <w:rsid w:val="007A0716"/>
    <w:rsid w:val="007A1D3E"/>
    <w:rsid w:val="007A2801"/>
    <w:rsid w:val="007A35AD"/>
    <w:rsid w:val="007A3E45"/>
    <w:rsid w:val="007A4FA6"/>
    <w:rsid w:val="007A68A5"/>
    <w:rsid w:val="007A7467"/>
    <w:rsid w:val="007B17BC"/>
    <w:rsid w:val="007B264F"/>
    <w:rsid w:val="007B32B1"/>
    <w:rsid w:val="007B3433"/>
    <w:rsid w:val="007B34B5"/>
    <w:rsid w:val="007B394E"/>
    <w:rsid w:val="007B3BDC"/>
    <w:rsid w:val="007B4D40"/>
    <w:rsid w:val="007B4D52"/>
    <w:rsid w:val="007B7197"/>
    <w:rsid w:val="007B789E"/>
    <w:rsid w:val="007B7BF7"/>
    <w:rsid w:val="007C0103"/>
    <w:rsid w:val="007C02E4"/>
    <w:rsid w:val="007C0C02"/>
    <w:rsid w:val="007C1BF5"/>
    <w:rsid w:val="007C2C69"/>
    <w:rsid w:val="007C3907"/>
    <w:rsid w:val="007C4395"/>
    <w:rsid w:val="007C4E6F"/>
    <w:rsid w:val="007C63D0"/>
    <w:rsid w:val="007C74A8"/>
    <w:rsid w:val="007C7ECA"/>
    <w:rsid w:val="007D07BD"/>
    <w:rsid w:val="007D0E7C"/>
    <w:rsid w:val="007D21A5"/>
    <w:rsid w:val="007D2538"/>
    <w:rsid w:val="007D25C9"/>
    <w:rsid w:val="007D2E99"/>
    <w:rsid w:val="007D449B"/>
    <w:rsid w:val="007D47C4"/>
    <w:rsid w:val="007D549D"/>
    <w:rsid w:val="007D646A"/>
    <w:rsid w:val="007D7BEA"/>
    <w:rsid w:val="007D7E14"/>
    <w:rsid w:val="007E0E85"/>
    <w:rsid w:val="007E140A"/>
    <w:rsid w:val="007E2F3E"/>
    <w:rsid w:val="007E4FBB"/>
    <w:rsid w:val="007E670C"/>
    <w:rsid w:val="007E6EB3"/>
    <w:rsid w:val="007E75D4"/>
    <w:rsid w:val="007E7C2C"/>
    <w:rsid w:val="007E7FA9"/>
    <w:rsid w:val="007F01A2"/>
    <w:rsid w:val="007F1D1F"/>
    <w:rsid w:val="007F1E9A"/>
    <w:rsid w:val="007F481E"/>
    <w:rsid w:val="007F69AE"/>
    <w:rsid w:val="007F6A97"/>
    <w:rsid w:val="007F75E2"/>
    <w:rsid w:val="008007E5"/>
    <w:rsid w:val="008016B7"/>
    <w:rsid w:val="008039D2"/>
    <w:rsid w:val="00804939"/>
    <w:rsid w:val="00804D85"/>
    <w:rsid w:val="00807098"/>
    <w:rsid w:val="0081109D"/>
    <w:rsid w:val="008111E1"/>
    <w:rsid w:val="00812CC7"/>
    <w:rsid w:val="00813A24"/>
    <w:rsid w:val="0081435E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31D4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401B7"/>
    <w:rsid w:val="00842CFC"/>
    <w:rsid w:val="00843FA2"/>
    <w:rsid w:val="008443F1"/>
    <w:rsid w:val="0084567E"/>
    <w:rsid w:val="00846782"/>
    <w:rsid w:val="00846A4B"/>
    <w:rsid w:val="0084766E"/>
    <w:rsid w:val="008476B4"/>
    <w:rsid w:val="008478D2"/>
    <w:rsid w:val="0084795A"/>
    <w:rsid w:val="00850005"/>
    <w:rsid w:val="00850600"/>
    <w:rsid w:val="00851D97"/>
    <w:rsid w:val="0085291B"/>
    <w:rsid w:val="00852D27"/>
    <w:rsid w:val="00852EEF"/>
    <w:rsid w:val="00853216"/>
    <w:rsid w:val="008542BE"/>
    <w:rsid w:val="008553E9"/>
    <w:rsid w:val="00855815"/>
    <w:rsid w:val="00856B7C"/>
    <w:rsid w:val="00856DB4"/>
    <w:rsid w:val="008575EC"/>
    <w:rsid w:val="00857FB0"/>
    <w:rsid w:val="00860392"/>
    <w:rsid w:val="00860E4F"/>
    <w:rsid w:val="0086134D"/>
    <w:rsid w:val="0086295E"/>
    <w:rsid w:val="00862EC5"/>
    <w:rsid w:val="00862F11"/>
    <w:rsid w:val="00863836"/>
    <w:rsid w:val="00863CDD"/>
    <w:rsid w:val="008647BA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2C2"/>
    <w:rsid w:val="00880B88"/>
    <w:rsid w:val="00880FBB"/>
    <w:rsid w:val="00882605"/>
    <w:rsid w:val="008847C6"/>
    <w:rsid w:val="00884F9E"/>
    <w:rsid w:val="00885D56"/>
    <w:rsid w:val="00892AC8"/>
    <w:rsid w:val="00892E64"/>
    <w:rsid w:val="0089483F"/>
    <w:rsid w:val="0089542B"/>
    <w:rsid w:val="00895443"/>
    <w:rsid w:val="00895C57"/>
    <w:rsid w:val="008964DA"/>
    <w:rsid w:val="0089673E"/>
    <w:rsid w:val="00897352"/>
    <w:rsid w:val="008A0A66"/>
    <w:rsid w:val="008A0D31"/>
    <w:rsid w:val="008A0F9B"/>
    <w:rsid w:val="008A1E51"/>
    <w:rsid w:val="008A1E91"/>
    <w:rsid w:val="008A379B"/>
    <w:rsid w:val="008A4846"/>
    <w:rsid w:val="008A4D2D"/>
    <w:rsid w:val="008A543B"/>
    <w:rsid w:val="008A6EBF"/>
    <w:rsid w:val="008B00CC"/>
    <w:rsid w:val="008B141C"/>
    <w:rsid w:val="008B311F"/>
    <w:rsid w:val="008B57F5"/>
    <w:rsid w:val="008B5942"/>
    <w:rsid w:val="008B5A58"/>
    <w:rsid w:val="008B5DEF"/>
    <w:rsid w:val="008B7A0D"/>
    <w:rsid w:val="008B7CD0"/>
    <w:rsid w:val="008C03A7"/>
    <w:rsid w:val="008C09C0"/>
    <w:rsid w:val="008C19C6"/>
    <w:rsid w:val="008C244B"/>
    <w:rsid w:val="008D06CC"/>
    <w:rsid w:val="008D07B4"/>
    <w:rsid w:val="008D0DA0"/>
    <w:rsid w:val="008D1ED4"/>
    <w:rsid w:val="008D2251"/>
    <w:rsid w:val="008D3F08"/>
    <w:rsid w:val="008D4799"/>
    <w:rsid w:val="008D5CBA"/>
    <w:rsid w:val="008D5EF9"/>
    <w:rsid w:val="008E1B4D"/>
    <w:rsid w:val="008E2275"/>
    <w:rsid w:val="008E3333"/>
    <w:rsid w:val="008E44A5"/>
    <w:rsid w:val="008E4610"/>
    <w:rsid w:val="008E4B2A"/>
    <w:rsid w:val="008E5F1A"/>
    <w:rsid w:val="008E65F8"/>
    <w:rsid w:val="008E6867"/>
    <w:rsid w:val="008E6DC4"/>
    <w:rsid w:val="008E717D"/>
    <w:rsid w:val="008F024A"/>
    <w:rsid w:val="008F0275"/>
    <w:rsid w:val="008F02BE"/>
    <w:rsid w:val="008F0554"/>
    <w:rsid w:val="008F0CD9"/>
    <w:rsid w:val="008F0F1E"/>
    <w:rsid w:val="008F1494"/>
    <w:rsid w:val="008F1602"/>
    <w:rsid w:val="008F2963"/>
    <w:rsid w:val="008F3895"/>
    <w:rsid w:val="008F3931"/>
    <w:rsid w:val="008F3F65"/>
    <w:rsid w:val="008F71A4"/>
    <w:rsid w:val="008F748C"/>
    <w:rsid w:val="008F770F"/>
    <w:rsid w:val="008F77A3"/>
    <w:rsid w:val="009014BE"/>
    <w:rsid w:val="00901A52"/>
    <w:rsid w:val="009036DB"/>
    <w:rsid w:val="00904BDD"/>
    <w:rsid w:val="00904D23"/>
    <w:rsid w:val="0090665F"/>
    <w:rsid w:val="00911610"/>
    <w:rsid w:val="00911D35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4BAB"/>
    <w:rsid w:val="00925D56"/>
    <w:rsid w:val="00926DE6"/>
    <w:rsid w:val="00927220"/>
    <w:rsid w:val="009313F4"/>
    <w:rsid w:val="0093149E"/>
    <w:rsid w:val="00932518"/>
    <w:rsid w:val="00932563"/>
    <w:rsid w:val="009328F7"/>
    <w:rsid w:val="00934114"/>
    <w:rsid w:val="00935269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38F8"/>
    <w:rsid w:val="009567E8"/>
    <w:rsid w:val="00956D17"/>
    <w:rsid w:val="00957CE3"/>
    <w:rsid w:val="00957F6C"/>
    <w:rsid w:val="00960A24"/>
    <w:rsid w:val="00960EC1"/>
    <w:rsid w:val="009610F8"/>
    <w:rsid w:val="00961CD8"/>
    <w:rsid w:val="00961DD1"/>
    <w:rsid w:val="00962578"/>
    <w:rsid w:val="009649B2"/>
    <w:rsid w:val="00965609"/>
    <w:rsid w:val="00965AE8"/>
    <w:rsid w:val="00967527"/>
    <w:rsid w:val="0096779D"/>
    <w:rsid w:val="0097001A"/>
    <w:rsid w:val="009716B2"/>
    <w:rsid w:val="00971A26"/>
    <w:rsid w:val="00972B4E"/>
    <w:rsid w:val="009733F7"/>
    <w:rsid w:val="00973479"/>
    <w:rsid w:val="00974191"/>
    <w:rsid w:val="0097447B"/>
    <w:rsid w:val="009746F8"/>
    <w:rsid w:val="00975FCA"/>
    <w:rsid w:val="00977747"/>
    <w:rsid w:val="009804D4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6992"/>
    <w:rsid w:val="009972EE"/>
    <w:rsid w:val="009976BB"/>
    <w:rsid w:val="009A1097"/>
    <w:rsid w:val="009A3816"/>
    <w:rsid w:val="009A405E"/>
    <w:rsid w:val="009A4EC0"/>
    <w:rsid w:val="009A5B37"/>
    <w:rsid w:val="009B082A"/>
    <w:rsid w:val="009B110F"/>
    <w:rsid w:val="009B1D3E"/>
    <w:rsid w:val="009B3263"/>
    <w:rsid w:val="009B3BB3"/>
    <w:rsid w:val="009B4A47"/>
    <w:rsid w:val="009B52B4"/>
    <w:rsid w:val="009B5BD5"/>
    <w:rsid w:val="009B726B"/>
    <w:rsid w:val="009B78F7"/>
    <w:rsid w:val="009B7980"/>
    <w:rsid w:val="009B7F0B"/>
    <w:rsid w:val="009C0328"/>
    <w:rsid w:val="009C301E"/>
    <w:rsid w:val="009C319E"/>
    <w:rsid w:val="009C3CFA"/>
    <w:rsid w:val="009C6FC8"/>
    <w:rsid w:val="009D22B6"/>
    <w:rsid w:val="009D2857"/>
    <w:rsid w:val="009D2B07"/>
    <w:rsid w:val="009D2B2A"/>
    <w:rsid w:val="009D3036"/>
    <w:rsid w:val="009D4224"/>
    <w:rsid w:val="009D5841"/>
    <w:rsid w:val="009D6D0B"/>
    <w:rsid w:val="009D703A"/>
    <w:rsid w:val="009E0A54"/>
    <w:rsid w:val="009E0D41"/>
    <w:rsid w:val="009E1181"/>
    <w:rsid w:val="009E1EB4"/>
    <w:rsid w:val="009E3233"/>
    <w:rsid w:val="009E3545"/>
    <w:rsid w:val="009E3FE1"/>
    <w:rsid w:val="009E4B55"/>
    <w:rsid w:val="009E507F"/>
    <w:rsid w:val="009E5234"/>
    <w:rsid w:val="009E5BD1"/>
    <w:rsid w:val="009F1CBA"/>
    <w:rsid w:val="009F1F51"/>
    <w:rsid w:val="009F37EB"/>
    <w:rsid w:val="009F4155"/>
    <w:rsid w:val="009F5AE0"/>
    <w:rsid w:val="009F623A"/>
    <w:rsid w:val="009F6652"/>
    <w:rsid w:val="009F67D7"/>
    <w:rsid w:val="00A000B7"/>
    <w:rsid w:val="00A00F43"/>
    <w:rsid w:val="00A01068"/>
    <w:rsid w:val="00A02757"/>
    <w:rsid w:val="00A03339"/>
    <w:rsid w:val="00A045F9"/>
    <w:rsid w:val="00A06272"/>
    <w:rsid w:val="00A07F82"/>
    <w:rsid w:val="00A12B98"/>
    <w:rsid w:val="00A130EC"/>
    <w:rsid w:val="00A145A4"/>
    <w:rsid w:val="00A14EED"/>
    <w:rsid w:val="00A152D5"/>
    <w:rsid w:val="00A16495"/>
    <w:rsid w:val="00A16D86"/>
    <w:rsid w:val="00A16DA2"/>
    <w:rsid w:val="00A17F8E"/>
    <w:rsid w:val="00A20492"/>
    <w:rsid w:val="00A21080"/>
    <w:rsid w:val="00A22D98"/>
    <w:rsid w:val="00A23175"/>
    <w:rsid w:val="00A238DB"/>
    <w:rsid w:val="00A2461D"/>
    <w:rsid w:val="00A2532E"/>
    <w:rsid w:val="00A25B23"/>
    <w:rsid w:val="00A25B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F2B"/>
    <w:rsid w:val="00A42058"/>
    <w:rsid w:val="00A43231"/>
    <w:rsid w:val="00A440B3"/>
    <w:rsid w:val="00A4432E"/>
    <w:rsid w:val="00A44542"/>
    <w:rsid w:val="00A4493A"/>
    <w:rsid w:val="00A45543"/>
    <w:rsid w:val="00A4574E"/>
    <w:rsid w:val="00A52B0D"/>
    <w:rsid w:val="00A54011"/>
    <w:rsid w:val="00A5477E"/>
    <w:rsid w:val="00A5486D"/>
    <w:rsid w:val="00A5586F"/>
    <w:rsid w:val="00A55893"/>
    <w:rsid w:val="00A55E27"/>
    <w:rsid w:val="00A56EFC"/>
    <w:rsid w:val="00A56F33"/>
    <w:rsid w:val="00A61BE6"/>
    <w:rsid w:val="00A636C6"/>
    <w:rsid w:val="00A64114"/>
    <w:rsid w:val="00A649FD"/>
    <w:rsid w:val="00A6556E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454D"/>
    <w:rsid w:val="00A75B95"/>
    <w:rsid w:val="00A761D9"/>
    <w:rsid w:val="00A76B60"/>
    <w:rsid w:val="00A76F14"/>
    <w:rsid w:val="00A770C5"/>
    <w:rsid w:val="00A80EF7"/>
    <w:rsid w:val="00A844A9"/>
    <w:rsid w:val="00A8514B"/>
    <w:rsid w:val="00A85A67"/>
    <w:rsid w:val="00A85D32"/>
    <w:rsid w:val="00A86B5E"/>
    <w:rsid w:val="00A87045"/>
    <w:rsid w:val="00A87519"/>
    <w:rsid w:val="00A90017"/>
    <w:rsid w:val="00A90831"/>
    <w:rsid w:val="00A9143E"/>
    <w:rsid w:val="00A94017"/>
    <w:rsid w:val="00A951A2"/>
    <w:rsid w:val="00A95803"/>
    <w:rsid w:val="00A959E2"/>
    <w:rsid w:val="00A97B34"/>
    <w:rsid w:val="00AA0031"/>
    <w:rsid w:val="00AA014A"/>
    <w:rsid w:val="00AA015D"/>
    <w:rsid w:val="00AA124E"/>
    <w:rsid w:val="00AA1B0B"/>
    <w:rsid w:val="00AA21AF"/>
    <w:rsid w:val="00AA24FD"/>
    <w:rsid w:val="00AA2755"/>
    <w:rsid w:val="00AA3023"/>
    <w:rsid w:val="00AA3DAD"/>
    <w:rsid w:val="00AA4F06"/>
    <w:rsid w:val="00AA636A"/>
    <w:rsid w:val="00AA7CDE"/>
    <w:rsid w:val="00AB09A2"/>
    <w:rsid w:val="00AB0DFC"/>
    <w:rsid w:val="00AB104E"/>
    <w:rsid w:val="00AB14DF"/>
    <w:rsid w:val="00AB3163"/>
    <w:rsid w:val="00AB32A9"/>
    <w:rsid w:val="00AB426B"/>
    <w:rsid w:val="00AB6272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90"/>
    <w:rsid w:val="00AC3B2B"/>
    <w:rsid w:val="00AC40FC"/>
    <w:rsid w:val="00AC446D"/>
    <w:rsid w:val="00AC52EF"/>
    <w:rsid w:val="00AC53F9"/>
    <w:rsid w:val="00AC69B4"/>
    <w:rsid w:val="00AC70A3"/>
    <w:rsid w:val="00AD0163"/>
    <w:rsid w:val="00AD2834"/>
    <w:rsid w:val="00AD4CD7"/>
    <w:rsid w:val="00AD58D4"/>
    <w:rsid w:val="00AD62D0"/>
    <w:rsid w:val="00AD66BC"/>
    <w:rsid w:val="00AD6D81"/>
    <w:rsid w:val="00AD71AA"/>
    <w:rsid w:val="00AD7589"/>
    <w:rsid w:val="00AD7963"/>
    <w:rsid w:val="00AE070E"/>
    <w:rsid w:val="00AE2A88"/>
    <w:rsid w:val="00AE2ADC"/>
    <w:rsid w:val="00AE5AD9"/>
    <w:rsid w:val="00AE5BBA"/>
    <w:rsid w:val="00AE6511"/>
    <w:rsid w:val="00AE66C8"/>
    <w:rsid w:val="00AE6939"/>
    <w:rsid w:val="00AE6D41"/>
    <w:rsid w:val="00AE73D4"/>
    <w:rsid w:val="00AE7F4D"/>
    <w:rsid w:val="00AF0B47"/>
    <w:rsid w:val="00AF3329"/>
    <w:rsid w:val="00AF616F"/>
    <w:rsid w:val="00AF7362"/>
    <w:rsid w:val="00B01093"/>
    <w:rsid w:val="00B015BA"/>
    <w:rsid w:val="00B01831"/>
    <w:rsid w:val="00B02BD8"/>
    <w:rsid w:val="00B04916"/>
    <w:rsid w:val="00B04962"/>
    <w:rsid w:val="00B04B9E"/>
    <w:rsid w:val="00B05940"/>
    <w:rsid w:val="00B05A9F"/>
    <w:rsid w:val="00B05B9E"/>
    <w:rsid w:val="00B06015"/>
    <w:rsid w:val="00B066F8"/>
    <w:rsid w:val="00B06E2A"/>
    <w:rsid w:val="00B1036A"/>
    <w:rsid w:val="00B10777"/>
    <w:rsid w:val="00B10AFA"/>
    <w:rsid w:val="00B11181"/>
    <w:rsid w:val="00B123BA"/>
    <w:rsid w:val="00B125DF"/>
    <w:rsid w:val="00B14F72"/>
    <w:rsid w:val="00B15FCF"/>
    <w:rsid w:val="00B166D7"/>
    <w:rsid w:val="00B1735E"/>
    <w:rsid w:val="00B17B8F"/>
    <w:rsid w:val="00B20CAD"/>
    <w:rsid w:val="00B2128A"/>
    <w:rsid w:val="00B22143"/>
    <w:rsid w:val="00B22200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B21"/>
    <w:rsid w:val="00B3423D"/>
    <w:rsid w:val="00B34F9B"/>
    <w:rsid w:val="00B3596B"/>
    <w:rsid w:val="00B372A9"/>
    <w:rsid w:val="00B37E1E"/>
    <w:rsid w:val="00B41643"/>
    <w:rsid w:val="00B42100"/>
    <w:rsid w:val="00B42700"/>
    <w:rsid w:val="00B42DF5"/>
    <w:rsid w:val="00B43840"/>
    <w:rsid w:val="00B43869"/>
    <w:rsid w:val="00B44479"/>
    <w:rsid w:val="00B45436"/>
    <w:rsid w:val="00B46AFF"/>
    <w:rsid w:val="00B47AB7"/>
    <w:rsid w:val="00B50E20"/>
    <w:rsid w:val="00B510BA"/>
    <w:rsid w:val="00B510D4"/>
    <w:rsid w:val="00B52197"/>
    <w:rsid w:val="00B53016"/>
    <w:rsid w:val="00B55C96"/>
    <w:rsid w:val="00B55DAC"/>
    <w:rsid w:val="00B55FFD"/>
    <w:rsid w:val="00B577F1"/>
    <w:rsid w:val="00B57DE9"/>
    <w:rsid w:val="00B604B4"/>
    <w:rsid w:val="00B607A1"/>
    <w:rsid w:val="00B60977"/>
    <w:rsid w:val="00B60C2A"/>
    <w:rsid w:val="00B61E48"/>
    <w:rsid w:val="00B62199"/>
    <w:rsid w:val="00B63120"/>
    <w:rsid w:val="00B637B4"/>
    <w:rsid w:val="00B63BFF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ACC"/>
    <w:rsid w:val="00B7202D"/>
    <w:rsid w:val="00B72DA0"/>
    <w:rsid w:val="00B74776"/>
    <w:rsid w:val="00B75531"/>
    <w:rsid w:val="00B75776"/>
    <w:rsid w:val="00B75916"/>
    <w:rsid w:val="00B80478"/>
    <w:rsid w:val="00B80A60"/>
    <w:rsid w:val="00B80E81"/>
    <w:rsid w:val="00B814A6"/>
    <w:rsid w:val="00B81544"/>
    <w:rsid w:val="00B8166B"/>
    <w:rsid w:val="00B82589"/>
    <w:rsid w:val="00B83936"/>
    <w:rsid w:val="00B8529B"/>
    <w:rsid w:val="00B85F47"/>
    <w:rsid w:val="00B900E7"/>
    <w:rsid w:val="00B93426"/>
    <w:rsid w:val="00B93E67"/>
    <w:rsid w:val="00B94708"/>
    <w:rsid w:val="00B9489A"/>
    <w:rsid w:val="00B95A2D"/>
    <w:rsid w:val="00B963AB"/>
    <w:rsid w:val="00B966B1"/>
    <w:rsid w:val="00B96846"/>
    <w:rsid w:val="00BA0835"/>
    <w:rsid w:val="00BA126E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67B3"/>
    <w:rsid w:val="00BA7FEA"/>
    <w:rsid w:val="00BB025A"/>
    <w:rsid w:val="00BB04B1"/>
    <w:rsid w:val="00BB0E44"/>
    <w:rsid w:val="00BB1FAA"/>
    <w:rsid w:val="00BB2F45"/>
    <w:rsid w:val="00BB2FCD"/>
    <w:rsid w:val="00BB3090"/>
    <w:rsid w:val="00BB4981"/>
    <w:rsid w:val="00BB6B7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5ED1"/>
    <w:rsid w:val="00BC6834"/>
    <w:rsid w:val="00BC7911"/>
    <w:rsid w:val="00BD09C7"/>
    <w:rsid w:val="00BD1E7F"/>
    <w:rsid w:val="00BD4470"/>
    <w:rsid w:val="00BD72FB"/>
    <w:rsid w:val="00BD73CC"/>
    <w:rsid w:val="00BE0F7B"/>
    <w:rsid w:val="00BE1480"/>
    <w:rsid w:val="00BE1E10"/>
    <w:rsid w:val="00BE22DD"/>
    <w:rsid w:val="00BE2C81"/>
    <w:rsid w:val="00BE44C4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9A1"/>
    <w:rsid w:val="00BF6E26"/>
    <w:rsid w:val="00C000B2"/>
    <w:rsid w:val="00C01985"/>
    <w:rsid w:val="00C0236C"/>
    <w:rsid w:val="00C028B9"/>
    <w:rsid w:val="00C033A3"/>
    <w:rsid w:val="00C0359E"/>
    <w:rsid w:val="00C03C5B"/>
    <w:rsid w:val="00C046CB"/>
    <w:rsid w:val="00C04ED0"/>
    <w:rsid w:val="00C05580"/>
    <w:rsid w:val="00C06103"/>
    <w:rsid w:val="00C06245"/>
    <w:rsid w:val="00C065D5"/>
    <w:rsid w:val="00C06C2B"/>
    <w:rsid w:val="00C06EED"/>
    <w:rsid w:val="00C07068"/>
    <w:rsid w:val="00C07DA3"/>
    <w:rsid w:val="00C07F10"/>
    <w:rsid w:val="00C07FCA"/>
    <w:rsid w:val="00C10533"/>
    <w:rsid w:val="00C10E91"/>
    <w:rsid w:val="00C1129C"/>
    <w:rsid w:val="00C118BD"/>
    <w:rsid w:val="00C11B78"/>
    <w:rsid w:val="00C13CA4"/>
    <w:rsid w:val="00C16192"/>
    <w:rsid w:val="00C16D6F"/>
    <w:rsid w:val="00C20FB0"/>
    <w:rsid w:val="00C215A8"/>
    <w:rsid w:val="00C21D84"/>
    <w:rsid w:val="00C22A8D"/>
    <w:rsid w:val="00C24D38"/>
    <w:rsid w:val="00C273F0"/>
    <w:rsid w:val="00C31BEF"/>
    <w:rsid w:val="00C32352"/>
    <w:rsid w:val="00C324E7"/>
    <w:rsid w:val="00C327C4"/>
    <w:rsid w:val="00C32A38"/>
    <w:rsid w:val="00C333B5"/>
    <w:rsid w:val="00C33C1C"/>
    <w:rsid w:val="00C34772"/>
    <w:rsid w:val="00C3490F"/>
    <w:rsid w:val="00C34BA8"/>
    <w:rsid w:val="00C366C0"/>
    <w:rsid w:val="00C401C9"/>
    <w:rsid w:val="00C41506"/>
    <w:rsid w:val="00C41951"/>
    <w:rsid w:val="00C4255B"/>
    <w:rsid w:val="00C454A1"/>
    <w:rsid w:val="00C462E2"/>
    <w:rsid w:val="00C4779A"/>
    <w:rsid w:val="00C47DE8"/>
    <w:rsid w:val="00C47E1A"/>
    <w:rsid w:val="00C50A3A"/>
    <w:rsid w:val="00C51EC5"/>
    <w:rsid w:val="00C520A6"/>
    <w:rsid w:val="00C535D0"/>
    <w:rsid w:val="00C54770"/>
    <w:rsid w:val="00C54875"/>
    <w:rsid w:val="00C55948"/>
    <w:rsid w:val="00C573F6"/>
    <w:rsid w:val="00C57ECF"/>
    <w:rsid w:val="00C60054"/>
    <w:rsid w:val="00C60DE3"/>
    <w:rsid w:val="00C61D3F"/>
    <w:rsid w:val="00C61DB4"/>
    <w:rsid w:val="00C61EC7"/>
    <w:rsid w:val="00C62245"/>
    <w:rsid w:val="00C62FD3"/>
    <w:rsid w:val="00C63133"/>
    <w:rsid w:val="00C638D1"/>
    <w:rsid w:val="00C639C7"/>
    <w:rsid w:val="00C65256"/>
    <w:rsid w:val="00C65A4F"/>
    <w:rsid w:val="00C65E7D"/>
    <w:rsid w:val="00C662FA"/>
    <w:rsid w:val="00C66555"/>
    <w:rsid w:val="00C67A72"/>
    <w:rsid w:val="00C703F8"/>
    <w:rsid w:val="00C7040C"/>
    <w:rsid w:val="00C70601"/>
    <w:rsid w:val="00C7170D"/>
    <w:rsid w:val="00C72741"/>
    <w:rsid w:val="00C7285D"/>
    <w:rsid w:val="00C72B18"/>
    <w:rsid w:val="00C73665"/>
    <w:rsid w:val="00C74257"/>
    <w:rsid w:val="00C75043"/>
    <w:rsid w:val="00C75224"/>
    <w:rsid w:val="00C80A53"/>
    <w:rsid w:val="00C81358"/>
    <w:rsid w:val="00C814DC"/>
    <w:rsid w:val="00C81A2C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2B78"/>
    <w:rsid w:val="00C93CBD"/>
    <w:rsid w:val="00C9478F"/>
    <w:rsid w:val="00C94DD9"/>
    <w:rsid w:val="00C9531B"/>
    <w:rsid w:val="00C965EA"/>
    <w:rsid w:val="00C96EDC"/>
    <w:rsid w:val="00C97027"/>
    <w:rsid w:val="00C97CA5"/>
    <w:rsid w:val="00C97D92"/>
    <w:rsid w:val="00CA08FE"/>
    <w:rsid w:val="00CA26F0"/>
    <w:rsid w:val="00CA2C2E"/>
    <w:rsid w:val="00CA394D"/>
    <w:rsid w:val="00CA3F33"/>
    <w:rsid w:val="00CA4048"/>
    <w:rsid w:val="00CA51CC"/>
    <w:rsid w:val="00CA5421"/>
    <w:rsid w:val="00CA589C"/>
    <w:rsid w:val="00CA6A6C"/>
    <w:rsid w:val="00CA7497"/>
    <w:rsid w:val="00CB039F"/>
    <w:rsid w:val="00CB04DB"/>
    <w:rsid w:val="00CB1378"/>
    <w:rsid w:val="00CB1A6C"/>
    <w:rsid w:val="00CB1C3B"/>
    <w:rsid w:val="00CB49A1"/>
    <w:rsid w:val="00CB7091"/>
    <w:rsid w:val="00CB7AE6"/>
    <w:rsid w:val="00CC0188"/>
    <w:rsid w:val="00CC056B"/>
    <w:rsid w:val="00CC0B7C"/>
    <w:rsid w:val="00CC10C3"/>
    <w:rsid w:val="00CC1FE8"/>
    <w:rsid w:val="00CC24D1"/>
    <w:rsid w:val="00CC26B5"/>
    <w:rsid w:val="00CC4D01"/>
    <w:rsid w:val="00CC7346"/>
    <w:rsid w:val="00CD2C77"/>
    <w:rsid w:val="00CD395C"/>
    <w:rsid w:val="00CD45B6"/>
    <w:rsid w:val="00CD5F0A"/>
    <w:rsid w:val="00CD6378"/>
    <w:rsid w:val="00CD6804"/>
    <w:rsid w:val="00CD7D87"/>
    <w:rsid w:val="00CE0DA0"/>
    <w:rsid w:val="00CE18CA"/>
    <w:rsid w:val="00CE2B4E"/>
    <w:rsid w:val="00CE651A"/>
    <w:rsid w:val="00CE7412"/>
    <w:rsid w:val="00CE7E50"/>
    <w:rsid w:val="00CF1759"/>
    <w:rsid w:val="00CF192F"/>
    <w:rsid w:val="00CF2006"/>
    <w:rsid w:val="00CF2E34"/>
    <w:rsid w:val="00CF49CB"/>
    <w:rsid w:val="00CF4FF9"/>
    <w:rsid w:val="00CF5680"/>
    <w:rsid w:val="00CF5BE2"/>
    <w:rsid w:val="00CF6C64"/>
    <w:rsid w:val="00CF7003"/>
    <w:rsid w:val="00D00CEB"/>
    <w:rsid w:val="00D03E93"/>
    <w:rsid w:val="00D0422E"/>
    <w:rsid w:val="00D04A27"/>
    <w:rsid w:val="00D04EFB"/>
    <w:rsid w:val="00D052FC"/>
    <w:rsid w:val="00D055F4"/>
    <w:rsid w:val="00D06F68"/>
    <w:rsid w:val="00D078C3"/>
    <w:rsid w:val="00D100DE"/>
    <w:rsid w:val="00D10166"/>
    <w:rsid w:val="00D110B5"/>
    <w:rsid w:val="00D13509"/>
    <w:rsid w:val="00D13666"/>
    <w:rsid w:val="00D136E6"/>
    <w:rsid w:val="00D13D1E"/>
    <w:rsid w:val="00D1460B"/>
    <w:rsid w:val="00D1465A"/>
    <w:rsid w:val="00D147C2"/>
    <w:rsid w:val="00D154B4"/>
    <w:rsid w:val="00D16A16"/>
    <w:rsid w:val="00D16A52"/>
    <w:rsid w:val="00D175EB"/>
    <w:rsid w:val="00D1790A"/>
    <w:rsid w:val="00D17984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AFF"/>
    <w:rsid w:val="00D4059F"/>
    <w:rsid w:val="00D41153"/>
    <w:rsid w:val="00D4127A"/>
    <w:rsid w:val="00D41529"/>
    <w:rsid w:val="00D43EBD"/>
    <w:rsid w:val="00D442B3"/>
    <w:rsid w:val="00D4432F"/>
    <w:rsid w:val="00D44D27"/>
    <w:rsid w:val="00D44F93"/>
    <w:rsid w:val="00D464C5"/>
    <w:rsid w:val="00D50A65"/>
    <w:rsid w:val="00D50F4C"/>
    <w:rsid w:val="00D51F21"/>
    <w:rsid w:val="00D52C4E"/>
    <w:rsid w:val="00D5346C"/>
    <w:rsid w:val="00D53DDB"/>
    <w:rsid w:val="00D548D4"/>
    <w:rsid w:val="00D54A8A"/>
    <w:rsid w:val="00D54D98"/>
    <w:rsid w:val="00D559D7"/>
    <w:rsid w:val="00D562C6"/>
    <w:rsid w:val="00D5760D"/>
    <w:rsid w:val="00D607C0"/>
    <w:rsid w:val="00D60D08"/>
    <w:rsid w:val="00D60F3A"/>
    <w:rsid w:val="00D61281"/>
    <w:rsid w:val="00D61F6A"/>
    <w:rsid w:val="00D624E2"/>
    <w:rsid w:val="00D631B4"/>
    <w:rsid w:val="00D63368"/>
    <w:rsid w:val="00D63995"/>
    <w:rsid w:val="00D64AE9"/>
    <w:rsid w:val="00D66975"/>
    <w:rsid w:val="00D66DB4"/>
    <w:rsid w:val="00D66F39"/>
    <w:rsid w:val="00D7089C"/>
    <w:rsid w:val="00D70BAB"/>
    <w:rsid w:val="00D70C35"/>
    <w:rsid w:val="00D7137F"/>
    <w:rsid w:val="00D715A7"/>
    <w:rsid w:val="00D71847"/>
    <w:rsid w:val="00D73055"/>
    <w:rsid w:val="00D734D0"/>
    <w:rsid w:val="00D73B0E"/>
    <w:rsid w:val="00D73FE5"/>
    <w:rsid w:val="00D74DEF"/>
    <w:rsid w:val="00D7687C"/>
    <w:rsid w:val="00D76CC2"/>
    <w:rsid w:val="00D802CC"/>
    <w:rsid w:val="00D81332"/>
    <w:rsid w:val="00D82086"/>
    <w:rsid w:val="00D83D52"/>
    <w:rsid w:val="00D847DD"/>
    <w:rsid w:val="00D84A40"/>
    <w:rsid w:val="00D8599C"/>
    <w:rsid w:val="00D85C89"/>
    <w:rsid w:val="00D86E62"/>
    <w:rsid w:val="00D870F4"/>
    <w:rsid w:val="00D87175"/>
    <w:rsid w:val="00D8747C"/>
    <w:rsid w:val="00D87F35"/>
    <w:rsid w:val="00D9042A"/>
    <w:rsid w:val="00D9059F"/>
    <w:rsid w:val="00D906DD"/>
    <w:rsid w:val="00D91975"/>
    <w:rsid w:val="00D9329D"/>
    <w:rsid w:val="00D93B23"/>
    <w:rsid w:val="00D95988"/>
    <w:rsid w:val="00D95E75"/>
    <w:rsid w:val="00D970A4"/>
    <w:rsid w:val="00DA13FC"/>
    <w:rsid w:val="00DA1BB8"/>
    <w:rsid w:val="00DA2F84"/>
    <w:rsid w:val="00DA35A1"/>
    <w:rsid w:val="00DA3855"/>
    <w:rsid w:val="00DA47AE"/>
    <w:rsid w:val="00DA61CD"/>
    <w:rsid w:val="00DA66E5"/>
    <w:rsid w:val="00DA6D16"/>
    <w:rsid w:val="00DA7097"/>
    <w:rsid w:val="00DA717D"/>
    <w:rsid w:val="00DA72DD"/>
    <w:rsid w:val="00DA7477"/>
    <w:rsid w:val="00DB1A00"/>
    <w:rsid w:val="00DB27A5"/>
    <w:rsid w:val="00DB3425"/>
    <w:rsid w:val="00DB3ABD"/>
    <w:rsid w:val="00DB47C7"/>
    <w:rsid w:val="00DB489E"/>
    <w:rsid w:val="00DB4D16"/>
    <w:rsid w:val="00DB51BD"/>
    <w:rsid w:val="00DC2653"/>
    <w:rsid w:val="00DC269D"/>
    <w:rsid w:val="00DC35F4"/>
    <w:rsid w:val="00DC45E6"/>
    <w:rsid w:val="00DC6AFD"/>
    <w:rsid w:val="00DD068D"/>
    <w:rsid w:val="00DD09E8"/>
    <w:rsid w:val="00DD178A"/>
    <w:rsid w:val="00DD182A"/>
    <w:rsid w:val="00DD20AE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323"/>
    <w:rsid w:val="00DE678D"/>
    <w:rsid w:val="00DE6FD6"/>
    <w:rsid w:val="00DE75A0"/>
    <w:rsid w:val="00DE79DE"/>
    <w:rsid w:val="00DF07AA"/>
    <w:rsid w:val="00DF0ECC"/>
    <w:rsid w:val="00DF1815"/>
    <w:rsid w:val="00DF2B67"/>
    <w:rsid w:val="00DF3412"/>
    <w:rsid w:val="00DF3463"/>
    <w:rsid w:val="00DF38F7"/>
    <w:rsid w:val="00DF3F85"/>
    <w:rsid w:val="00DF4B23"/>
    <w:rsid w:val="00DF5571"/>
    <w:rsid w:val="00DF5A9C"/>
    <w:rsid w:val="00DF65C2"/>
    <w:rsid w:val="00DF6991"/>
    <w:rsid w:val="00DF796A"/>
    <w:rsid w:val="00DF7D1A"/>
    <w:rsid w:val="00E000B8"/>
    <w:rsid w:val="00E01646"/>
    <w:rsid w:val="00E01750"/>
    <w:rsid w:val="00E03786"/>
    <w:rsid w:val="00E038CE"/>
    <w:rsid w:val="00E03E4C"/>
    <w:rsid w:val="00E04658"/>
    <w:rsid w:val="00E070A4"/>
    <w:rsid w:val="00E07C10"/>
    <w:rsid w:val="00E11850"/>
    <w:rsid w:val="00E12562"/>
    <w:rsid w:val="00E16065"/>
    <w:rsid w:val="00E16BD9"/>
    <w:rsid w:val="00E16C97"/>
    <w:rsid w:val="00E17A28"/>
    <w:rsid w:val="00E2363C"/>
    <w:rsid w:val="00E23DBA"/>
    <w:rsid w:val="00E24F68"/>
    <w:rsid w:val="00E26A5E"/>
    <w:rsid w:val="00E26AF9"/>
    <w:rsid w:val="00E27E1E"/>
    <w:rsid w:val="00E27F37"/>
    <w:rsid w:val="00E30154"/>
    <w:rsid w:val="00E304A1"/>
    <w:rsid w:val="00E30CDE"/>
    <w:rsid w:val="00E31B52"/>
    <w:rsid w:val="00E3216A"/>
    <w:rsid w:val="00E3258C"/>
    <w:rsid w:val="00E3287D"/>
    <w:rsid w:val="00E341DC"/>
    <w:rsid w:val="00E349D8"/>
    <w:rsid w:val="00E4160F"/>
    <w:rsid w:val="00E41F20"/>
    <w:rsid w:val="00E43BCE"/>
    <w:rsid w:val="00E44496"/>
    <w:rsid w:val="00E444E6"/>
    <w:rsid w:val="00E447D5"/>
    <w:rsid w:val="00E45FF2"/>
    <w:rsid w:val="00E476F6"/>
    <w:rsid w:val="00E5015E"/>
    <w:rsid w:val="00E5091A"/>
    <w:rsid w:val="00E50E02"/>
    <w:rsid w:val="00E51053"/>
    <w:rsid w:val="00E51868"/>
    <w:rsid w:val="00E518D2"/>
    <w:rsid w:val="00E520A4"/>
    <w:rsid w:val="00E52FD8"/>
    <w:rsid w:val="00E53022"/>
    <w:rsid w:val="00E53B89"/>
    <w:rsid w:val="00E54FC0"/>
    <w:rsid w:val="00E57170"/>
    <w:rsid w:val="00E6135B"/>
    <w:rsid w:val="00E6217B"/>
    <w:rsid w:val="00E625E0"/>
    <w:rsid w:val="00E65868"/>
    <w:rsid w:val="00E65FEB"/>
    <w:rsid w:val="00E664B6"/>
    <w:rsid w:val="00E66BC6"/>
    <w:rsid w:val="00E67B26"/>
    <w:rsid w:val="00E67B76"/>
    <w:rsid w:val="00E70B0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802F9"/>
    <w:rsid w:val="00E80F0B"/>
    <w:rsid w:val="00E81081"/>
    <w:rsid w:val="00E81847"/>
    <w:rsid w:val="00E8256A"/>
    <w:rsid w:val="00E834D0"/>
    <w:rsid w:val="00E834D8"/>
    <w:rsid w:val="00E84BB8"/>
    <w:rsid w:val="00E853CF"/>
    <w:rsid w:val="00E85A7F"/>
    <w:rsid w:val="00E85B60"/>
    <w:rsid w:val="00E86B32"/>
    <w:rsid w:val="00E87A49"/>
    <w:rsid w:val="00E87D4E"/>
    <w:rsid w:val="00E905F4"/>
    <w:rsid w:val="00E90A07"/>
    <w:rsid w:val="00E92238"/>
    <w:rsid w:val="00E92DB5"/>
    <w:rsid w:val="00E9305F"/>
    <w:rsid w:val="00E9478F"/>
    <w:rsid w:val="00E94FCB"/>
    <w:rsid w:val="00E951DE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E62"/>
    <w:rsid w:val="00EA417B"/>
    <w:rsid w:val="00EA4E67"/>
    <w:rsid w:val="00EA5067"/>
    <w:rsid w:val="00EA7288"/>
    <w:rsid w:val="00EA7915"/>
    <w:rsid w:val="00EA7C4A"/>
    <w:rsid w:val="00EB1BF0"/>
    <w:rsid w:val="00EB3914"/>
    <w:rsid w:val="00EB396B"/>
    <w:rsid w:val="00EB398E"/>
    <w:rsid w:val="00EB3D42"/>
    <w:rsid w:val="00EB4D37"/>
    <w:rsid w:val="00EB6789"/>
    <w:rsid w:val="00EB764B"/>
    <w:rsid w:val="00EB7FD0"/>
    <w:rsid w:val="00EC1D36"/>
    <w:rsid w:val="00EC1FC6"/>
    <w:rsid w:val="00EC2289"/>
    <w:rsid w:val="00EC2E80"/>
    <w:rsid w:val="00EC3642"/>
    <w:rsid w:val="00EC43FA"/>
    <w:rsid w:val="00EC469D"/>
    <w:rsid w:val="00EC4BD8"/>
    <w:rsid w:val="00EC5806"/>
    <w:rsid w:val="00EC6CB0"/>
    <w:rsid w:val="00EC6EB5"/>
    <w:rsid w:val="00ED154D"/>
    <w:rsid w:val="00ED18B3"/>
    <w:rsid w:val="00ED1B18"/>
    <w:rsid w:val="00ED2BAA"/>
    <w:rsid w:val="00ED4BF4"/>
    <w:rsid w:val="00ED7507"/>
    <w:rsid w:val="00ED7E6F"/>
    <w:rsid w:val="00EE0CDB"/>
    <w:rsid w:val="00EE2E48"/>
    <w:rsid w:val="00EE4187"/>
    <w:rsid w:val="00EE544D"/>
    <w:rsid w:val="00EE5F78"/>
    <w:rsid w:val="00EE60E8"/>
    <w:rsid w:val="00EE6C37"/>
    <w:rsid w:val="00EF2F0D"/>
    <w:rsid w:val="00EF49FC"/>
    <w:rsid w:val="00EF4F53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71A"/>
    <w:rsid w:val="00F1177C"/>
    <w:rsid w:val="00F11E1A"/>
    <w:rsid w:val="00F1203F"/>
    <w:rsid w:val="00F1377A"/>
    <w:rsid w:val="00F14078"/>
    <w:rsid w:val="00F149C5"/>
    <w:rsid w:val="00F16833"/>
    <w:rsid w:val="00F168B2"/>
    <w:rsid w:val="00F175D7"/>
    <w:rsid w:val="00F20554"/>
    <w:rsid w:val="00F20778"/>
    <w:rsid w:val="00F2081F"/>
    <w:rsid w:val="00F2257A"/>
    <w:rsid w:val="00F22792"/>
    <w:rsid w:val="00F22CF4"/>
    <w:rsid w:val="00F245B5"/>
    <w:rsid w:val="00F26249"/>
    <w:rsid w:val="00F31994"/>
    <w:rsid w:val="00F3359E"/>
    <w:rsid w:val="00F33EA4"/>
    <w:rsid w:val="00F364FD"/>
    <w:rsid w:val="00F37953"/>
    <w:rsid w:val="00F4068F"/>
    <w:rsid w:val="00F409B8"/>
    <w:rsid w:val="00F40ED2"/>
    <w:rsid w:val="00F40FB1"/>
    <w:rsid w:val="00F4228A"/>
    <w:rsid w:val="00F43B43"/>
    <w:rsid w:val="00F45B07"/>
    <w:rsid w:val="00F45F26"/>
    <w:rsid w:val="00F4789E"/>
    <w:rsid w:val="00F50983"/>
    <w:rsid w:val="00F515BD"/>
    <w:rsid w:val="00F51D85"/>
    <w:rsid w:val="00F52542"/>
    <w:rsid w:val="00F52714"/>
    <w:rsid w:val="00F52C2B"/>
    <w:rsid w:val="00F53487"/>
    <w:rsid w:val="00F5374B"/>
    <w:rsid w:val="00F5395F"/>
    <w:rsid w:val="00F53BBE"/>
    <w:rsid w:val="00F53C0F"/>
    <w:rsid w:val="00F53E6F"/>
    <w:rsid w:val="00F559F0"/>
    <w:rsid w:val="00F55A8C"/>
    <w:rsid w:val="00F55AAD"/>
    <w:rsid w:val="00F55FC5"/>
    <w:rsid w:val="00F56FD1"/>
    <w:rsid w:val="00F57605"/>
    <w:rsid w:val="00F57A78"/>
    <w:rsid w:val="00F60108"/>
    <w:rsid w:val="00F61ED5"/>
    <w:rsid w:val="00F62BEC"/>
    <w:rsid w:val="00F643AB"/>
    <w:rsid w:val="00F6526F"/>
    <w:rsid w:val="00F6654E"/>
    <w:rsid w:val="00F66C04"/>
    <w:rsid w:val="00F66D88"/>
    <w:rsid w:val="00F70247"/>
    <w:rsid w:val="00F70BF3"/>
    <w:rsid w:val="00F70DA9"/>
    <w:rsid w:val="00F72016"/>
    <w:rsid w:val="00F724C1"/>
    <w:rsid w:val="00F73BF7"/>
    <w:rsid w:val="00F756FB"/>
    <w:rsid w:val="00F76C10"/>
    <w:rsid w:val="00F774E4"/>
    <w:rsid w:val="00F77690"/>
    <w:rsid w:val="00F8043C"/>
    <w:rsid w:val="00F850B8"/>
    <w:rsid w:val="00F850ED"/>
    <w:rsid w:val="00F850FD"/>
    <w:rsid w:val="00F85288"/>
    <w:rsid w:val="00F85686"/>
    <w:rsid w:val="00F85712"/>
    <w:rsid w:val="00F86413"/>
    <w:rsid w:val="00F86B31"/>
    <w:rsid w:val="00F92D2D"/>
    <w:rsid w:val="00F9394D"/>
    <w:rsid w:val="00F96164"/>
    <w:rsid w:val="00F9674C"/>
    <w:rsid w:val="00F96B86"/>
    <w:rsid w:val="00F975CB"/>
    <w:rsid w:val="00F9763B"/>
    <w:rsid w:val="00FA0406"/>
    <w:rsid w:val="00FA0D1D"/>
    <w:rsid w:val="00FA1046"/>
    <w:rsid w:val="00FA136B"/>
    <w:rsid w:val="00FA13F7"/>
    <w:rsid w:val="00FA1483"/>
    <w:rsid w:val="00FA162E"/>
    <w:rsid w:val="00FA1937"/>
    <w:rsid w:val="00FA2B3E"/>
    <w:rsid w:val="00FA2B7F"/>
    <w:rsid w:val="00FA5805"/>
    <w:rsid w:val="00FA6A6C"/>
    <w:rsid w:val="00FA6A92"/>
    <w:rsid w:val="00FA71E5"/>
    <w:rsid w:val="00FA75F2"/>
    <w:rsid w:val="00FA7A03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5F04"/>
    <w:rsid w:val="00FB6214"/>
    <w:rsid w:val="00FB71FF"/>
    <w:rsid w:val="00FC0D16"/>
    <w:rsid w:val="00FC15A0"/>
    <w:rsid w:val="00FC1F71"/>
    <w:rsid w:val="00FC4EF1"/>
    <w:rsid w:val="00FC6562"/>
    <w:rsid w:val="00FD0A30"/>
    <w:rsid w:val="00FD0F3C"/>
    <w:rsid w:val="00FD14F4"/>
    <w:rsid w:val="00FD182E"/>
    <w:rsid w:val="00FD1B8E"/>
    <w:rsid w:val="00FD20C3"/>
    <w:rsid w:val="00FD3935"/>
    <w:rsid w:val="00FD3C08"/>
    <w:rsid w:val="00FD3D24"/>
    <w:rsid w:val="00FE0B5C"/>
    <w:rsid w:val="00FE0E23"/>
    <w:rsid w:val="00FE22DE"/>
    <w:rsid w:val="00FE31B8"/>
    <w:rsid w:val="00FE350D"/>
    <w:rsid w:val="00FE3A40"/>
    <w:rsid w:val="00FE53F2"/>
    <w:rsid w:val="00FE6F50"/>
    <w:rsid w:val="00FE7340"/>
    <w:rsid w:val="00FE7A45"/>
    <w:rsid w:val="00FE7A51"/>
    <w:rsid w:val="00FE7F3D"/>
    <w:rsid w:val="00FF0012"/>
    <w:rsid w:val="00FF0C4E"/>
    <w:rsid w:val="00FF11D6"/>
    <w:rsid w:val="00FF124B"/>
    <w:rsid w:val="00FF1534"/>
    <w:rsid w:val="00FF42E3"/>
    <w:rsid w:val="00FF4740"/>
    <w:rsid w:val="00FF4A72"/>
    <w:rsid w:val="00FF517A"/>
    <w:rsid w:val="00FF53D8"/>
    <w:rsid w:val="00FF5B38"/>
    <w:rsid w:val="00FF5D42"/>
    <w:rsid w:val="00FF5FA0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EC1FC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  <w:style w:type="character" w:customStyle="1" w:styleId="20">
    <w:name w:val="Заголовок 2 Знак"/>
    <w:link w:val="2"/>
    <w:uiPriority w:val="9"/>
    <w:rsid w:val="00EC1FC6"/>
    <w:rPr>
      <w:rFonts w:ascii="Times New Roman" w:eastAsia="Times New Roman" w:hAnsi="Times New Roman"/>
      <w:b/>
      <w:bCs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0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16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5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5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581C89-FECD-4900-AF8A-B466ABB1C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3869</TotalTime>
  <Pages>10</Pages>
  <Words>3790</Words>
  <Characters>21608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КСП</cp:lastModifiedBy>
  <cp:revision>517</cp:revision>
  <cp:lastPrinted>2023-10-31T10:08:00Z</cp:lastPrinted>
  <dcterms:created xsi:type="dcterms:W3CDTF">2019-11-27T06:04:00Z</dcterms:created>
  <dcterms:modified xsi:type="dcterms:W3CDTF">2023-11-17T13:25:00Z</dcterms:modified>
</cp:coreProperties>
</file>