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94A" w:rsidRDefault="00F7694A" w:rsidP="00F769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Описание: 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694A" w:rsidRDefault="00F7694A" w:rsidP="00F769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694A" w:rsidRDefault="00F7694A" w:rsidP="00F769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МИНИСТЕРСТВО СОЦИАЛЬНОГО РАЗВИТИЯ И СЕМЕЙНОЙ ПОЛИТИКИ КРАСНОДАРСКОГО КРАЯ</w:t>
      </w:r>
    </w:p>
    <w:p w:rsidR="00F7694A" w:rsidRDefault="00F7694A" w:rsidP="00F769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7694A" w:rsidRDefault="00F7694A" w:rsidP="00F769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Р И К А З</w:t>
      </w:r>
    </w:p>
    <w:p w:rsidR="00F7694A" w:rsidRDefault="00F7694A" w:rsidP="00F769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___»_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 20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</w:t>
      </w:r>
      <w:r w:rsidR="000730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                                                          №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1432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F7694A" w:rsidRDefault="00F7694A" w:rsidP="00F769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94A" w:rsidRDefault="00F7694A" w:rsidP="00F769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94A" w:rsidRDefault="00F7694A" w:rsidP="00F769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BF148A" w:rsidRDefault="00BF148A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E87899" w:rsidRDefault="00BF148A" w:rsidP="00C24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  <w:r w:rsidR="0096087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C242AA" w:rsidRPr="00C242AA">
        <w:rPr>
          <w:rFonts w:ascii="Times New Roman" w:hAnsi="Times New Roman" w:cs="Times New Roman"/>
          <w:b/>
          <w:bCs/>
          <w:sz w:val="28"/>
          <w:szCs w:val="28"/>
        </w:rPr>
        <w:t>«Выдача разрешения</w:t>
      </w:r>
    </w:p>
    <w:p w:rsidR="00C242AA" w:rsidRDefault="00C242AA" w:rsidP="00C24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42AA">
        <w:rPr>
          <w:rFonts w:ascii="Times New Roman" w:hAnsi="Times New Roman" w:cs="Times New Roman"/>
          <w:b/>
          <w:bCs/>
          <w:sz w:val="28"/>
          <w:szCs w:val="28"/>
        </w:rPr>
        <w:t>на безвозмездное пользование имуществом несовершеннолетнего</w:t>
      </w:r>
    </w:p>
    <w:p w:rsidR="00497069" w:rsidRDefault="00C242AA" w:rsidP="00C24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42AA">
        <w:rPr>
          <w:rFonts w:ascii="Times New Roman" w:hAnsi="Times New Roman" w:cs="Times New Roman"/>
          <w:b/>
          <w:bCs/>
          <w:sz w:val="28"/>
          <w:szCs w:val="28"/>
        </w:rPr>
        <w:t>подопечного в интересах опекуна»</w:t>
      </w:r>
    </w:p>
    <w:p w:rsidR="00BA51FE" w:rsidRPr="002D0AD0" w:rsidRDefault="00BA51FE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 w:rsidR="00BF148A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 w:rsidR="00BF148A">
        <w:rPr>
          <w:rFonts w:ascii="Times New Roman" w:hAnsi="Times New Roman" w:cs="Times New Roman"/>
          <w:sz w:val="28"/>
          <w:szCs w:val="28"/>
        </w:rPr>
        <w:br/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 w:rsidR="00BF148A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 w:rsidR="00BF148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1.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r w:rsidR="000B718A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="00497069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C242AA" w:rsidRPr="00C242AA">
        <w:rPr>
          <w:rFonts w:ascii="Times New Roman" w:hAnsi="Times New Roman" w:cs="Times New Roman"/>
          <w:sz w:val="28"/>
          <w:szCs w:val="28"/>
        </w:rPr>
        <w:t>«Выдача разрешения на безвозмездное пользование имуществом несовершеннолетнего подопечного в интересах опекуна»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D639F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6A2D1D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3E25CA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муниципальных образований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3E25CA"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</w:t>
      </w:r>
      <w:r w:rsidR="003E25CA"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="00497069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C242AA" w:rsidRPr="00C242AA">
        <w:rPr>
          <w:rFonts w:ascii="Times New Roman" w:hAnsi="Times New Roman" w:cs="Times New Roman"/>
          <w:sz w:val="28"/>
          <w:szCs w:val="28"/>
        </w:rPr>
        <w:t>«Выдача разрешения на безвозмездное пользование имуществом несовершеннолетнего подопечного в интересах опекуна»</w:t>
      </w:r>
      <w:r w:rsidR="003E25C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административным </w:t>
      </w:r>
      <w:r w:rsidR="000B718A">
        <w:rPr>
          <w:rFonts w:ascii="Times New Roman" w:hAnsi="Times New Roman" w:cs="Times New Roman"/>
          <w:sz w:val="28"/>
          <w:szCs w:val="28"/>
        </w:rPr>
        <w:t>регламентом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497069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 (Паршина)</w:t>
      </w:r>
      <w:r w:rsidR="00497069">
        <w:rPr>
          <w:rFonts w:ascii="Times New Roman" w:hAnsi="Times New Roman" w:cs="Times New Roman"/>
          <w:sz w:val="28"/>
          <w:szCs w:val="28"/>
        </w:rPr>
        <w:t>:</w:t>
      </w:r>
    </w:p>
    <w:p w:rsidR="00DE5A50" w:rsidRPr="00DE5A5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DE5A50">
        <w:rPr>
          <w:rFonts w:ascii="Times New Roman" w:hAnsi="Times New Roman" w:cs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 w:cs="Times New Roman"/>
          <w:sz w:val="28"/>
          <w:szCs w:val="28"/>
        </w:rPr>
        <w:t>официально</w:t>
      </w:r>
      <w:r w:rsidR="00DE5A50">
        <w:rPr>
          <w:rFonts w:ascii="Times New Roman" w:hAnsi="Times New Roman" w:cs="Times New Roman"/>
          <w:sz w:val="28"/>
          <w:szCs w:val="28"/>
        </w:rPr>
        <w:t>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Интернет </w:t>
      </w:r>
      <w:r w:rsidR="00DE5A50">
        <w:rPr>
          <w:rFonts w:ascii="Times New Roman" w:hAnsi="Times New Roman" w:cs="Times New Roman"/>
          <w:sz w:val="28"/>
          <w:szCs w:val="28"/>
        </w:rPr>
        <w:t>и направления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на </w:t>
      </w:r>
      <w:r w:rsidR="00DE5A50">
        <w:rPr>
          <w:rFonts w:ascii="Times New Roman" w:hAnsi="Times New Roman" w:cs="Times New Roman"/>
          <w:sz w:val="28"/>
          <w:szCs w:val="28"/>
        </w:rPr>
        <w:t>«О</w:t>
      </w:r>
      <w:r w:rsidRPr="002D0AD0">
        <w:rPr>
          <w:rFonts w:ascii="Times New Roman" w:hAnsi="Times New Roman" w:cs="Times New Roman"/>
          <w:sz w:val="28"/>
          <w:szCs w:val="28"/>
        </w:rPr>
        <w:t>фициальн</w:t>
      </w:r>
      <w:r w:rsidR="00DE5A50">
        <w:rPr>
          <w:rFonts w:ascii="Times New Roman" w:hAnsi="Times New Roman" w:cs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DE5A50">
        <w:rPr>
          <w:rFonts w:ascii="Times New Roman" w:hAnsi="Times New Roman" w:cs="Times New Roman"/>
          <w:sz w:val="28"/>
          <w:szCs w:val="28"/>
        </w:rPr>
        <w:t xml:space="preserve">правовой информации» </w:t>
      </w:r>
      <w:r w:rsidR="00DE5A50" w:rsidRPr="00DE5A50">
        <w:rPr>
          <w:rFonts w:ascii="Times New Roman" w:hAnsi="Times New Roman" w:cs="Times New Roman"/>
          <w:sz w:val="28"/>
          <w:szCs w:val="28"/>
        </w:rPr>
        <w:t>(</w:t>
      </w:r>
      <w:r w:rsidR="00DE5A5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)</w:t>
      </w:r>
      <w:r w:rsidR="00DE5A5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DE5A5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приказа на официальном </w:t>
      </w:r>
      <w:r w:rsidR="002D0AD0" w:rsidRPr="002D0AD0">
        <w:rPr>
          <w:rFonts w:ascii="Times New Roman" w:hAnsi="Times New Roman" w:cs="Times New Roman"/>
          <w:sz w:val="28"/>
          <w:szCs w:val="28"/>
        </w:rPr>
        <w:t>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BA0CBE">
        <w:rPr>
          <w:rFonts w:ascii="Times New Roman" w:hAnsi="Times New Roman" w:cs="Times New Roman"/>
          <w:sz w:val="28"/>
          <w:szCs w:val="28"/>
        </w:rPr>
        <w:t>Заместителю н</w:t>
      </w:r>
      <w:r w:rsidRPr="002D0AD0">
        <w:rPr>
          <w:rFonts w:ascii="Times New Roman" w:hAnsi="Times New Roman" w:cs="Times New Roman"/>
          <w:sz w:val="28"/>
          <w:szCs w:val="28"/>
        </w:rPr>
        <w:t>ачальник</w:t>
      </w:r>
      <w:r w:rsidR="00BA0CBE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отдела правового обеспечения в управлении </w:t>
      </w:r>
      <w:r w:rsidRPr="002D0AD0">
        <w:rPr>
          <w:rFonts w:ascii="Times New Roman" w:hAnsi="Times New Roman" w:cs="Times New Roman"/>
          <w:sz w:val="28"/>
          <w:szCs w:val="28"/>
        </w:rPr>
        <w:lastRenderedPageBreak/>
        <w:t xml:space="preserve">правового обеспечения и организации гражданской службы министерства социального развития и семейной политики Краснодарского края </w:t>
      </w:r>
      <w:r w:rsidR="00BA0CBE">
        <w:rPr>
          <w:rFonts w:ascii="Times New Roman" w:hAnsi="Times New Roman" w:cs="Times New Roman"/>
          <w:sz w:val="28"/>
          <w:szCs w:val="28"/>
        </w:rPr>
        <w:t>М</w:t>
      </w:r>
      <w:r w:rsidR="000B718A">
        <w:rPr>
          <w:rFonts w:ascii="Times New Roman" w:hAnsi="Times New Roman" w:cs="Times New Roman"/>
          <w:sz w:val="28"/>
          <w:szCs w:val="28"/>
        </w:rPr>
        <w:t>.</w:t>
      </w:r>
      <w:r w:rsidR="00BA0CBE">
        <w:rPr>
          <w:rFonts w:ascii="Times New Roman" w:hAnsi="Times New Roman" w:cs="Times New Roman"/>
          <w:sz w:val="28"/>
          <w:szCs w:val="28"/>
        </w:rPr>
        <w:t>И</w:t>
      </w:r>
      <w:r w:rsidR="000B718A">
        <w:rPr>
          <w:rFonts w:ascii="Times New Roman" w:hAnsi="Times New Roman" w:cs="Times New Roman"/>
          <w:sz w:val="28"/>
          <w:szCs w:val="28"/>
        </w:rPr>
        <w:t>. </w:t>
      </w:r>
      <w:r w:rsidR="00BA0CBE">
        <w:rPr>
          <w:rFonts w:ascii="Times New Roman" w:hAnsi="Times New Roman" w:cs="Times New Roman"/>
          <w:sz w:val="28"/>
          <w:szCs w:val="28"/>
        </w:rPr>
        <w:t xml:space="preserve">Захарову </w:t>
      </w:r>
      <w:r w:rsidRPr="002D0AD0">
        <w:rPr>
          <w:rFonts w:ascii="Times New Roman" w:hAnsi="Times New Roman" w:cs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5707E8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5707E8" w:rsidRPr="005707E8">
        <w:rPr>
          <w:rFonts w:ascii="Times New Roman" w:hAnsi="Times New Roman" w:cs="Times New Roman"/>
          <w:sz w:val="28"/>
          <w:szCs w:val="28"/>
        </w:rPr>
        <w:t>Контроль за выполнением настоящего приказа возложить на начальника управления по работе с несовершеннолетними, опеки и попечительства Н.И. Агафонову.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6.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</w:t>
      </w:r>
      <w:r w:rsidR="00E87899">
        <w:rPr>
          <w:rFonts w:ascii="Times New Roman" w:hAnsi="Times New Roman" w:cs="Times New Roman"/>
          <w:sz w:val="28"/>
          <w:szCs w:val="28"/>
        </w:rPr>
        <w:t xml:space="preserve">, за исключением пункта 2.16.3 подраздела 2.16 </w:t>
      </w:r>
      <w:r w:rsidR="00E87899" w:rsidRPr="00E87899">
        <w:rPr>
          <w:rFonts w:ascii="Times New Roman" w:hAnsi="Times New Roman" w:cs="Times New Roman"/>
          <w:sz w:val="28"/>
          <w:szCs w:val="28"/>
        </w:rPr>
        <w:t>административн</w:t>
      </w:r>
      <w:r w:rsidR="00E87899">
        <w:rPr>
          <w:rFonts w:ascii="Times New Roman" w:hAnsi="Times New Roman" w:cs="Times New Roman"/>
          <w:sz w:val="28"/>
          <w:szCs w:val="28"/>
        </w:rPr>
        <w:t>ого</w:t>
      </w:r>
      <w:r w:rsidR="00E87899" w:rsidRPr="00E8789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E87899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64210B" w:rsidP="00E878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п</w:t>
      </w:r>
      <w:r w:rsidR="00E87899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7899">
        <w:rPr>
          <w:rFonts w:ascii="Times New Roman" w:hAnsi="Times New Roman" w:cs="Times New Roman"/>
          <w:sz w:val="28"/>
          <w:szCs w:val="28"/>
        </w:rPr>
        <w:t xml:space="preserve"> </w:t>
      </w:r>
      <w:r w:rsidR="00E87899" w:rsidRPr="00E87899">
        <w:rPr>
          <w:rFonts w:ascii="Times New Roman" w:hAnsi="Times New Roman" w:cs="Times New Roman"/>
          <w:sz w:val="28"/>
          <w:szCs w:val="28"/>
        </w:rPr>
        <w:t>2.16.3 подраздела 2.16 административного регламента</w:t>
      </w:r>
      <w:r w:rsidR="00E87899">
        <w:rPr>
          <w:rFonts w:ascii="Times New Roman" w:hAnsi="Times New Roman" w:cs="Times New Roman"/>
          <w:sz w:val="28"/>
          <w:szCs w:val="28"/>
        </w:rPr>
        <w:t xml:space="preserve"> вступает в силу с 1 января 2016 года.</w:t>
      </w:r>
    </w:p>
    <w:p w:rsidR="00E87899" w:rsidRDefault="00E878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министра   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87899">
        <w:rPr>
          <w:rFonts w:ascii="Times New Roman" w:hAnsi="Times New Roman" w:cs="Times New Roman"/>
          <w:sz w:val="28"/>
          <w:szCs w:val="28"/>
        </w:rPr>
        <w:t xml:space="preserve">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8789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789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87899">
        <w:rPr>
          <w:rFonts w:ascii="Times New Roman" w:hAnsi="Times New Roman" w:cs="Times New Roman"/>
          <w:sz w:val="28"/>
          <w:szCs w:val="28"/>
        </w:rPr>
        <w:t>Кнышов</w:t>
      </w: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BED" w:rsidRDefault="00594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BED" w:rsidRDefault="00594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1FE" w:rsidRDefault="00BA51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E6A" w:rsidRDefault="00881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E6A" w:rsidRDefault="00881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2AA" w:rsidRDefault="00C2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42AA" w:rsidSect="00E87899">
      <w:headerReference w:type="default" r:id="rId8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DF4" w:rsidRDefault="006B3DF4" w:rsidP="008B39C9">
      <w:pPr>
        <w:spacing w:after="0" w:line="240" w:lineRule="auto"/>
      </w:pPr>
      <w:r>
        <w:separator/>
      </w:r>
    </w:p>
  </w:endnote>
  <w:endnote w:type="continuationSeparator" w:id="0">
    <w:p w:rsidR="006B3DF4" w:rsidRDefault="006B3DF4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DF4" w:rsidRDefault="006B3DF4" w:rsidP="008B39C9">
      <w:pPr>
        <w:spacing w:after="0" w:line="240" w:lineRule="auto"/>
      </w:pPr>
      <w:r>
        <w:separator/>
      </w:r>
    </w:p>
  </w:footnote>
  <w:footnote w:type="continuationSeparator" w:id="0">
    <w:p w:rsidR="006B3DF4" w:rsidRDefault="006B3DF4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95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39C9" w:rsidRPr="00606AFD" w:rsidRDefault="008B39C9" w:rsidP="008B39C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6A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6A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306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312B3"/>
    <w:rsid w:val="000469DD"/>
    <w:rsid w:val="00073069"/>
    <w:rsid w:val="000B718A"/>
    <w:rsid w:val="000E4F7B"/>
    <w:rsid w:val="00101EC2"/>
    <w:rsid w:val="001E3B20"/>
    <w:rsid w:val="002D0AD0"/>
    <w:rsid w:val="002D6D5B"/>
    <w:rsid w:val="002F55EA"/>
    <w:rsid w:val="00314AA9"/>
    <w:rsid w:val="0037281A"/>
    <w:rsid w:val="003E25CA"/>
    <w:rsid w:val="00433C51"/>
    <w:rsid w:val="0045067B"/>
    <w:rsid w:val="00497069"/>
    <w:rsid w:val="004F394C"/>
    <w:rsid w:val="005707E8"/>
    <w:rsid w:val="00594BED"/>
    <w:rsid w:val="00606AFD"/>
    <w:rsid w:val="00624B53"/>
    <w:rsid w:val="0064210B"/>
    <w:rsid w:val="006A2D1D"/>
    <w:rsid w:val="006B3DF4"/>
    <w:rsid w:val="006E3594"/>
    <w:rsid w:val="00776ED2"/>
    <w:rsid w:val="00814C8E"/>
    <w:rsid w:val="00881E6A"/>
    <w:rsid w:val="008B39C9"/>
    <w:rsid w:val="00903E4B"/>
    <w:rsid w:val="00960872"/>
    <w:rsid w:val="009D345B"/>
    <w:rsid w:val="00B809D7"/>
    <w:rsid w:val="00B850C4"/>
    <w:rsid w:val="00BA0CBE"/>
    <w:rsid w:val="00BA51FE"/>
    <w:rsid w:val="00BD639F"/>
    <w:rsid w:val="00BF148A"/>
    <w:rsid w:val="00C242AA"/>
    <w:rsid w:val="00C2475C"/>
    <w:rsid w:val="00DD6C67"/>
    <w:rsid w:val="00DE5A50"/>
    <w:rsid w:val="00E1070B"/>
    <w:rsid w:val="00E87899"/>
    <w:rsid w:val="00EE49B7"/>
    <w:rsid w:val="00EE7D22"/>
    <w:rsid w:val="00EF47CC"/>
    <w:rsid w:val="00F67874"/>
    <w:rsid w:val="00F7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6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opeka02</cp:lastModifiedBy>
  <cp:revision>44</cp:revision>
  <cp:lastPrinted>2015-12-23T08:46:00Z</cp:lastPrinted>
  <dcterms:created xsi:type="dcterms:W3CDTF">2014-02-11T13:41:00Z</dcterms:created>
  <dcterms:modified xsi:type="dcterms:W3CDTF">2023-08-10T06:43:00Z</dcterms:modified>
</cp:coreProperties>
</file>