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C64" w:rsidRPr="003A7780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bookmarkStart w:id="0" w:name="_GoBack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ПОРЯДОК</w:t>
      </w:r>
    </w:p>
    <w:p w:rsidR="00701C64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проведения оценки эффективности реализации</w:t>
      </w:r>
    </w:p>
    <w:p w:rsidR="00914E27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муниципальной программы </w:t>
      </w:r>
      <w:r w:rsidR="00914E27" w:rsidRPr="002300FF">
        <w:rPr>
          <w:rFonts w:ascii="Times New Roman" w:hAnsi="Times New Roman" w:cs="Times New Roman"/>
          <w:b/>
          <w:sz w:val="27"/>
          <w:szCs w:val="27"/>
        </w:rPr>
        <w:t>«Управление муниципальными финансами муниципального образования Крымский район»</w:t>
      </w:r>
    </w:p>
    <w:p w:rsidR="00701C64" w:rsidRPr="002300FF" w:rsidRDefault="00701C64" w:rsidP="00914E27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на 201</w:t>
      </w:r>
      <w:r w:rsidR="00914E27" w:rsidRPr="002300FF">
        <w:rPr>
          <w:rFonts w:ascii="Times New Roman" w:hAnsi="Times New Roman" w:cs="Times New Roman"/>
          <w:b/>
          <w:bCs/>
          <w:sz w:val="27"/>
          <w:szCs w:val="27"/>
        </w:rPr>
        <w:t>8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-20</w:t>
      </w:r>
      <w:r w:rsidR="00914E27" w:rsidRPr="002300FF">
        <w:rPr>
          <w:rFonts w:ascii="Times New Roman" w:hAnsi="Times New Roman" w:cs="Times New Roman"/>
          <w:b/>
          <w:bCs/>
          <w:sz w:val="27"/>
          <w:szCs w:val="27"/>
        </w:rPr>
        <w:t>20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годы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Система критериев, используемая для оценки эффективности программ, основана на расчете трех комплексных критериев: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- достижение целевых индикаторов и показателей эффективности программы;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- обеспечение финансирования программных мероприятий;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К3 - степень выполнения запланированных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Оценка по комплексному критерию К</w:t>
      </w:r>
      <w:proofErr w:type="gramStart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1</w:t>
      </w:r>
      <w:proofErr w:type="gramEnd"/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достижение целевых индикаторов и показателей эффективности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Z1 = 0,5.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left="2832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j           W</w:t>
      </w:r>
    </w:p>
    <w:p w:rsidR="00701C64" w:rsidRPr="002300FF" w:rsidRDefault="00701C64" w:rsidP="006679D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= -------- x 100%, где</w:t>
      </w:r>
    </w:p>
    <w:p w:rsidR="00701C64" w:rsidRPr="002300FF" w:rsidRDefault="00701C64" w:rsidP="006679DF">
      <w:pPr>
        <w:spacing w:after="0" w:line="240" w:lineRule="auto"/>
        <w:ind w:left="2832" w:firstLine="708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ЗАПЛАН</w:t>
      </w:r>
    </w:p>
    <w:p w:rsidR="00701C64" w:rsidRPr="002300FF" w:rsidRDefault="00701C64" w:rsidP="006679DF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</w:t>
      </w:r>
    </w:p>
    <w:p w:rsidR="00701C64" w:rsidRPr="002300FF" w:rsidRDefault="00701C64" w:rsidP="006679DF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ЗАПЛАН 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запланированное  значение  целевого  индикатора  (показателя эффективности) программы;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W - достигнутое значение целевого индикатора (показателя эффективности) программы.</w:t>
      </w:r>
    </w:p>
    <w:p w:rsidR="00701C64" w:rsidRPr="002300FF" w:rsidRDefault="00701C64" w:rsidP="006679D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Если количественное значение j-</w:t>
      </w: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го</w:t>
      </w:r>
      <w:proofErr w:type="spell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целевого индикатора (показателя эффективности) программы превышает 100%, то его значение  приравнивается к 100% (во избежание компенсации оценки при не достижении одних целевых показателей и перевыполнении других целевых показателей). </w:t>
      </w:r>
    </w:p>
    <w:p w:rsidR="00701C64" w:rsidRPr="002300FF" w:rsidRDefault="00701C64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объема расходов на обслуживание муниципального долга к общему объему расходов местного бюджета, за исключением объемов расходов, которые осуществляются за счет субвенций, предоставляемых из бюджета другого 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5%</w:t>
      </w:r>
      <w:r w:rsidRPr="002300FF">
        <w:rPr>
          <w:rFonts w:ascii="Times New Roman" w:hAnsi="Times New Roman" w:cs="Times New Roman"/>
          <w:sz w:val="27"/>
          <w:szCs w:val="27"/>
        </w:rPr>
        <w:t xml:space="preserve"> = 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5 873,5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9A7541"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759 907,5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0,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3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9D4A7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Общий объем расходов за исключением субвенций 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1 759 907,5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;</w:t>
      </w:r>
    </w:p>
    <w:p w:rsidR="009D4A70" w:rsidRPr="002300FF" w:rsidRDefault="009D4A70" w:rsidP="009D4A7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Объем расходов на обслуживание муниципального долга 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5 873,5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.</w:t>
      </w:r>
    </w:p>
    <w:p w:rsidR="00701C64" w:rsidRPr="002300FF" w:rsidRDefault="00701C64" w:rsidP="00F54A03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(отношение муниципального долга к общему объему доходов местного бюджета без учета объёма безвозмездных поступлений из бюджета другого </w:t>
      </w:r>
      <w:r w:rsidR="009D4A70" w:rsidRPr="002300FF">
        <w:rPr>
          <w:rFonts w:ascii="Times New Roman" w:hAnsi="Times New Roman" w:cs="Times New Roman"/>
          <w:sz w:val="27"/>
          <w:szCs w:val="27"/>
        </w:rPr>
        <w:lastRenderedPageBreak/>
        <w:t xml:space="preserve">уровня) </w:t>
      </w:r>
      <w:r w:rsidR="009D4A70"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более 50%</w:t>
      </w:r>
      <w:r w:rsidR="009D4A70" w:rsidRPr="002300FF">
        <w:rPr>
          <w:rFonts w:ascii="Times New Roman" w:hAnsi="Times New Roman" w:cs="Times New Roman"/>
          <w:sz w:val="27"/>
          <w:szCs w:val="27"/>
        </w:rPr>
        <w:t xml:space="preserve"> </w:t>
      </w:r>
      <w:r w:rsidRPr="002300FF">
        <w:rPr>
          <w:rFonts w:ascii="Times New Roman" w:hAnsi="Times New Roman" w:cs="Times New Roman"/>
          <w:sz w:val="27"/>
          <w:szCs w:val="27"/>
        </w:rPr>
        <w:t xml:space="preserve">= </w:t>
      </w:r>
      <w:r w:rsidR="00D01D30" w:rsidRPr="002300FF">
        <w:rPr>
          <w:rFonts w:ascii="Times New Roman" w:hAnsi="Times New Roman" w:cs="Times New Roman"/>
          <w:b/>
          <w:sz w:val="27"/>
          <w:szCs w:val="27"/>
        </w:rPr>
        <w:t>118 418,5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811 305,2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077D80" w:rsidRPr="002300FF">
        <w:rPr>
          <w:rFonts w:ascii="Times New Roman" w:hAnsi="Times New Roman" w:cs="Times New Roman"/>
          <w:b/>
          <w:bCs/>
          <w:sz w:val="27"/>
          <w:szCs w:val="27"/>
        </w:rPr>
        <w:t>14,6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  <w:r w:rsidR="00D01D30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где: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>Объем муниципального долга на 01.01.202</w:t>
      </w:r>
      <w:r w:rsidR="00077D80" w:rsidRPr="002300FF">
        <w:rPr>
          <w:rFonts w:ascii="Times New Roman" w:hAnsi="Times New Roman" w:cs="Times New Roman"/>
          <w:bCs/>
          <w:sz w:val="27"/>
          <w:szCs w:val="27"/>
        </w:rPr>
        <w:t>1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года 118 418,5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;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300FF">
        <w:rPr>
          <w:rFonts w:ascii="Times New Roman" w:hAnsi="Times New Roman" w:cs="Times New Roman"/>
          <w:bCs/>
          <w:sz w:val="27"/>
          <w:szCs w:val="27"/>
        </w:rPr>
        <w:t xml:space="preserve">Доходы местного бюджета без учета безвозмездных поступлений </w:t>
      </w:r>
      <w:r w:rsidR="00077D80" w:rsidRPr="002300FF">
        <w:rPr>
          <w:rFonts w:ascii="Times New Roman" w:hAnsi="Times New Roman" w:cs="Times New Roman"/>
          <w:bCs/>
          <w:sz w:val="27"/>
          <w:szCs w:val="27"/>
        </w:rPr>
        <w:t>811 305,2</w:t>
      </w:r>
      <w:r w:rsidRPr="002300F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Cs/>
          <w:sz w:val="27"/>
          <w:szCs w:val="27"/>
        </w:rPr>
        <w:t>ублей</w:t>
      </w:r>
      <w:proofErr w:type="spellEnd"/>
      <w:r w:rsidRPr="002300FF">
        <w:rPr>
          <w:rFonts w:ascii="Times New Roman" w:hAnsi="Times New Roman" w:cs="Times New Roman"/>
          <w:bCs/>
          <w:sz w:val="27"/>
          <w:szCs w:val="27"/>
        </w:rPr>
        <w:t>.</w:t>
      </w:r>
    </w:p>
    <w:p w:rsidR="00D01D30" w:rsidRPr="002300FF" w:rsidRDefault="00D01D30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(</w:t>
      </w:r>
      <w:r w:rsidRPr="002300FF">
        <w:rPr>
          <w:rFonts w:ascii="Times New Roman" w:hAnsi="Times New Roman" w:cs="Times New Roman"/>
          <w:sz w:val="27"/>
          <w:szCs w:val="27"/>
        </w:rPr>
        <w:t xml:space="preserve">Отношение фактических объемов налоговых и неналоговых доходов к плановым объемам налоговых и неналоговых доходов местного бюджета)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>целевой показатель не менее 98%</w:t>
      </w:r>
      <w:r w:rsidRPr="002300FF">
        <w:rPr>
          <w:rFonts w:ascii="Times New Roman" w:hAnsi="Times New Roman" w:cs="Times New Roman"/>
          <w:sz w:val="27"/>
          <w:szCs w:val="27"/>
        </w:rPr>
        <w:t xml:space="preserve">= </w:t>
      </w:r>
      <w:r w:rsidR="00916C15" w:rsidRPr="002300FF">
        <w:rPr>
          <w:rFonts w:ascii="Times New Roman" w:hAnsi="Times New Roman" w:cs="Times New Roman"/>
          <w:b/>
          <w:sz w:val="27"/>
          <w:szCs w:val="27"/>
        </w:rPr>
        <w:t>811 305,2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/</w:t>
      </w:r>
      <w:r w:rsidR="00916C15" w:rsidRPr="002300FF">
        <w:rPr>
          <w:rFonts w:ascii="Times New Roman" w:hAnsi="Times New Roman" w:cs="Times New Roman"/>
          <w:b/>
          <w:sz w:val="27"/>
          <w:szCs w:val="27"/>
        </w:rPr>
        <w:t>791 644,0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 xml:space="preserve">*100%= </w:t>
      </w:r>
      <w:r w:rsidR="00916C15" w:rsidRPr="002300FF">
        <w:rPr>
          <w:rFonts w:ascii="Times New Roman" w:hAnsi="Times New Roman" w:cs="Times New Roman"/>
          <w:b/>
          <w:sz w:val="27"/>
          <w:szCs w:val="27"/>
        </w:rPr>
        <w:t>102,5</w:t>
      </w:r>
      <w:r w:rsidR="00B37083" w:rsidRPr="002300FF">
        <w:rPr>
          <w:rFonts w:ascii="Times New Roman" w:hAnsi="Times New Roman" w:cs="Times New Roman"/>
          <w:b/>
          <w:sz w:val="27"/>
          <w:szCs w:val="27"/>
        </w:rPr>
        <w:t>%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2300FF">
        <w:rPr>
          <w:rFonts w:ascii="Times New Roman" w:hAnsi="Times New Roman" w:cs="Times New Roman"/>
          <w:b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sz w:val="27"/>
          <w:szCs w:val="27"/>
        </w:rPr>
        <w:t>1</w:t>
      </w:r>
      <w:proofErr w:type="gramEnd"/>
      <w:r w:rsidRPr="002300FF">
        <w:rPr>
          <w:rFonts w:ascii="Times New Roman" w:hAnsi="Times New Roman" w:cs="Times New Roman"/>
          <w:sz w:val="27"/>
          <w:szCs w:val="27"/>
        </w:rPr>
        <w:t xml:space="preserve">(Поддержка устойчивого исполнения местных бюджетов) 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 xml:space="preserve">целевой показатель максимальный показатель БО после выравнивания </w:t>
      </w:r>
      <w:r w:rsidR="00916C15" w:rsidRPr="002300FF">
        <w:rPr>
          <w:rFonts w:ascii="Times New Roman" w:hAnsi="Times New Roman" w:cs="Times New Roman"/>
          <w:b/>
          <w:i/>
          <w:sz w:val="27"/>
          <w:szCs w:val="27"/>
        </w:rPr>
        <w:t>3,58</w:t>
      </w:r>
      <w:r w:rsidRPr="002300FF">
        <w:rPr>
          <w:rFonts w:ascii="Times New Roman" w:hAnsi="Times New Roman" w:cs="Times New Roman"/>
          <w:b/>
          <w:i/>
          <w:sz w:val="27"/>
          <w:szCs w:val="27"/>
        </w:rPr>
        <w:t>, минимальный показатель БО после выравнивания 0,</w:t>
      </w:r>
      <w:r w:rsidR="00916C15" w:rsidRPr="002300FF">
        <w:rPr>
          <w:rFonts w:ascii="Times New Roman" w:hAnsi="Times New Roman" w:cs="Times New Roman"/>
          <w:b/>
          <w:i/>
          <w:sz w:val="27"/>
          <w:szCs w:val="27"/>
        </w:rPr>
        <w:t>14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Крымское городское поселение </w:t>
      </w:r>
      <w:r w:rsidR="00916C15" w:rsidRPr="002300FF">
        <w:rPr>
          <w:rFonts w:ascii="Times New Roman" w:hAnsi="Times New Roman" w:cs="Times New Roman"/>
          <w:sz w:val="27"/>
          <w:szCs w:val="27"/>
        </w:rPr>
        <w:t>3,58</w:t>
      </w:r>
    </w:p>
    <w:p w:rsidR="00F767C1" w:rsidRPr="002300FF" w:rsidRDefault="00F767C1" w:rsidP="00D01D3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proofErr w:type="spellStart"/>
      <w:r w:rsidRPr="002300FF">
        <w:rPr>
          <w:rFonts w:ascii="Times New Roman" w:hAnsi="Times New Roman" w:cs="Times New Roman"/>
          <w:sz w:val="27"/>
          <w:szCs w:val="27"/>
        </w:rPr>
        <w:t>Мерчанское</w:t>
      </w:r>
      <w:proofErr w:type="spellEnd"/>
      <w:r w:rsidRPr="002300FF">
        <w:rPr>
          <w:rFonts w:ascii="Times New Roman" w:hAnsi="Times New Roman" w:cs="Times New Roman"/>
          <w:sz w:val="27"/>
          <w:szCs w:val="27"/>
        </w:rPr>
        <w:t xml:space="preserve"> сельское поселение </w:t>
      </w:r>
      <w:r w:rsidR="00916C15" w:rsidRPr="002300FF">
        <w:rPr>
          <w:rFonts w:ascii="Times New Roman" w:hAnsi="Times New Roman" w:cs="Times New Roman"/>
          <w:sz w:val="27"/>
          <w:szCs w:val="27"/>
        </w:rPr>
        <w:t>0,14</w:t>
      </w:r>
    </w:p>
    <w:p w:rsidR="00701C64" w:rsidRPr="002300FF" w:rsidRDefault="00701C64" w:rsidP="000D2A2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Оценка по комплексному критерию К</w:t>
      </w:r>
      <w:proofErr w:type="gramStart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 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обеспечение финансирования программных мероприятий.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Z2 = 0,2.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определяется по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AE42287" wp14:editId="5D0D70FB">
                <wp:simplePos x="0" y="0"/>
                <wp:positionH relativeFrom="column">
                  <wp:posOffset>1998345</wp:posOffset>
                </wp:positionH>
                <wp:positionV relativeFrom="paragraph">
                  <wp:posOffset>99695</wp:posOffset>
                </wp:positionV>
                <wp:extent cx="2703195" cy="480695"/>
                <wp:effectExtent l="7620" t="13970" r="13335" b="1016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319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= F x 0,6 + F  x 0,4,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A7780" w:rsidRDefault="006A02AC" w:rsidP="0066404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  EXBUDGET </w:t>
                            </w:r>
                          </w:p>
                          <w:p w:rsidR="006A02AC" w:rsidRPr="00664049" w:rsidRDefault="006A02A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35pt;margin-top:7.85pt;width:212.85pt;height:37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ToJAIAAFA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" strokecolor="white">
                <v:textbox>
                  <w:txbxContent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= F x 0,6 + F  x 0,4,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A7780" w:rsidRDefault="006A02AC" w:rsidP="0066404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  EXBUDGET </w:t>
                      </w:r>
                    </w:p>
                    <w:p w:rsidR="006A02AC" w:rsidRPr="00664049" w:rsidRDefault="006A02A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- уровень  фактического  обеспечения финансирования за счет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YEAR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бюджетных средств от 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предусмотренного</w:t>
      </w:r>
      <w:proofErr w:type="gramEnd"/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бюджетом на текущий  (отчетный) финансовый год;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F - уровень фактического  обеспечения привлечения  </w:t>
      </w:r>
      <w:proofErr w:type="gram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внебюджетных</w:t>
      </w:r>
      <w:proofErr w:type="gramEnd"/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EXBUDGET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средств (в случае их запланированного объема в программе).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B42226" wp14:editId="048F0B43">
                <wp:simplePos x="0" y="0"/>
                <wp:positionH relativeFrom="column">
                  <wp:posOffset>1536700</wp:posOffset>
                </wp:positionH>
                <wp:positionV relativeFrom="paragraph">
                  <wp:posOffset>4445</wp:posOffset>
                </wp:positionV>
                <wp:extent cx="2855595" cy="1532255"/>
                <wp:effectExtent l="12700" t="13970" r="8255" b="635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1532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YEAR</w:t>
                            </w:r>
                          </w:p>
                          <w:p w:rsidR="006A02AC" w:rsidRPr="00CE03F7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F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= --------     </w:t>
                            </w: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x</w:t>
                            </w:r>
                            <w:r w:rsidRPr="00CE03F7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100%,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где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YEAR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F</w:t>
                            </w:r>
                          </w:p>
                          <w:p w:rsidR="006A02AC" w:rsidRPr="0031134C" w:rsidRDefault="006A02AC" w:rsidP="00A4296D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31134C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            YEAR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21pt;margin-top:.35pt;width:224.85pt;height:120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" strokecolor="white">
                <v:textbox style="mso-fit-shape-to-text:t">
                  <w:txbxContent>
                    <w:p w:rsidR="006A02AC" w:rsidRPr="003A7780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YEAR</w:t>
                      </w:r>
                    </w:p>
                    <w:p w:rsidR="006A02AC" w:rsidRPr="00CE03F7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F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= --------     </w:t>
                      </w: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>x</w:t>
                      </w:r>
                      <w:r w:rsidRPr="00CE03F7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100%,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где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YEAR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F</w:t>
                      </w:r>
                    </w:p>
                    <w:p w:rsidR="006A02AC" w:rsidRPr="0031134C" w:rsidRDefault="006A02AC" w:rsidP="00A4296D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 w:rsidRPr="0031134C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            YEAR</w:t>
                      </w:r>
                    </w:p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A4296D">
      <w:pPr>
        <w:spacing w:after="0" w:line="240" w:lineRule="auto"/>
        <w:ind w:left="565" w:firstLine="851"/>
        <w:rPr>
          <w:rFonts w:ascii="Times New Roman" w:hAnsi="Times New Roman" w:cs="Times New Roman"/>
          <w:color w:val="000000"/>
          <w:sz w:val="27"/>
          <w:szCs w:val="27"/>
        </w:rPr>
      </w:pP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заплан</w:t>
      </w:r>
      <w:proofErr w:type="spellEnd"/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-  запланированный  объем  финансового обеспечения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YEAR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году;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  </w:t>
      </w:r>
      <w:proofErr w:type="spellStart"/>
      <w:r w:rsidRPr="002300FF">
        <w:rPr>
          <w:rFonts w:ascii="Times New Roman" w:hAnsi="Times New Roman" w:cs="Times New Roman"/>
          <w:color w:val="000000"/>
          <w:sz w:val="27"/>
          <w:szCs w:val="27"/>
        </w:rPr>
        <w:t>выполн</w:t>
      </w:r>
      <w:proofErr w:type="spellEnd"/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F       -  фактический  объем финансового обеспечения        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         YEAR      </w:t>
      </w:r>
    </w:p>
    <w:p w:rsidR="00701C64" w:rsidRPr="002300FF" w:rsidRDefault="00701C64" w:rsidP="00A4296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программы за счет бюджетных средств в отчетном финансовом году.</w:t>
      </w:r>
    </w:p>
    <w:p w:rsidR="00701C64" w:rsidRPr="002300FF" w:rsidRDefault="00701C64" w:rsidP="00A72B99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F=</w:t>
      </w:r>
      <w:r w:rsidR="00916C15" w:rsidRPr="002300FF">
        <w:rPr>
          <w:rFonts w:ascii="Times New Roman" w:hAnsi="Times New Roman" w:cs="Times New Roman"/>
          <w:b/>
          <w:bCs/>
          <w:sz w:val="27"/>
          <w:szCs w:val="27"/>
        </w:rPr>
        <w:t>13 131,4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тыс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.р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>уб</w:t>
      </w:r>
      <w:proofErr w:type="spellEnd"/>
      <w:r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./ </w:t>
      </w:r>
      <w:r w:rsidR="00916C15" w:rsidRPr="002300FF">
        <w:rPr>
          <w:rFonts w:ascii="Times New Roman" w:hAnsi="Times New Roman" w:cs="Times New Roman"/>
          <w:b/>
          <w:bCs/>
          <w:sz w:val="27"/>
          <w:szCs w:val="27"/>
        </w:rPr>
        <w:t>13 131,4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>тыс.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руб</w:t>
      </w:r>
      <w:proofErr w:type="spellEnd"/>
      <w:r w:rsidRPr="002300FF">
        <w:rPr>
          <w:rFonts w:ascii="Times New Roman" w:hAnsi="Times New Roman" w:cs="Times New Roman"/>
          <w:b/>
          <w:bCs/>
          <w:sz w:val="27"/>
          <w:szCs w:val="27"/>
        </w:rPr>
        <w:t>*100%=</w:t>
      </w:r>
      <w:r w:rsidR="00916C15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="00F767C1" w:rsidRPr="002300FF">
        <w:rPr>
          <w:rFonts w:ascii="Times New Roman" w:hAnsi="Times New Roman" w:cs="Times New Roman"/>
          <w:b/>
          <w:bCs/>
          <w:sz w:val="27"/>
          <w:szCs w:val="27"/>
        </w:rPr>
        <w:t>,0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lastRenderedPageBreak/>
        <w:t xml:space="preserve">В  случае  отсутствия  внебюджетных  средств  подкритерий  </w:t>
      </w:r>
    </w:p>
    <w:p w:rsidR="00701C64" w:rsidRPr="002300FF" w:rsidRDefault="00701C64" w:rsidP="00BB43AF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F не рассчитывается, а весовой коэффициент для подкритерия F   EXBUDGET                                                                                                     YEAR</w:t>
      </w:r>
    </w:p>
    <w:p w:rsidR="00701C64" w:rsidRPr="002300FF" w:rsidRDefault="00701C64" w:rsidP="00BB43A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увеличивается до 1.</w:t>
      </w:r>
    </w:p>
    <w:p w:rsidR="00701C64" w:rsidRPr="002300FF" w:rsidRDefault="00701C64" w:rsidP="00BB43AF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</w:t>
      </w:r>
      <w:proofErr w:type="gramStart"/>
      <w:r w:rsidRPr="002300FF">
        <w:rPr>
          <w:rFonts w:ascii="Times New Roman" w:hAnsi="Times New Roman" w:cs="Times New Roman"/>
          <w:b/>
          <w:bCs/>
          <w:sz w:val="27"/>
          <w:szCs w:val="27"/>
        </w:rPr>
        <w:t>2</w:t>
      </w:r>
      <w:proofErr w:type="gramEnd"/>
      <w:r w:rsidRPr="002300FF">
        <w:rPr>
          <w:rFonts w:ascii="Times New Roman" w:hAnsi="Times New Roman" w:cs="Times New Roman"/>
          <w:b/>
          <w:bCs/>
          <w:sz w:val="27"/>
          <w:szCs w:val="27"/>
        </w:rPr>
        <w:t>=100%*1=100%</w:t>
      </w:r>
    </w:p>
    <w:p w:rsidR="00701C64" w:rsidRPr="002300FF" w:rsidRDefault="00701C64" w:rsidP="00B0600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Оценка по комплексному критерию К3 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Формулировка критерия - степень выполнения запланированных мероприятий.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Весовой коэффициент критерия - Z3 = 0,3.</w:t>
      </w:r>
    </w:p>
    <w:p w:rsidR="00701C64" w:rsidRPr="002300FF" w:rsidRDefault="00701C64" w:rsidP="00B0600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Количественное значение критерия рассчитывается по формуле: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AFBBB0" wp14:editId="36C0518A">
                <wp:simplePos x="0" y="0"/>
                <wp:positionH relativeFrom="column">
                  <wp:posOffset>1955800</wp:posOffset>
                </wp:positionH>
                <wp:positionV relativeFrom="paragraph">
                  <wp:posOffset>2540</wp:posOffset>
                </wp:positionV>
                <wp:extent cx="2426970" cy="1080770"/>
                <wp:effectExtent l="12700" t="12065" r="825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697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выполн</w:t>
                            </w:r>
                            <w:proofErr w:type="spellEnd"/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К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К3 = ---------     x 100, где</w:t>
                            </w:r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</w:t>
                            </w:r>
                            <w:proofErr w:type="spell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заплан</w:t>
                            </w:r>
                            <w:proofErr w:type="spellEnd"/>
                          </w:p>
                          <w:p w:rsidR="006A02AC" w:rsidRPr="003A7780" w:rsidRDefault="006A02AC" w:rsidP="00B06008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К</w:t>
                            </w:r>
                          </w:p>
                          <w:p w:rsidR="006A02AC" w:rsidRDefault="006A02AC" w:rsidP="00B060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154pt;margin-top:.2pt;width:191.1pt;height:85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" strokecolor="white">
                <v:textbox>
                  <w:txbxContent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выполн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   К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К3 = ---------     x 100, где</w:t>
                      </w:r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   </w:t>
                      </w:r>
                      <w:proofErr w:type="spell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заплан</w:t>
                      </w:r>
                      <w:proofErr w:type="spellEnd"/>
                    </w:p>
                    <w:p w:rsidR="006A02AC" w:rsidRPr="003A7780" w:rsidRDefault="006A02AC" w:rsidP="00B06008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</w:t>
                      </w: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   К</w:t>
                      </w:r>
                    </w:p>
                    <w:p w:rsidR="006A02AC" w:rsidRDefault="006A02AC" w:rsidP="00B06008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06008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К3=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/</w:t>
      </w:r>
      <w:r w:rsidR="007D77C7" w:rsidRPr="002300FF">
        <w:rPr>
          <w:rFonts w:ascii="Times New Roman" w:hAnsi="Times New Roman" w:cs="Times New Roman"/>
          <w:b/>
          <w:bCs/>
          <w:sz w:val="27"/>
          <w:szCs w:val="27"/>
        </w:rPr>
        <w:t>4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*100=100%</w: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Формирование интегральной оценки программ </w:t>
      </w: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rFonts w:ascii="Times New Roman" w:hAnsi="Times New Roman" w:cs="Times New Roman"/>
          <w:color w:val="000000"/>
          <w:sz w:val="27"/>
          <w:szCs w:val="27"/>
        </w:rPr>
        <w:t>Интегральный (итоговый) показатель рейтинга программы (R) рассчитывается на основе полученных оценок по комплексным критериям с учетом их весовых коэффициентов (Z1) по следующей формуле:</w:t>
      </w:r>
    </w:p>
    <w:p w:rsidR="00701C64" w:rsidRPr="002300FF" w:rsidRDefault="003153B9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04E5B1" wp14:editId="55EC6083">
                <wp:simplePos x="0" y="0"/>
                <wp:positionH relativeFrom="column">
                  <wp:posOffset>1327150</wp:posOffset>
                </wp:positionH>
                <wp:positionV relativeFrom="paragraph">
                  <wp:posOffset>159385</wp:posOffset>
                </wp:positionV>
                <wp:extent cx="2855595" cy="424180"/>
                <wp:effectExtent l="12700" t="6985" r="825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559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0716C5" w:rsidRDefault="006A02AC" w:rsidP="000716C5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104.5pt;margin-top:12.55pt;width:224.85pt;height:33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" strokecolor="white">
                <v:textbox style="mso-fit-shape-to-text:t">
                  <w:txbxContent>
                    <w:p w:rsidR="006A02AC" w:rsidRPr="000716C5" w:rsidRDefault="006A02AC" w:rsidP="000716C5"/>
                  </w:txbxContent>
                </v:textbox>
              </v:shape>
            </w:pict>
          </mc:Fallback>
        </mc:AlternateContent>
      </w:r>
      <w:r w:rsidRPr="002300FF">
        <w:rPr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83F57AE" wp14:editId="6113A319">
                <wp:simplePos x="0" y="0"/>
                <wp:positionH relativeFrom="column">
                  <wp:posOffset>1466850</wp:posOffset>
                </wp:positionH>
                <wp:positionV relativeFrom="paragraph">
                  <wp:posOffset>159385</wp:posOffset>
                </wp:positionV>
                <wp:extent cx="3198495" cy="318770"/>
                <wp:effectExtent l="9525" t="6985" r="11430" b="76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849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02AC" w:rsidRPr="003A7780" w:rsidRDefault="006A02AC" w:rsidP="00F5013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R = К</w:t>
                            </w:r>
                            <w:proofErr w:type="gramStart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  <w:proofErr w:type="gramEnd"/>
                            <w:r w:rsidRPr="003A77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x Z1 + К2 x Z2 + К3 x Z3</w:t>
                            </w:r>
                          </w:p>
                          <w:p w:rsidR="006A02AC" w:rsidRDefault="006A02AC" w:rsidP="002E2D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115.5pt;margin-top:12.55pt;width:251.85pt;height:25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" strokecolor="white">
                <v:textbox>
                  <w:txbxContent>
                    <w:p w:rsidR="006A02AC" w:rsidRPr="003A7780" w:rsidRDefault="006A02AC" w:rsidP="00F5013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R = К</w:t>
                      </w:r>
                      <w:proofErr w:type="gramStart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1</w:t>
                      </w:r>
                      <w:proofErr w:type="gramEnd"/>
                      <w:r w:rsidRPr="003A77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x Z1 + К2 x Z2 + К3 x Z3</w:t>
                      </w:r>
                    </w:p>
                    <w:p w:rsidR="006A02AC" w:rsidRDefault="006A02AC" w:rsidP="002E2DC1"/>
                  </w:txbxContent>
                </v:textbox>
              </v:shape>
            </w:pict>
          </mc:Fallback>
        </mc:AlternateContent>
      </w:r>
    </w:p>
    <w:p w:rsidR="00701C64" w:rsidRPr="002300FF" w:rsidRDefault="00701C64" w:rsidP="000D2A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701C64" w:rsidRPr="002300FF" w:rsidRDefault="00701C64" w:rsidP="002E2DC1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2300FF">
        <w:rPr>
          <w:rFonts w:ascii="Times New Roman" w:hAnsi="Times New Roman" w:cs="Times New Roman"/>
          <w:b/>
          <w:bCs/>
          <w:sz w:val="27"/>
          <w:szCs w:val="27"/>
        </w:rPr>
        <w:t>R=10</w:t>
      </w:r>
      <w:r w:rsidR="001F30BE" w:rsidRPr="002300FF">
        <w:rPr>
          <w:rFonts w:ascii="Times New Roman" w:hAnsi="Times New Roman" w:cs="Times New Roman"/>
          <w:b/>
          <w:bCs/>
          <w:sz w:val="27"/>
          <w:szCs w:val="27"/>
        </w:rPr>
        <w:t>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+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%*0,2+100%*0,3=</w:t>
      </w:r>
      <w:r w:rsidR="001B57CF" w:rsidRPr="002300FF">
        <w:rPr>
          <w:rFonts w:ascii="Times New Roman" w:hAnsi="Times New Roman" w:cs="Times New Roman"/>
          <w:b/>
          <w:bCs/>
          <w:sz w:val="27"/>
          <w:szCs w:val="27"/>
        </w:rPr>
        <w:t>100</w:t>
      </w:r>
      <w:r w:rsidRPr="002300FF">
        <w:rPr>
          <w:rFonts w:ascii="Times New Roman" w:hAnsi="Times New Roman" w:cs="Times New Roman"/>
          <w:b/>
          <w:bCs/>
          <w:sz w:val="27"/>
          <w:szCs w:val="27"/>
        </w:rPr>
        <w:t>%</w:t>
      </w:r>
    </w:p>
    <w:p w:rsidR="00701C64" w:rsidRPr="002300FF" w:rsidRDefault="00701C64" w:rsidP="000D2A2D">
      <w:pPr>
        <w:spacing w:after="0" w:line="240" w:lineRule="auto"/>
        <w:ind w:firstLine="851"/>
        <w:rPr>
          <w:rFonts w:ascii="Times New Roman" w:hAnsi="Times New Roman" w:cs="Times New Roman"/>
          <w:color w:val="000000"/>
          <w:sz w:val="27"/>
          <w:szCs w:val="27"/>
        </w:rPr>
      </w:pP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По итогам проведения анализа </w:t>
      </w:r>
      <w:r w:rsidRPr="002300FF">
        <w:rPr>
          <w:rFonts w:ascii="Times New Roman" w:hAnsi="Times New Roman" w:cs="Times New Roman"/>
          <w:color w:val="000000"/>
          <w:sz w:val="27"/>
          <w:szCs w:val="27"/>
        </w:rPr>
        <w:t xml:space="preserve">интегрального (итогового) показателя рейтинга программы </w:t>
      </w:r>
      <w:r w:rsidRPr="002300FF">
        <w:rPr>
          <w:rFonts w:ascii="Times New Roman" w:hAnsi="Times New Roman" w:cs="Times New Roman"/>
          <w:sz w:val="27"/>
          <w:szCs w:val="27"/>
        </w:rPr>
        <w:t>оценка эффективности реализации муниципальной программы показала качественную оценку муниципальной программы: высокий уровень эффективности программы.</w:t>
      </w:r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>Заместитель начальника финансового управления,</w:t>
      </w:r>
    </w:p>
    <w:p w:rsidR="002300FF" w:rsidRPr="002300FF" w:rsidRDefault="002300FF" w:rsidP="002300FF">
      <w:p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300FF">
        <w:rPr>
          <w:rFonts w:ascii="Times New Roman" w:hAnsi="Times New Roman" w:cs="Times New Roman"/>
          <w:sz w:val="27"/>
          <w:szCs w:val="27"/>
        </w:rPr>
        <w:t xml:space="preserve">начальник бюджетного отдела                                                       </w:t>
      </w:r>
      <w:proofErr w:type="spellStart"/>
      <w:r w:rsidRPr="002300FF">
        <w:rPr>
          <w:rFonts w:ascii="Times New Roman" w:hAnsi="Times New Roman" w:cs="Times New Roman"/>
          <w:sz w:val="27"/>
          <w:szCs w:val="27"/>
        </w:rPr>
        <w:t>Т.Ю.Сченстная</w:t>
      </w:r>
      <w:proofErr w:type="spellEnd"/>
    </w:p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bookmarkEnd w:id="0"/>
    <w:p w:rsidR="00701C64" w:rsidRPr="002300FF" w:rsidRDefault="00701C64" w:rsidP="00B8636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7"/>
          <w:szCs w:val="27"/>
        </w:rPr>
      </w:pPr>
    </w:p>
    <w:sectPr w:rsidR="00701C64" w:rsidRPr="002300FF" w:rsidSect="002300FF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5F2" w:rsidRDefault="002C55F2" w:rsidP="00215C49">
      <w:pPr>
        <w:spacing w:after="0" w:line="240" w:lineRule="auto"/>
      </w:pPr>
      <w:r>
        <w:separator/>
      </w:r>
    </w:p>
  </w:endnote>
  <w:endnote w:type="continuationSeparator" w:id="0">
    <w:p w:rsidR="002C55F2" w:rsidRDefault="002C55F2" w:rsidP="00215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6A02AC">
    <w:pPr>
      <w:pStyle w:val="a5"/>
      <w:jc w:val="center"/>
    </w:pPr>
  </w:p>
  <w:p w:rsidR="006A02AC" w:rsidRDefault="006A02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5F2" w:rsidRDefault="002C55F2" w:rsidP="00215C49">
      <w:pPr>
        <w:spacing w:after="0" w:line="240" w:lineRule="auto"/>
      </w:pPr>
      <w:r>
        <w:separator/>
      </w:r>
    </w:p>
  </w:footnote>
  <w:footnote w:type="continuationSeparator" w:id="0">
    <w:p w:rsidR="002C55F2" w:rsidRDefault="002C55F2" w:rsidP="00215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AC" w:rsidRDefault="0090510F">
    <w:pPr>
      <w:pStyle w:val="a3"/>
      <w:jc w:val="center"/>
    </w:pPr>
    <w:r w:rsidRPr="00CC437A">
      <w:rPr>
        <w:rFonts w:ascii="Times New Roman" w:hAnsi="Times New Roman" w:cs="Times New Roman"/>
        <w:sz w:val="28"/>
        <w:szCs w:val="28"/>
      </w:rPr>
      <w:fldChar w:fldCharType="begin"/>
    </w:r>
    <w:r w:rsidR="006A02AC" w:rsidRPr="00CC437A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CC437A">
      <w:rPr>
        <w:rFonts w:ascii="Times New Roman" w:hAnsi="Times New Roman" w:cs="Times New Roman"/>
        <w:sz w:val="28"/>
        <w:szCs w:val="28"/>
      </w:rPr>
      <w:fldChar w:fldCharType="separate"/>
    </w:r>
    <w:r w:rsidR="002300FF">
      <w:rPr>
        <w:rFonts w:ascii="Times New Roman" w:hAnsi="Times New Roman" w:cs="Times New Roman"/>
        <w:noProof/>
        <w:sz w:val="28"/>
        <w:szCs w:val="28"/>
      </w:rPr>
      <w:t>3</w:t>
    </w:r>
    <w:r w:rsidRPr="00CC437A">
      <w:rPr>
        <w:rFonts w:ascii="Times New Roman" w:hAnsi="Times New Roman" w:cs="Times New Roman"/>
        <w:sz w:val="28"/>
        <w:szCs w:val="28"/>
      </w:rPr>
      <w:fldChar w:fldCharType="end"/>
    </w:r>
  </w:p>
  <w:p w:rsidR="006A02AC" w:rsidRDefault="006A02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2D"/>
    <w:rsid w:val="0000788E"/>
    <w:rsid w:val="00030E17"/>
    <w:rsid w:val="00047AD5"/>
    <w:rsid w:val="000509BA"/>
    <w:rsid w:val="000516F8"/>
    <w:rsid w:val="00060B63"/>
    <w:rsid w:val="00064DA9"/>
    <w:rsid w:val="000716C5"/>
    <w:rsid w:val="00077D80"/>
    <w:rsid w:val="00081D85"/>
    <w:rsid w:val="0008206A"/>
    <w:rsid w:val="00086093"/>
    <w:rsid w:val="000971ED"/>
    <w:rsid w:val="000A0FF5"/>
    <w:rsid w:val="000A738D"/>
    <w:rsid w:val="000B76D3"/>
    <w:rsid w:val="000D2A2D"/>
    <w:rsid w:val="000F4EF3"/>
    <w:rsid w:val="000F5059"/>
    <w:rsid w:val="001227B7"/>
    <w:rsid w:val="001628EB"/>
    <w:rsid w:val="001702F4"/>
    <w:rsid w:val="00186039"/>
    <w:rsid w:val="00187E20"/>
    <w:rsid w:val="00190654"/>
    <w:rsid w:val="0019627A"/>
    <w:rsid w:val="001B57CF"/>
    <w:rsid w:val="001E1967"/>
    <w:rsid w:val="001F30BE"/>
    <w:rsid w:val="00215C49"/>
    <w:rsid w:val="00227590"/>
    <w:rsid w:val="002300FF"/>
    <w:rsid w:val="00246ACF"/>
    <w:rsid w:val="0027178D"/>
    <w:rsid w:val="00272051"/>
    <w:rsid w:val="002A4A88"/>
    <w:rsid w:val="002C55F2"/>
    <w:rsid w:val="002E05A9"/>
    <w:rsid w:val="002E2DC1"/>
    <w:rsid w:val="00305F81"/>
    <w:rsid w:val="0031134C"/>
    <w:rsid w:val="003153B9"/>
    <w:rsid w:val="003241B5"/>
    <w:rsid w:val="003372E2"/>
    <w:rsid w:val="00347618"/>
    <w:rsid w:val="0036358C"/>
    <w:rsid w:val="00371F7A"/>
    <w:rsid w:val="00383F86"/>
    <w:rsid w:val="00384B3E"/>
    <w:rsid w:val="003956B8"/>
    <w:rsid w:val="00395760"/>
    <w:rsid w:val="003A7780"/>
    <w:rsid w:val="003B0992"/>
    <w:rsid w:val="003B26FA"/>
    <w:rsid w:val="003C38DA"/>
    <w:rsid w:val="003C6EFF"/>
    <w:rsid w:val="003D619F"/>
    <w:rsid w:val="003F20DE"/>
    <w:rsid w:val="004225DF"/>
    <w:rsid w:val="00427AF9"/>
    <w:rsid w:val="00436928"/>
    <w:rsid w:val="004816C9"/>
    <w:rsid w:val="00497D22"/>
    <w:rsid w:val="004A6E47"/>
    <w:rsid w:val="004B48BC"/>
    <w:rsid w:val="004C4C1B"/>
    <w:rsid w:val="004C64AB"/>
    <w:rsid w:val="004D5C25"/>
    <w:rsid w:val="00520467"/>
    <w:rsid w:val="00536D1B"/>
    <w:rsid w:val="00540FD0"/>
    <w:rsid w:val="00544839"/>
    <w:rsid w:val="00553AC6"/>
    <w:rsid w:val="0056080D"/>
    <w:rsid w:val="00570FD7"/>
    <w:rsid w:val="005A2CA9"/>
    <w:rsid w:val="005A4C4A"/>
    <w:rsid w:val="005A5DD3"/>
    <w:rsid w:val="005C092A"/>
    <w:rsid w:val="005D52A2"/>
    <w:rsid w:val="005E60D5"/>
    <w:rsid w:val="005F5F3A"/>
    <w:rsid w:val="00630B63"/>
    <w:rsid w:val="00635C66"/>
    <w:rsid w:val="006614D8"/>
    <w:rsid w:val="006622EA"/>
    <w:rsid w:val="00664049"/>
    <w:rsid w:val="006679DF"/>
    <w:rsid w:val="00681306"/>
    <w:rsid w:val="006A02AC"/>
    <w:rsid w:val="006E5D08"/>
    <w:rsid w:val="00701C64"/>
    <w:rsid w:val="00702E4E"/>
    <w:rsid w:val="00720DCA"/>
    <w:rsid w:val="0072112F"/>
    <w:rsid w:val="00734DE5"/>
    <w:rsid w:val="007644CC"/>
    <w:rsid w:val="007A4320"/>
    <w:rsid w:val="007D77C7"/>
    <w:rsid w:val="008045D6"/>
    <w:rsid w:val="00814623"/>
    <w:rsid w:val="00826FA4"/>
    <w:rsid w:val="008413E8"/>
    <w:rsid w:val="00842A4C"/>
    <w:rsid w:val="00855BDB"/>
    <w:rsid w:val="0085605A"/>
    <w:rsid w:val="00857053"/>
    <w:rsid w:val="008632F8"/>
    <w:rsid w:val="008B6FB8"/>
    <w:rsid w:val="008C051A"/>
    <w:rsid w:val="008C762C"/>
    <w:rsid w:val="008E3706"/>
    <w:rsid w:val="008E6591"/>
    <w:rsid w:val="0090510F"/>
    <w:rsid w:val="00914E27"/>
    <w:rsid w:val="00916C15"/>
    <w:rsid w:val="00951688"/>
    <w:rsid w:val="00957AAB"/>
    <w:rsid w:val="0096203D"/>
    <w:rsid w:val="00967646"/>
    <w:rsid w:val="00981F15"/>
    <w:rsid w:val="009A1B5E"/>
    <w:rsid w:val="009A7541"/>
    <w:rsid w:val="009B1F65"/>
    <w:rsid w:val="009D4A70"/>
    <w:rsid w:val="009D506F"/>
    <w:rsid w:val="00A2750A"/>
    <w:rsid w:val="00A336BC"/>
    <w:rsid w:val="00A356CB"/>
    <w:rsid w:val="00A4296D"/>
    <w:rsid w:val="00A72B99"/>
    <w:rsid w:val="00A739F0"/>
    <w:rsid w:val="00A8462C"/>
    <w:rsid w:val="00A86820"/>
    <w:rsid w:val="00AA4403"/>
    <w:rsid w:val="00AD0F50"/>
    <w:rsid w:val="00AD41A0"/>
    <w:rsid w:val="00AE79A0"/>
    <w:rsid w:val="00AF74E5"/>
    <w:rsid w:val="00B0560C"/>
    <w:rsid w:val="00B06008"/>
    <w:rsid w:val="00B305C1"/>
    <w:rsid w:val="00B37083"/>
    <w:rsid w:val="00B51350"/>
    <w:rsid w:val="00B55782"/>
    <w:rsid w:val="00B83E79"/>
    <w:rsid w:val="00B86368"/>
    <w:rsid w:val="00B879B9"/>
    <w:rsid w:val="00B922FD"/>
    <w:rsid w:val="00BB43AF"/>
    <w:rsid w:val="00BC7F98"/>
    <w:rsid w:val="00BD5425"/>
    <w:rsid w:val="00BD5D49"/>
    <w:rsid w:val="00BF64EC"/>
    <w:rsid w:val="00C24E26"/>
    <w:rsid w:val="00C3483E"/>
    <w:rsid w:val="00C52544"/>
    <w:rsid w:val="00C60C48"/>
    <w:rsid w:val="00C80890"/>
    <w:rsid w:val="00C83778"/>
    <w:rsid w:val="00C94F3A"/>
    <w:rsid w:val="00CA4B52"/>
    <w:rsid w:val="00CC437A"/>
    <w:rsid w:val="00CE03F7"/>
    <w:rsid w:val="00CE728F"/>
    <w:rsid w:val="00CF6421"/>
    <w:rsid w:val="00D01D30"/>
    <w:rsid w:val="00D0592E"/>
    <w:rsid w:val="00D17797"/>
    <w:rsid w:val="00D31094"/>
    <w:rsid w:val="00D354A0"/>
    <w:rsid w:val="00D4634E"/>
    <w:rsid w:val="00D52370"/>
    <w:rsid w:val="00D65735"/>
    <w:rsid w:val="00D80AF8"/>
    <w:rsid w:val="00D824A5"/>
    <w:rsid w:val="00DA60B7"/>
    <w:rsid w:val="00DC2133"/>
    <w:rsid w:val="00DC6155"/>
    <w:rsid w:val="00DF7893"/>
    <w:rsid w:val="00DF7FBD"/>
    <w:rsid w:val="00E014A0"/>
    <w:rsid w:val="00E17062"/>
    <w:rsid w:val="00E40B16"/>
    <w:rsid w:val="00E80CC2"/>
    <w:rsid w:val="00EB733A"/>
    <w:rsid w:val="00EE2DCC"/>
    <w:rsid w:val="00EE6B27"/>
    <w:rsid w:val="00F13FDF"/>
    <w:rsid w:val="00F41A15"/>
    <w:rsid w:val="00F50136"/>
    <w:rsid w:val="00F54A03"/>
    <w:rsid w:val="00F61FF0"/>
    <w:rsid w:val="00F62A66"/>
    <w:rsid w:val="00F656BC"/>
    <w:rsid w:val="00F767C1"/>
    <w:rsid w:val="00F970B5"/>
    <w:rsid w:val="00FB535B"/>
    <w:rsid w:val="00F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A5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15C49"/>
  </w:style>
  <w:style w:type="paragraph" w:styleId="a5">
    <w:name w:val="footer"/>
    <w:basedOn w:val="a"/>
    <w:link w:val="a6"/>
    <w:uiPriority w:val="99"/>
    <w:rsid w:val="00215C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15C49"/>
  </w:style>
  <w:style w:type="paragraph" w:styleId="a7">
    <w:name w:val="Balloon Text"/>
    <w:basedOn w:val="a"/>
    <w:link w:val="a8"/>
    <w:uiPriority w:val="99"/>
    <w:semiHidden/>
    <w:rsid w:val="00007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078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Татьяна Ю. Сченстная</cp:lastModifiedBy>
  <cp:revision>3</cp:revision>
  <cp:lastPrinted>2021-03-05T09:53:00Z</cp:lastPrinted>
  <dcterms:created xsi:type="dcterms:W3CDTF">2021-03-05T07:15:00Z</dcterms:created>
  <dcterms:modified xsi:type="dcterms:W3CDTF">2021-03-05T09:53:00Z</dcterms:modified>
</cp:coreProperties>
</file>