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3C89FF" w14:textId="77777777" w:rsidR="00522432" w:rsidRPr="00970C13" w:rsidRDefault="00522432" w:rsidP="00CA1C75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970C13">
        <w:rPr>
          <w:rFonts w:ascii="Times New Roman" w:hAnsi="Times New Roman"/>
          <w:sz w:val="26"/>
          <w:szCs w:val="26"/>
        </w:rPr>
        <w:t>СВОДНЫЙ ОТЧЕТ</w:t>
      </w:r>
    </w:p>
    <w:p w14:paraId="6486B614" w14:textId="77777777" w:rsidR="00522432" w:rsidRPr="00970C13" w:rsidRDefault="00522432" w:rsidP="00CA1C7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F04112F" w14:textId="77777777" w:rsidR="00522432" w:rsidRPr="00970C13" w:rsidRDefault="00522432" w:rsidP="00CA1C75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14:paraId="693D7206" w14:textId="041D1CFE" w:rsidR="00A75851" w:rsidRPr="00970C13" w:rsidRDefault="00522432" w:rsidP="00CA1C75">
      <w:pPr>
        <w:pStyle w:val="af8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Общая информация</w:t>
      </w:r>
    </w:p>
    <w:p w14:paraId="754C2DC3" w14:textId="43B6294C" w:rsidR="00522432" w:rsidRPr="00970C13" w:rsidRDefault="00522432" w:rsidP="00CA1C75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1.1. Регулирующий орган:</w:t>
      </w:r>
    </w:p>
    <w:p w14:paraId="2622EA56" w14:textId="643ECEC2" w:rsidR="00CB747E" w:rsidRPr="00970C13" w:rsidRDefault="00674359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У</w:t>
      </w:r>
      <w:r w:rsidR="00522432" w:rsidRPr="00970C13">
        <w:rPr>
          <w:rFonts w:ascii="Times New Roman" w:hAnsi="Times New Roman"/>
          <w:sz w:val="28"/>
          <w:szCs w:val="28"/>
        </w:rPr>
        <w:t>правление архитектуры и градостроительства администрации муниципального образовани</w:t>
      </w:r>
      <w:r w:rsidR="00CB747E" w:rsidRPr="00970C13">
        <w:rPr>
          <w:rFonts w:ascii="Times New Roman" w:hAnsi="Times New Roman"/>
          <w:sz w:val="28"/>
          <w:szCs w:val="28"/>
        </w:rPr>
        <w:t>я Крымский район (УАиГ)</w:t>
      </w:r>
    </w:p>
    <w:p w14:paraId="24849FD7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1.2. Вид и наименование проекта муниципального нормативного правового акта:</w:t>
      </w:r>
    </w:p>
    <w:p w14:paraId="5C1998F4" w14:textId="0B903561" w:rsidR="00CB747E" w:rsidRPr="00970C13" w:rsidRDefault="00674359" w:rsidP="00263D31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П</w:t>
      </w:r>
      <w:r w:rsidR="00522549" w:rsidRPr="00970C13">
        <w:rPr>
          <w:rFonts w:ascii="Times New Roman" w:hAnsi="Times New Roman"/>
          <w:sz w:val="28"/>
          <w:szCs w:val="28"/>
        </w:rPr>
        <w:t>роект п</w:t>
      </w:r>
      <w:r w:rsidR="00522432" w:rsidRPr="00970C13">
        <w:rPr>
          <w:rFonts w:ascii="Times New Roman" w:hAnsi="Times New Roman"/>
          <w:sz w:val="28"/>
          <w:szCs w:val="28"/>
        </w:rPr>
        <w:t>остановлени</w:t>
      </w:r>
      <w:r w:rsidR="00E82699" w:rsidRPr="00970C13">
        <w:rPr>
          <w:rFonts w:ascii="Times New Roman" w:hAnsi="Times New Roman"/>
          <w:sz w:val="28"/>
          <w:szCs w:val="28"/>
        </w:rPr>
        <w:t>я</w:t>
      </w:r>
      <w:r w:rsidR="00522432" w:rsidRPr="00970C13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 </w:t>
      </w:r>
      <w:r w:rsidR="00B75A8D" w:rsidRPr="00E82699">
        <w:rPr>
          <w:rFonts w:ascii="Times New Roman" w:hAnsi="Times New Roman"/>
          <w:sz w:val="28"/>
          <w:szCs w:val="28"/>
        </w:rPr>
        <w:t>«</w:t>
      </w:r>
      <w:r w:rsidR="00B75A8D" w:rsidRPr="001C2F9A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B75A8D" w:rsidRPr="005C39C0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 w:rsidR="00676156">
        <w:rPr>
          <w:rFonts w:ascii="Times New Roman" w:hAnsi="Times New Roman"/>
          <w:color w:val="000000" w:themeColor="text1"/>
          <w:sz w:val="28"/>
          <w:szCs w:val="28"/>
        </w:rPr>
        <w:t>9</w:t>
      </w:r>
      <w:r w:rsidR="00B75A8D" w:rsidRPr="005C39C0">
        <w:rPr>
          <w:rFonts w:ascii="Times New Roman" w:hAnsi="Times New Roman"/>
          <w:color w:val="000000" w:themeColor="text1"/>
          <w:sz w:val="28"/>
          <w:szCs w:val="28"/>
        </w:rPr>
        <w:t xml:space="preserve"> июня 2020 г. № 12</w:t>
      </w:r>
      <w:r w:rsidR="00676156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B75A8D" w:rsidRPr="005C39C0">
        <w:rPr>
          <w:rFonts w:ascii="Times New Roman" w:hAnsi="Times New Roman"/>
          <w:color w:val="000000" w:themeColor="text1"/>
          <w:sz w:val="28"/>
          <w:szCs w:val="28"/>
        </w:rPr>
        <w:t>3 «Об утверждении административного регламента по предоставлению муниципальной услуги «</w:t>
      </w:r>
      <w:r w:rsidR="00263D31" w:rsidRPr="00263D31">
        <w:rPr>
          <w:rFonts w:ascii="Times New Roman" w:hAnsi="Times New Roman"/>
          <w:color w:val="000000" w:themeColor="text1"/>
          <w:sz w:val="28"/>
          <w:szCs w:val="28"/>
        </w:rPr>
        <w:t>Подготовка и утверждение документации по планировке территории</w:t>
      </w:r>
      <w:r w:rsidR="00B75A8D" w:rsidRPr="005C39C0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5527A9" w:rsidRPr="00970C13">
        <w:rPr>
          <w:rFonts w:ascii="Times New Roman" w:hAnsi="Times New Roman"/>
          <w:sz w:val="28"/>
          <w:szCs w:val="28"/>
        </w:rPr>
        <w:t xml:space="preserve"> (далее </w:t>
      </w:r>
      <w:r w:rsidR="00794FF1" w:rsidRPr="00970C13">
        <w:rPr>
          <w:rFonts w:ascii="Times New Roman" w:hAnsi="Times New Roman"/>
          <w:sz w:val="28"/>
          <w:szCs w:val="28"/>
        </w:rPr>
        <w:t xml:space="preserve">также </w:t>
      </w:r>
      <w:r w:rsidR="005527A9" w:rsidRPr="00970C13">
        <w:rPr>
          <w:rFonts w:ascii="Times New Roman" w:hAnsi="Times New Roman"/>
          <w:sz w:val="28"/>
          <w:szCs w:val="28"/>
        </w:rPr>
        <w:t>– НПА)</w:t>
      </w:r>
      <w:r w:rsidR="00A75851" w:rsidRPr="00970C13">
        <w:rPr>
          <w:rFonts w:ascii="Times New Roman" w:hAnsi="Times New Roman"/>
          <w:bCs/>
          <w:sz w:val="28"/>
          <w:szCs w:val="28"/>
        </w:rPr>
        <w:t>.</w:t>
      </w:r>
    </w:p>
    <w:p w14:paraId="5D0DBA75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1.3. Предполагаемая дата вступления в силу муниципального нормативного правового акта:</w:t>
      </w:r>
    </w:p>
    <w:p w14:paraId="6F474B75" w14:textId="07EDDDF4" w:rsidR="00CB747E" w:rsidRPr="00970C13" w:rsidRDefault="00263D31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Январь</w:t>
      </w:r>
      <w:r w:rsidR="00E82699" w:rsidRPr="00970C1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5</w:t>
      </w:r>
      <w:r w:rsidR="00522432" w:rsidRPr="00970C13">
        <w:rPr>
          <w:rFonts w:ascii="Times New Roman" w:hAnsi="Times New Roman"/>
          <w:sz w:val="28"/>
          <w:szCs w:val="28"/>
        </w:rPr>
        <w:t xml:space="preserve"> г. </w:t>
      </w:r>
    </w:p>
    <w:p w14:paraId="1D26C0F7" w14:textId="77777777" w:rsidR="00805871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1.4. Краткое описание проблемы, на решение которой направлено пред</w:t>
      </w:r>
      <w:r w:rsidR="00805871" w:rsidRPr="00970C13">
        <w:rPr>
          <w:rFonts w:ascii="Times New Roman" w:hAnsi="Times New Roman"/>
          <w:sz w:val="28"/>
          <w:szCs w:val="28"/>
        </w:rPr>
        <w:t>лагаемое правовое регулирование:</w:t>
      </w:r>
    </w:p>
    <w:p w14:paraId="1F04A0B3" w14:textId="39F69FBE" w:rsidR="00CB747E" w:rsidRPr="00970C13" w:rsidRDefault="004F562A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Несоответствие </w:t>
      </w:r>
      <w:r w:rsidR="005527A9" w:rsidRPr="00970C13">
        <w:rPr>
          <w:rFonts w:ascii="Times New Roman" w:hAnsi="Times New Roman"/>
          <w:sz w:val="28"/>
          <w:szCs w:val="28"/>
        </w:rPr>
        <w:t xml:space="preserve">НПА </w:t>
      </w:r>
      <w:r w:rsidR="003A3535" w:rsidRPr="00970C13">
        <w:rPr>
          <w:rFonts w:ascii="Times New Roman" w:hAnsi="Times New Roman"/>
          <w:sz w:val="28"/>
          <w:szCs w:val="28"/>
        </w:rPr>
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 апреля 2022 г. № 875</w:t>
      </w:r>
      <w:r w:rsidR="00DE07AB" w:rsidRPr="00970C13">
        <w:rPr>
          <w:rFonts w:ascii="Times New Roman" w:hAnsi="Times New Roman"/>
          <w:bCs/>
          <w:i/>
          <w:sz w:val="28"/>
          <w:szCs w:val="28"/>
        </w:rPr>
        <w:t>.</w:t>
      </w:r>
    </w:p>
    <w:p w14:paraId="0F95C1C8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2A3D9786" w14:textId="22FC87B7" w:rsidR="005527A9" w:rsidRPr="00970C13" w:rsidRDefault="001A64A8" w:rsidP="00CA1C7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Цель предлагаемого правового регулирования </w:t>
      </w:r>
      <w:r w:rsidR="0000187F" w:rsidRPr="00970C13">
        <w:rPr>
          <w:rFonts w:ascii="Times New Roman" w:hAnsi="Times New Roman"/>
          <w:sz w:val="28"/>
          <w:szCs w:val="28"/>
        </w:rPr>
        <w:t>–</w:t>
      </w:r>
      <w:r w:rsidR="00504DDF" w:rsidRPr="00970C13">
        <w:rPr>
          <w:rFonts w:ascii="Times New Roman" w:hAnsi="Times New Roman"/>
          <w:sz w:val="28"/>
          <w:szCs w:val="28"/>
        </w:rPr>
        <w:t xml:space="preserve"> </w:t>
      </w:r>
      <w:r w:rsidR="003A3535" w:rsidRPr="00970C13">
        <w:rPr>
          <w:rFonts w:ascii="Times New Roman" w:hAnsi="Times New Roman"/>
          <w:sz w:val="28"/>
          <w:szCs w:val="28"/>
        </w:rPr>
        <w:t>п</w:t>
      </w:r>
      <w:r w:rsidR="005527A9" w:rsidRPr="00970C13">
        <w:rPr>
          <w:rFonts w:ascii="Times New Roman" w:hAnsi="Times New Roman"/>
          <w:sz w:val="28"/>
          <w:szCs w:val="28"/>
        </w:rPr>
        <w:t xml:space="preserve">риведение НПА в соответствие </w:t>
      </w:r>
      <w:bookmarkStart w:id="0" w:name="_Hlk157522599"/>
      <w:r w:rsidR="003A3535" w:rsidRPr="00970C13">
        <w:rPr>
          <w:rFonts w:ascii="Times New Roman" w:hAnsi="Times New Roman"/>
          <w:sz w:val="28"/>
          <w:szCs w:val="28"/>
        </w:rPr>
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 апреля 2022 г. № 875</w:t>
      </w:r>
      <w:r w:rsidR="005527A9" w:rsidRPr="00970C13">
        <w:rPr>
          <w:rFonts w:ascii="Times New Roman" w:hAnsi="Times New Roman"/>
          <w:color w:val="000000"/>
          <w:sz w:val="28"/>
          <w:szCs w:val="28"/>
        </w:rPr>
        <w:t>.</w:t>
      </w:r>
    </w:p>
    <w:bookmarkEnd w:id="0"/>
    <w:p w14:paraId="199F155D" w14:textId="44C5DBBA" w:rsidR="0000187F" w:rsidRPr="00970C13" w:rsidRDefault="00522432" w:rsidP="00D937F4">
      <w:pPr>
        <w:pStyle w:val="af8"/>
        <w:numPr>
          <w:ilvl w:val="1"/>
          <w:numId w:val="3"/>
        </w:numPr>
        <w:shd w:val="clear" w:color="auto" w:fill="FFFFFF"/>
        <w:tabs>
          <w:tab w:val="left" w:pos="851"/>
          <w:tab w:val="left" w:pos="993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Краткое описание содержания предлагаемого правового</w:t>
      </w:r>
      <w:r w:rsidR="00B4447F" w:rsidRPr="00970C13">
        <w:rPr>
          <w:rFonts w:ascii="Times New Roman" w:hAnsi="Times New Roman"/>
          <w:sz w:val="28"/>
          <w:szCs w:val="28"/>
        </w:rPr>
        <w:t xml:space="preserve"> </w:t>
      </w:r>
      <w:r w:rsidRPr="00970C13">
        <w:rPr>
          <w:rFonts w:ascii="Times New Roman" w:hAnsi="Times New Roman"/>
          <w:sz w:val="28"/>
          <w:szCs w:val="28"/>
        </w:rPr>
        <w:t>регулирования:</w:t>
      </w:r>
    </w:p>
    <w:p w14:paraId="31A410CF" w14:textId="48510B82" w:rsidR="005527A9" w:rsidRPr="00970C13" w:rsidRDefault="005527A9" w:rsidP="00CA1C7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Проектом предлагается привести МНПА в соответствие </w:t>
      </w:r>
      <w:r w:rsidR="003A3535" w:rsidRPr="00970C13">
        <w:rPr>
          <w:rFonts w:ascii="Times New Roman" w:hAnsi="Times New Roman"/>
          <w:sz w:val="28"/>
          <w:szCs w:val="28"/>
        </w:rPr>
        <w:t xml:space="preserve"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</w:t>
      </w:r>
      <w:r w:rsidR="003A3535" w:rsidRPr="00970C13">
        <w:rPr>
          <w:rFonts w:ascii="Times New Roman" w:hAnsi="Times New Roman"/>
          <w:sz w:val="28"/>
          <w:szCs w:val="28"/>
        </w:rPr>
        <w:lastRenderedPageBreak/>
        <w:t>район, утвержденному постановлением администрации муниципального образования Крымский район от 15 апреля 2022 г. № 875.</w:t>
      </w:r>
    </w:p>
    <w:p w14:paraId="07034E01" w14:textId="18E82676" w:rsidR="00504DDF" w:rsidRPr="00970C13" w:rsidRDefault="0000187F" w:rsidP="00CA1C7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Порядок</w:t>
      </w:r>
      <w:r w:rsidR="00AB0DB1" w:rsidRPr="00970C13">
        <w:rPr>
          <w:rFonts w:ascii="Times New Roman" w:hAnsi="Times New Roman"/>
          <w:sz w:val="28"/>
          <w:szCs w:val="28"/>
        </w:rPr>
        <w:t xml:space="preserve"> определяет сроки и последовательность </w:t>
      </w:r>
      <w:r w:rsidR="00633926" w:rsidRPr="00970C13">
        <w:rPr>
          <w:rFonts w:ascii="Times New Roman" w:hAnsi="Times New Roman"/>
          <w:sz w:val="28"/>
          <w:szCs w:val="28"/>
        </w:rPr>
        <w:t>процедур при оказании муниципальной услуги</w:t>
      </w:r>
      <w:r w:rsidR="00AB0DB1" w:rsidRPr="00970C13">
        <w:rPr>
          <w:rFonts w:ascii="Times New Roman" w:hAnsi="Times New Roman"/>
          <w:sz w:val="28"/>
          <w:szCs w:val="28"/>
        </w:rPr>
        <w:t>.</w:t>
      </w:r>
    </w:p>
    <w:p w14:paraId="24D43F34" w14:textId="57C21871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1.6.1. Обоснование степени регулирующего воздействия</w:t>
      </w:r>
      <w:r w:rsidR="00A11508" w:rsidRPr="00970C13">
        <w:rPr>
          <w:rFonts w:ascii="Times New Roman" w:hAnsi="Times New Roman"/>
          <w:sz w:val="28"/>
          <w:szCs w:val="28"/>
        </w:rPr>
        <w:t xml:space="preserve"> </w:t>
      </w:r>
      <w:r w:rsidR="00CD0E09" w:rsidRPr="00970C13">
        <w:rPr>
          <w:rFonts w:ascii="Times New Roman" w:hAnsi="Times New Roman"/>
          <w:sz w:val="28"/>
          <w:szCs w:val="28"/>
        </w:rPr>
        <w:t>–</w:t>
      </w:r>
      <w:r w:rsidR="00A11508" w:rsidRPr="00970C13">
        <w:rPr>
          <w:rFonts w:ascii="Times New Roman" w:hAnsi="Times New Roman"/>
          <w:sz w:val="28"/>
          <w:szCs w:val="28"/>
        </w:rPr>
        <w:t xml:space="preserve"> </w:t>
      </w:r>
      <w:r w:rsidR="005527A9" w:rsidRPr="00970C13">
        <w:rPr>
          <w:rFonts w:ascii="Times New Roman" w:hAnsi="Times New Roman"/>
          <w:sz w:val="28"/>
          <w:szCs w:val="28"/>
        </w:rPr>
        <w:t>средняя</w:t>
      </w:r>
      <w:r w:rsidR="00A11508" w:rsidRPr="00970C13">
        <w:rPr>
          <w:rFonts w:ascii="Times New Roman" w:hAnsi="Times New Roman"/>
          <w:sz w:val="28"/>
          <w:szCs w:val="28"/>
        </w:rPr>
        <w:t>.</w:t>
      </w:r>
    </w:p>
    <w:p w14:paraId="47AD20AC" w14:textId="40D8D796" w:rsidR="005527A9" w:rsidRPr="00970C13" w:rsidRDefault="005527A9" w:rsidP="00CA1C7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C13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положения, устанавливающие новые обязанности для субъектов предпринимательской и иной экономической деятельности. </w:t>
      </w:r>
    </w:p>
    <w:p w14:paraId="76EBD69E" w14:textId="232353EE" w:rsidR="0007266E" w:rsidRPr="00970C13" w:rsidRDefault="0007266E" w:rsidP="00CA1C7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bookmarkStart w:id="1" w:name="_Hlk157524251"/>
      <w:r w:rsidRPr="00970C13">
        <w:rPr>
          <w:rFonts w:ascii="Times New Roman" w:hAnsi="Times New Roman"/>
          <w:color w:val="000000"/>
          <w:sz w:val="28"/>
          <w:szCs w:val="28"/>
        </w:rPr>
        <w:t>В проект НПА вносятся</w:t>
      </w:r>
      <w:r w:rsidR="00CD0E09" w:rsidRPr="00970C13">
        <w:rPr>
          <w:rFonts w:ascii="Times New Roman" w:hAnsi="Times New Roman"/>
          <w:color w:val="000000"/>
          <w:sz w:val="28"/>
          <w:szCs w:val="28"/>
        </w:rPr>
        <w:t>, в том числе,</w:t>
      </w:r>
      <w:r w:rsidRPr="00970C13">
        <w:rPr>
          <w:rFonts w:ascii="Times New Roman" w:hAnsi="Times New Roman"/>
          <w:color w:val="000000"/>
          <w:sz w:val="28"/>
          <w:szCs w:val="28"/>
        </w:rPr>
        <w:t xml:space="preserve"> изменения в части предоставления </w:t>
      </w:r>
      <w:r w:rsidRPr="00970C13">
        <w:rPr>
          <w:rFonts w:ascii="Times New Roman" w:hAnsi="Times New Roman"/>
          <w:sz w:val="28"/>
          <w:szCs w:val="28"/>
        </w:rPr>
        <w:t>документов и сведений, подлежащих представл</w:t>
      </w:r>
      <w:r w:rsidR="00CD0E09" w:rsidRPr="00970C13">
        <w:rPr>
          <w:rFonts w:ascii="Times New Roman" w:hAnsi="Times New Roman"/>
          <w:sz w:val="28"/>
          <w:szCs w:val="28"/>
        </w:rPr>
        <w:t>ению заявителем самостоятельно.</w:t>
      </w:r>
    </w:p>
    <w:bookmarkEnd w:id="1"/>
    <w:p w14:paraId="4505D3C4" w14:textId="6697DC6C" w:rsidR="0007266E" w:rsidRPr="00970C13" w:rsidRDefault="005527A9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970C13">
        <w:rPr>
          <w:rFonts w:ascii="Times New Roman" w:hAnsi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</w:t>
      </w:r>
      <w:r w:rsidR="00901DC6" w:rsidRPr="00970C13">
        <w:rPr>
          <w:rFonts w:ascii="Times New Roman" w:hAnsi="Times New Roman"/>
          <w:sz w:val="28"/>
          <w:szCs w:val="28"/>
        </w:rPr>
        <w:t>также –</w:t>
      </w:r>
      <w:r w:rsidRPr="00970C13">
        <w:rPr>
          <w:rFonts w:ascii="Times New Roman" w:hAnsi="Times New Roman"/>
          <w:sz w:val="28"/>
          <w:szCs w:val="28"/>
        </w:rPr>
        <w:t xml:space="preserve"> обязательные требования): обязательные требования отсутствуют.</w:t>
      </w:r>
    </w:p>
    <w:p w14:paraId="7A035C83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1.7. Контактная информация исполнителя в регулирующем органе:</w:t>
      </w:r>
    </w:p>
    <w:p w14:paraId="6E01149C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Ф.И.О. Швайко Алена Владимировна</w:t>
      </w:r>
    </w:p>
    <w:p w14:paraId="3A808ACD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Должность: главный специалист управления архитектуры и градостроительства администрации муниципального образования Крымский район.</w:t>
      </w:r>
    </w:p>
    <w:p w14:paraId="7059A420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Тел: 2-15-57 </w:t>
      </w:r>
    </w:p>
    <w:p w14:paraId="52A8D774" w14:textId="3C0C0013" w:rsidR="00CB747E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Адрес электронной почты: </w:t>
      </w:r>
      <w:hyperlink r:id="rId8" w:history="1">
        <w:r w:rsidR="00CB747E" w:rsidRPr="00970C13">
          <w:rPr>
            <w:rStyle w:val="af6"/>
            <w:rFonts w:ascii="Times New Roman" w:hAnsi="Times New Roman"/>
            <w:color w:val="auto"/>
            <w:sz w:val="28"/>
            <w:szCs w:val="28"/>
            <w:u w:val="none"/>
          </w:rPr>
          <w:t>8613143600@</w:t>
        </w:r>
        <w:r w:rsidR="00CB747E" w:rsidRPr="00970C13">
          <w:rPr>
            <w:rStyle w:val="af6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mail</w:t>
        </w:r>
        <w:r w:rsidR="00CB747E" w:rsidRPr="00970C13">
          <w:rPr>
            <w:rStyle w:val="af6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r w:rsidR="00CB747E" w:rsidRPr="00970C13">
          <w:rPr>
            <w:rStyle w:val="af6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ru</w:t>
        </w:r>
      </w:hyperlink>
    </w:p>
    <w:p w14:paraId="325E551C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2. Описание проблемы, на решение которой направлено предлагаемое правовое регулирование: </w:t>
      </w:r>
    </w:p>
    <w:p w14:paraId="5DE97726" w14:textId="0C4D1211" w:rsidR="001E0D46" w:rsidRPr="00970C13" w:rsidRDefault="00633926" w:rsidP="00CA1C75">
      <w:pPr>
        <w:pStyle w:val="af7"/>
        <w:tabs>
          <w:tab w:val="left" w:pos="709"/>
          <w:tab w:val="left" w:pos="1027"/>
        </w:tabs>
        <w:ind w:firstLine="709"/>
        <w:rPr>
          <w:rFonts w:ascii="Times New Roman" w:hAnsi="Times New Roman"/>
          <w:bCs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Несоответствие </w:t>
      </w:r>
      <w:r w:rsidR="0007266E" w:rsidRPr="00970C13">
        <w:rPr>
          <w:rFonts w:ascii="Times New Roman" w:hAnsi="Times New Roman"/>
          <w:sz w:val="28"/>
          <w:szCs w:val="28"/>
        </w:rPr>
        <w:t xml:space="preserve">НПА </w:t>
      </w:r>
      <w:r w:rsidR="00FC4675" w:rsidRPr="00970C13">
        <w:rPr>
          <w:rFonts w:ascii="Times New Roman" w:hAnsi="Times New Roman"/>
          <w:sz w:val="28"/>
          <w:szCs w:val="28"/>
        </w:rPr>
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 апреля 2022 г. № 875</w:t>
      </w:r>
      <w:r w:rsidRPr="00970C13">
        <w:rPr>
          <w:rFonts w:ascii="Times New Roman" w:hAnsi="Times New Roman"/>
          <w:bCs/>
          <w:i/>
          <w:sz w:val="28"/>
          <w:szCs w:val="28"/>
        </w:rPr>
        <w:t>.</w:t>
      </w:r>
    </w:p>
    <w:p w14:paraId="0F82CFAF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2.1. Формулировка проблемы:</w:t>
      </w:r>
    </w:p>
    <w:p w14:paraId="150C29D7" w14:textId="3B01BCB3" w:rsidR="001E0D46" w:rsidRPr="00970C13" w:rsidRDefault="00633926" w:rsidP="00CA1C75">
      <w:pPr>
        <w:pStyle w:val="af7"/>
        <w:tabs>
          <w:tab w:val="left" w:pos="709"/>
          <w:tab w:val="left" w:pos="1027"/>
        </w:tabs>
        <w:ind w:firstLine="709"/>
        <w:rPr>
          <w:rFonts w:ascii="Times New Roman" w:hAnsi="Times New Roman"/>
          <w:bCs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Несоответствие </w:t>
      </w:r>
      <w:r w:rsidR="00FC4675" w:rsidRPr="00970C13">
        <w:rPr>
          <w:rFonts w:ascii="Times New Roman" w:hAnsi="Times New Roman"/>
          <w:sz w:val="28"/>
          <w:szCs w:val="28"/>
        </w:rPr>
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</w:t>
      </w:r>
      <w:r w:rsidR="00F32B70">
        <w:rPr>
          <w:rFonts w:ascii="Times New Roman" w:hAnsi="Times New Roman"/>
          <w:sz w:val="28"/>
          <w:szCs w:val="28"/>
        </w:rPr>
        <w:t> </w:t>
      </w:r>
      <w:r w:rsidR="00FC4675" w:rsidRPr="00970C13">
        <w:rPr>
          <w:rFonts w:ascii="Times New Roman" w:hAnsi="Times New Roman"/>
          <w:sz w:val="28"/>
          <w:szCs w:val="28"/>
        </w:rPr>
        <w:t>апреля</w:t>
      </w:r>
      <w:r w:rsidR="00F32B70">
        <w:rPr>
          <w:rFonts w:ascii="Times New Roman" w:hAnsi="Times New Roman"/>
          <w:sz w:val="28"/>
          <w:szCs w:val="28"/>
        </w:rPr>
        <w:t> </w:t>
      </w:r>
      <w:r w:rsidR="00FC4675" w:rsidRPr="00970C13">
        <w:rPr>
          <w:rFonts w:ascii="Times New Roman" w:hAnsi="Times New Roman"/>
          <w:sz w:val="28"/>
          <w:szCs w:val="28"/>
        </w:rPr>
        <w:t>2022</w:t>
      </w:r>
      <w:r w:rsidR="00F32B70">
        <w:rPr>
          <w:rFonts w:ascii="Times New Roman" w:hAnsi="Times New Roman"/>
          <w:sz w:val="28"/>
          <w:szCs w:val="28"/>
        </w:rPr>
        <w:t> </w:t>
      </w:r>
      <w:r w:rsidR="00FC4675" w:rsidRPr="00970C13">
        <w:rPr>
          <w:rFonts w:ascii="Times New Roman" w:hAnsi="Times New Roman"/>
          <w:sz w:val="28"/>
          <w:szCs w:val="28"/>
        </w:rPr>
        <w:t>г. № 875</w:t>
      </w:r>
      <w:r w:rsidRPr="00970C13">
        <w:rPr>
          <w:rFonts w:ascii="Times New Roman" w:hAnsi="Times New Roman"/>
          <w:bCs/>
          <w:i/>
          <w:sz w:val="28"/>
          <w:szCs w:val="28"/>
        </w:rPr>
        <w:t>.</w:t>
      </w:r>
    </w:p>
    <w:p w14:paraId="73834663" w14:textId="77777777" w:rsidR="00522432" w:rsidRPr="00970C13" w:rsidRDefault="00522432" w:rsidP="00CA1C75">
      <w:pPr>
        <w:pStyle w:val="af7"/>
        <w:tabs>
          <w:tab w:val="left" w:pos="709"/>
          <w:tab w:val="left" w:pos="1027"/>
        </w:tabs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2.2. Информация о возникновении, выявлении проблемы и мерах, принятых ранее для ее решения, достигнутых результатах и затраченных </w:t>
      </w:r>
      <w:r w:rsidRPr="00970C13">
        <w:rPr>
          <w:rFonts w:ascii="Times New Roman" w:hAnsi="Times New Roman"/>
          <w:sz w:val="28"/>
          <w:szCs w:val="28"/>
        </w:rPr>
        <w:lastRenderedPageBreak/>
        <w:t>ресурсах:</w:t>
      </w:r>
    </w:p>
    <w:p w14:paraId="3C7B3D90" w14:textId="0FA71ADA" w:rsidR="001E0D46" w:rsidRPr="00970C13" w:rsidRDefault="0000187F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Проект постановления разработан в соответствии с </w:t>
      </w:r>
      <w:r w:rsidR="007E5387" w:rsidRPr="00970C13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25 апреля 2024 г. № 540 «О внесении изменений в некоторые акты Правительства Российской Федерации», Порядком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утвержденным постановлением администрации муниципального образования Крымский район от 15 апреля 2022 г. № 875</w:t>
      </w:r>
      <w:r w:rsidR="00944905" w:rsidRPr="00970C13">
        <w:rPr>
          <w:rFonts w:ascii="Times New Roman" w:hAnsi="Times New Roman"/>
          <w:bCs/>
          <w:sz w:val="28"/>
          <w:szCs w:val="28"/>
        </w:rPr>
        <w:t>.</w:t>
      </w:r>
    </w:p>
    <w:p w14:paraId="6D15B2F8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69D2C2E5" w14:textId="7EFE8F31" w:rsidR="00CA1CC7" w:rsidRPr="00970C13" w:rsidRDefault="00522432" w:rsidP="00CA1C75">
      <w:pPr>
        <w:pStyle w:val="ConsPlusNonformat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70C13">
        <w:rPr>
          <w:rFonts w:ascii="Times New Roman" w:hAnsi="Times New Roman" w:cs="Times New Roman"/>
          <w:sz w:val="28"/>
          <w:szCs w:val="28"/>
        </w:rPr>
        <w:t xml:space="preserve">Физические и юридические лица </w:t>
      </w:r>
      <w:r w:rsidR="00256EAB" w:rsidRPr="00970C13">
        <w:rPr>
          <w:rFonts w:ascii="Times New Roman" w:hAnsi="Times New Roman" w:cs="Times New Roman"/>
          <w:sz w:val="28"/>
          <w:szCs w:val="28"/>
        </w:rPr>
        <w:t>–</w:t>
      </w:r>
      <w:r w:rsidRPr="00970C13">
        <w:rPr>
          <w:rFonts w:ascii="Times New Roman" w:hAnsi="Times New Roman" w:cs="Times New Roman"/>
          <w:sz w:val="28"/>
          <w:szCs w:val="28"/>
        </w:rPr>
        <w:t xml:space="preserve"> застройщики, проживающие на территории </w:t>
      </w:r>
      <w:r w:rsidR="00EF1FA2" w:rsidRPr="00970C13">
        <w:rPr>
          <w:rFonts w:ascii="Times New Roman" w:hAnsi="Times New Roman" w:cs="Times New Roman"/>
          <w:sz w:val="28"/>
          <w:szCs w:val="28"/>
        </w:rPr>
        <w:t xml:space="preserve">городского и </w:t>
      </w:r>
      <w:r w:rsidRPr="00970C13">
        <w:rPr>
          <w:rFonts w:ascii="Times New Roman" w:hAnsi="Times New Roman" w:cs="Times New Roman"/>
          <w:sz w:val="28"/>
          <w:szCs w:val="28"/>
        </w:rPr>
        <w:t xml:space="preserve">сельских поселений Крымского района. Количественная оценка участников не ограничена. </w:t>
      </w:r>
      <w:r w:rsidR="00CA1CC7" w:rsidRPr="00970C13">
        <w:rPr>
          <w:rFonts w:ascii="Times New Roman" w:hAnsi="Times New Roman" w:cs="Times New Roman"/>
          <w:iCs/>
          <w:sz w:val="28"/>
          <w:szCs w:val="28"/>
        </w:rPr>
        <w:t xml:space="preserve">Количественная оценка потенциальных участников составляет </w:t>
      </w:r>
      <w:r w:rsidR="00525EA1">
        <w:rPr>
          <w:rFonts w:ascii="Times New Roman" w:hAnsi="Times New Roman" w:cs="Times New Roman"/>
          <w:iCs/>
          <w:sz w:val="28"/>
          <w:szCs w:val="28"/>
        </w:rPr>
        <w:t>4 678</w:t>
      </w:r>
      <w:r w:rsidR="00CA1CC7" w:rsidRPr="00970C13">
        <w:rPr>
          <w:rFonts w:ascii="Times New Roman" w:hAnsi="Times New Roman" w:cs="Times New Roman"/>
          <w:iCs/>
          <w:sz w:val="28"/>
          <w:szCs w:val="28"/>
        </w:rPr>
        <w:t xml:space="preserve"> человек (согласно сведениям из Единого реестра субъектов малого и среднего предпринимательства по состоянию на 10.</w:t>
      </w:r>
      <w:r w:rsidR="00525EA1">
        <w:rPr>
          <w:rFonts w:ascii="Times New Roman" w:hAnsi="Times New Roman" w:cs="Times New Roman"/>
          <w:iCs/>
          <w:sz w:val="28"/>
          <w:szCs w:val="28"/>
        </w:rPr>
        <w:t>01</w:t>
      </w:r>
      <w:r w:rsidR="00CA1CC7" w:rsidRPr="00970C13">
        <w:rPr>
          <w:rFonts w:ascii="Times New Roman" w:hAnsi="Times New Roman" w:cs="Times New Roman"/>
          <w:iCs/>
          <w:sz w:val="28"/>
          <w:szCs w:val="28"/>
        </w:rPr>
        <w:t>.202</w:t>
      </w:r>
      <w:r w:rsidR="00525EA1">
        <w:rPr>
          <w:rFonts w:ascii="Times New Roman" w:hAnsi="Times New Roman" w:cs="Times New Roman"/>
          <w:iCs/>
          <w:sz w:val="28"/>
          <w:szCs w:val="28"/>
        </w:rPr>
        <w:t>5</w:t>
      </w:r>
      <w:r w:rsidR="00CA1CC7" w:rsidRPr="00970C13">
        <w:rPr>
          <w:rFonts w:ascii="Times New Roman" w:hAnsi="Times New Roman" w:cs="Times New Roman"/>
          <w:iCs/>
          <w:sz w:val="28"/>
          <w:szCs w:val="28"/>
        </w:rPr>
        <w:t xml:space="preserve"> г. категория заявителей субъекты малого и среднего предпринимательства и юридические лица).</w:t>
      </w:r>
    </w:p>
    <w:p w14:paraId="643A3939" w14:textId="558BC566" w:rsidR="00522432" w:rsidRPr="00970C13" w:rsidRDefault="00522432" w:rsidP="00CA1C75">
      <w:pPr>
        <w:pStyle w:val="ConsPlusNonformat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3BC1CC8F" w14:textId="4BDEF253" w:rsidR="001E0D46" w:rsidRPr="00970C13" w:rsidRDefault="00256EAB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Несоответствие </w:t>
      </w:r>
      <w:r w:rsidR="00EF1FA2" w:rsidRPr="00970C13">
        <w:rPr>
          <w:rFonts w:ascii="Times New Roman" w:hAnsi="Times New Roman"/>
          <w:sz w:val="28"/>
          <w:szCs w:val="28"/>
        </w:rPr>
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</w:t>
      </w:r>
      <w:r w:rsidR="00AF6AE9" w:rsidRPr="00970C13">
        <w:rPr>
          <w:rFonts w:ascii="Times New Roman" w:hAnsi="Times New Roman"/>
          <w:sz w:val="28"/>
          <w:szCs w:val="28"/>
        </w:rPr>
        <w:t>рымский район от 15 апреля 2022 </w:t>
      </w:r>
      <w:r w:rsidR="00EF1FA2" w:rsidRPr="00970C13">
        <w:rPr>
          <w:rFonts w:ascii="Times New Roman" w:hAnsi="Times New Roman"/>
          <w:sz w:val="28"/>
          <w:szCs w:val="28"/>
        </w:rPr>
        <w:t>г. № 875</w:t>
      </w:r>
      <w:r w:rsidRPr="00970C13">
        <w:rPr>
          <w:rFonts w:ascii="Times New Roman" w:hAnsi="Times New Roman"/>
          <w:bCs/>
          <w:i/>
          <w:sz w:val="28"/>
          <w:szCs w:val="28"/>
        </w:rPr>
        <w:t>.</w:t>
      </w:r>
    </w:p>
    <w:p w14:paraId="03B1D27F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2.5. Причины возникновения проблемы и факторы, поддерживающие ее существование:</w:t>
      </w:r>
    </w:p>
    <w:p w14:paraId="09E3F4E4" w14:textId="2D05063A" w:rsidR="00CB747E" w:rsidRPr="00970C13" w:rsidRDefault="00FD0B8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Необходимость принятия НПА в соответствии с</w:t>
      </w:r>
      <w:r w:rsidR="00256EAB" w:rsidRPr="00970C13">
        <w:rPr>
          <w:rFonts w:ascii="Times New Roman" w:hAnsi="Times New Roman"/>
          <w:sz w:val="28"/>
          <w:szCs w:val="28"/>
        </w:rPr>
        <w:t xml:space="preserve"> приятием </w:t>
      </w:r>
      <w:r w:rsidR="00EF1FA2" w:rsidRPr="00970C13">
        <w:rPr>
          <w:rFonts w:ascii="Times New Roman" w:hAnsi="Times New Roman"/>
          <w:sz w:val="28"/>
          <w:szCs w:val="28"/>
        </w:rPr>
        <w:t>постановления Правительства Российской Федерации от 25 апреля 2024 г. № 540 «О внесении изменений в некоторые акты Правительства Российской Федерации», Порядка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утвержденного постановлением администрации муниципального образования Крымский район от 15 апреля 2022 г. № 875</w:t>
      </w:r>
      <w:r w:rsidR="00472A5A" w:rsidRPr="00970C13">
        <w:rPr>
          <w:rFonts w:ascii="Times New Roman" w:hAnsi="Times New Roman"/>
          <w:sz w:val="28"/>
          <w:szCs w:val="28"/>
        </w:rPr>
        <w:t>.</w:t>
      </w:r>
    </w:p>
    <w:p w14:paraId="0936768B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14:paraId="6CD78148" w14:textId="41FD2F84" w:rsidR="00CB747E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2287874B" w14:textId="77777777" w:rsidR="00522432" w:rsidRPr="00970C13" w:rsidRDefault="00522432" w:rsidP="00CA1C7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2.7. Опыт решения аналогичных</w:t>
      </w:r>
      <w:r w:rsidR="00CB747E" w:rsidRPr="00970C13">
        <w:rPr>
          <w:rFonts w:ascii="Times New Roman" w:hAnsi="Times New Roman"/>
          <w:sz w:val="28"/>
          <w:szCs w:val="28"/>
        </w:rPr>
        <w:t xml:space="preserve"> </w:t>
      </w:r>
      <w:r w:rsidRPr="00970C13">
        <w:rPr>
          <w:rFonts w:ascii="Times New Roman" w:hAnsi="Times New Roman"/>
          <w:sz w:val="28"/>
          <w:szCs w:val="28"/>
        </w:rPr>
        <w:t>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4163BD3E" w14:textId="1EC9705A" w:rsidR="001E0D46" w:rsidRPr="00970C13" w:rsidRDefault="00AF6AE9" w:rsidP="00CA1C7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70C1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 xml:space="preserve">Постановление администрации </w:t>
      </w:r>
      <w:r w:rsidR="008857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сельского поселения Лопатино муниципального района волжский Самарской области «</w:t>
      </w:r>
      <w:r w:rsidR="00885798" w:rsidRPr="008857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 утверждении Административного регламента предоставления муниципальной услуги «Подготовка и утверждение документации по планировке территории»</w:t>
      </w:r>
      <w:r w:rsidR="008857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14:paraId="32679851" w14:textId="77777777" w:rsidR="00885798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2.8. Источники</w:t>
      </w:r>
      <w:r w:rsidR="001A0DAB">
        <w:rPr>
          <w:rFonts w:ascii="Times New Roman" w:hAnsi="Times New Roman"/>
          <w:sz w:val="28"/>
          <w:szCs w:val="28"/>
        </w:rPr>
        <w:t> </w:t>
      </w:r>
      <w:r w:rsidRPr="00970C13">
        <w:rPr>
          <w:rFonts w:ascii="Times New Roman" w:hAnsi="Times New Roman"/>
          <w:sz w:val="28"/>
          <w:szCs w:val="28"/>
        </w:rPr>
        <w:t>данных:</w:t>
      </w:r>
      <w:r w:rsidR="008E202D" w:rsidRPr="00970C13">
        <w:rPr>
          <w:rFonts w:ascii="Times New Roman" w:hAnsi="Times New Roman"/>
          <w:sz w:val="28"/>
          <w:szCs w:val="28"/>
        </w:rPr>
        <w:t xml:space="preserve"> </w:t>
      </w:r>
    </w:p>
    <w:p w14:paraId="3878B8E8" w14:textId="4B4B37F6" w:rsidR="001E0D46" w:rsidRPr="00B978A0" w:rsidRDefault="00885798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885798">
        <w:rPr>
          <w:rStyle w:val="af6"/>
          <w:rFonts w:ascii="Times New Roman" w:hAnsi="Times New Roman"/>
          <w:color w:val="auto"/>
          <w:sz w:val="28"/>
          <w:szCs w:val="28"/>
          <w:shd w:val="clear" w:color="auto" w:fill="FFFFFF"/>
        </w:rPr>
        <w:t>https://adm-lopatino.ru/inova_block_documentset/document/426769/</w:t>
      </w:r>
      <w:r w:rsidR="0074476F" w:rsidRPr="00B978A0">
        <w:rPr>
          <w:rFonts w:ascii="Times New Roman" w:hAnsi="Times New Roman"/>
          <w:sz w:val="28"/>
        </w:rPr>
        <w:t>.</w:t>
      </w:r>
    </w:p>
    <w:p w14:paraId="0D4E3315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2.9. Иная информация о проблеме:</w:t>
      </w:r>
    </w:p>
    <w:p w14:paraId="49B7A8D9" w14:textId="54BF27F8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Отсутствует</w:t>
      </w:r>
      <w:r w:rsidR="00F97393">
        <w:rPr>
          <w:rFonts w:ascii="Times New Roman" w:hAnsi="Times New Roman"/>
          <w:sz w:val="28"/>
          <w:szCs w:val="28"/>
        </w:rPr>
        <w:t>.</w:t>
      </w:r>
    </w:p>
    <w:p w14:paraId="078E2108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5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3119"/>
        <w:gridCol w:w="3485"/>
      </w:tblGrid>
      <w:tr w:rsidR="00522432" w:rsidRPr="00970C13" w14:paraId="06C6417F" w14:textId="77777777" w:rsidTr="0051281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295F104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3.1. Цели предлагаемого правового регулирования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4C20BC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jc w:val="center"/>
              <w:rPr>
                <w:rFonts w:ascii="Times New Roman" w:hAnsi="Times New Roman"/>
              </w:rPr>
            </w:pPr>
            <w:bookmarkStart w:id="2" w:name="Par270"/>
            <w:bookmarkEnd w:id="2"/>
            <w:r w:rsidRPr="00970C13">
              <w:rPr>
                <w:rFonts w:ascii="Times New Roman" w:hAnsi="Times New Roman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C90B6EB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522432" w:rsidRPr="00970C13" w14:paraId="4B7EE9C3" w14:textId="77777777" w:rsidTr="00512816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ECB5CCE" w14:textId="75F735BE" w:rsidR="00522432" w:rsidRPr="00970C13" w:rsidRDefault="00F55745" w:rsidP="00B978A0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sz w:val="24"/>
                <w:szCs w:val="24"/>
              </w:rPr>
              <w:t xml:space="preserve">Приведение НПА в соответствие </w:t>
            </w:r>
            <w:r w:rsidR="00B30655" w:rsidRPr="00970C13">
              <w:rPr>
                <w:rFonts w:ascii="Times New Roman" w:hAnsi="Times New Roman"/>
                <w:sz w:val="24"/>
                <w:szCs w:val="24"/>
              </w:rPr>
      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 апреля 2022 г. № 875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B44977" w14:textId="77777777" w:rsidR="00522432" w:rsidRPr="00970C13" w:rsidRDefault="00DE07AB" w:rsidP="00B978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 даты вступления в силу настоящего постановления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173332B" w14:textId="77777777" w:rsidR="00522432" w:rsidRPr="00970C13" w:rsidRDefault="00522432" w:rsidP="00B978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 мониторинге достижения цели не нуждается</w:t>
            </w:r>
          </w:p>
        </w:tc>
      </w:tr>
    </w:tbl>
    <w:p w14:paraId="5EDAC251" w14:textId="73D299AD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095D8D86" w14:textId="1AE1734F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color w:val="000000"/>
          <w:sz w:val="28"/>
          <w:szCs w:val="28"/>
        </w:rPr>
        <w:t>Градостроительный кодекс Российской Федерации</w:t>
      </w:r>
      <w:r w:rsidR="00607BEC" w:rsidRPr="00970C13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7C2508" w:rsidRPr="00970C13">
        <w:rPr>
          <w:rFonts w:ascii="Times New Roman" w:hAnsi="Times New Roman"/>
          <w:sz w:val="28"/>
          <w:szCs w:val="28"/>
        </w:rPr>
        <w:t xml:space="preserve">постановление Правительства Российской Федерации от 25 апреля 2024 г. № 540 «О внесении изменений в некоторые акты Правительства Российской Федерации», Порядок разработки и утверждения административных регламентов предоставления муниципальных услуг в администрации муниципального образования Крымский </w:t>
      </w:r>
      <w:r w:rsidR="007C2508" w:rsidRPr="00970C13">
        <w:rPr>
          <w:rFonts w:ascii="Times New Roman" w:hAnsi="Times New Roman"/>
          <w:sz w:val="28"/>
          <w:szCs w:val="28"/>
        </w:rPr>
        <w:lastRenderedPageBreak/>
        <w:t>район, утвержденн</w:t>
      </w:r>
      <w:r w:rsidR="0019171A" w:rsidRPr="00970C13">
        <w:rPr>
          <w:rFonts w:ascii="Times New Roman" w:hAnsi="Times New Roman"/>
          <w:sz w:val="28"/>
          <w:szCs w:val="28"/>
        </w:rPr>
        <w:t>ый</w:t>
      </w:r>
      <w:r w:rsidR="007C2508" w:rsidRPr="00970C13">
        <w:rPr>
          <w:rFonts w:ascii="Times New Roman" w:hAnsi="Times New Roman"/>
          <w:sz w:val="28"/>
          <w:szCs w:val="28"/>
        </w:rPr>
        <w:t xml:space="preserve"> постановлением администрации муниципального образования Крымский район от 15 апреля 2022 г. № 875</w:t>
      </w:r>
      <w:r w:rsidR="00607BEC" w:rsidRPr="00970C13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607BEC" w:rsidRPr="00970C13">
        <w:rPr>
          <w:rFonts w:ascii="Times New Roman" w:hAnsi="Times New Roman"/>
          <w:sz w:val="28"/>
          <w:szCs w:val="28"/>
        </w:rPr>
        <w:t>от 27 июля 2010 г. №</w:t>
      </w:r>
      <w:r w:rsidR="00C05456" w:rsidRPr="00970C13">
        <w:rPr>
          <w:rFonts w:ascii="Times New Roman" w:hAnsi="Times New Roman"/>
          <w:sz w:val="28"/>
          <w:szCs w:val="28"/>
        </w:rPr>
        <w:t> </w:t>
      </w:r>
      <w:r w:rsidR="00607BEC" w:rsidRPr="00970C13">
        <w:rPr>
          <w:rFonts w:ascii="Times New Roman" w:hAnsi="Times New Roman"/>
          <w:sz w:val="28"/>
          <w:szCs w:val="28"/>
        </w:rPr>
        <w:t>210-ФЗ «Об организации предоставления государственных и муниципальных услуг»</w:t>
      </w:r>
      <w:r w:rsidRPr="00970C13">
        <w:rPr>
          <w:rFonts w:ascii="Times New Roman" w:hAnsi="Times New Roman"/>
          <w:sz w:val="28"/>
          <w:szCs w:val="28"/>
        </w:rPr>
        <w:t>.</w:t>
      </w:r>
    </w:p>
    <w:tbl>
      <w:tblPr>
        <w:tblW w:w="9582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119"/>
        <w:gridCol w:w="2835"/>
        <w:gridCol w:w="1843"/>
        <w:gridCol w:w="1785"/>
      </w:tblGrid>
      <w:tr w:rsidR="00522432" w:rsidRPr="00970C13" w14:paraId="668845A6" w14:textId="77777777" w:rsidTr="00607BE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B13ECA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C2BC26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3" w:name="Par290"/>
            <w:bookmarkEnd w:id="3"/>
            <w:r w:rsidRPr="00970C13">
              <w:rPr>
                <w:rFonts w:ascii="Times New Roman" w:hAnsi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B8E5E0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57CE0A" w14:textId="77777777" w:rsidR="00522432" w:rsidRPr="00970C13" w:rsidRDefault="00522432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4" w:name="Par292"/>
            <w:bookmarkEnd w:id="4"/>
            <w:r w:rsidRPr="00970C13">
              <w:rPr>
                <w:rFonts w:ascii="Times New Roman" w:hAnsi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607BEC" w:rsidRPr="00970C13" w14:paraId="0668F7B4" w14:textId="77777777" w:rsidTr="00607BE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4E4E06D" w14:textId="738BE430" w:rsidR="00607BEC" w:rsidRPr="00970C13" w:rsidRDefault="00F55745" w:rsidP="00C520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970C13">
              <w:rPr>
                <w:rFonts w:ascii="Times New Roman" w:hAnsi="Times New Roman"/>
                <w:sz w:val="24"/>
                <w:szCs w:val="24"/>
              </w:rPr>
              <w:t xml:space="preserve">Приведение НПА в соответствие </w:t>
            </w:r>
            <w:r w:rsidR="00C05456" w:rsidRPr="00970C13">
              <w:rPr>
                <w:rFonts w:ascii="Times New Roman" w:hAnsi="Times New Roman"/>
                <w:sz w:val="24"/>
                <w:szCs w:val="24"/>
              </w:rPr>
              <w:t>постановлению Правительства Российской Федерации от 25 апреля 2024 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 апреля 2022 г. № 875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B827763" w14:textId="6DAAEF0E" w:rsidR="00607BEC" w:rsidRPr="00970C13" w:rsidRDefault="00607BEC" w:rsidP="00755C2F">
            <w:pPr>
              <w:spacing w:after="0" w:line="240" w:lineRule="auto"/>
              <w:jc w:val="center"/>
              <w:outlineLvl w:val="0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970C13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 xml:space="preserve">Принятие </w:t>
            </w:r>
            <w:r w:rsidR="00755C2F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НПА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2AD6DF" w14:textId="77777777" w:rsidR="00607BEC" w:rsidRPr="00970C13" w:rsidRDefault="00607BEC" w:rsidP="00C520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18214E8" w14:textId="31D3C9B8" w:rsidR="00607BEC" w:rsidRPr="00970C13" w:rsidRDefault="00755C2F" w:rsidP="00755C2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  <w:r w:rsidR="00100011" w:rsidRPr="00970C1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6C0832" w:rsidRPr="00970C13">
              <w:rPr>
                <w:rFonts w:ascii="Times New Roman" w:hAnsi="Times New Roman"/>
                <w:sz w:val="24"/>
                <w:szCs w:val="24"/>
              </w:rPr>
              <w:t> </w:t>
            </w:r>
            <w:r w:rsidR="00100011" w:rsidRPr="00970C13">
              <w:rPr>
                <w:rFonts w:ascii="Times New Roman" w:hAnsi="Times New Roman"/>
                <w:sz w:val="24"/>
                <w:szCs w:val="24"/>
              </w:rPr>
              <w:t>г.</w:t>
            </w:r>
            <w:r w:rsidR="006C0832" w:rsidRPr="00970C13">
              <w:rPr>
                <w:rFonts w:ascii="Times New Roman" w:hAnsi="Times New Roman"/>
                <w:sz w:val="24"/>
                <w:szCs w:val="24"/>
              </w:rPr>
              <w:t> </w:t>
            </w:r>
            <w:r w:rsidR="00100011" w:rsidRPr="00970C13">
              <w:rPr>
                <w:rFonts w:ascii="Times New Roman" w:hAnsi="Times New Roman"/>
                <w:sz w:val="24"/>
                <w:szCs w:val="24"/>
              </w:rPr>
              <w:t>–</w:t>
            </w:r>
            <w:r w:rsidR="00607BEC" w:rsidRPr="00970C13">
              <w:rPr>
                <w:rFonts w:ascii="Times New Roman" w:hAnsi="Times New Roman"/>
                <w:sz w:val="24"/>
                <w:szCs w:val="24"/>
              </w:rPr>
              <w:t xml:space="preserve"> принято постановление администрации муниципального образования Крымский район (дата, номер акта)</w:t>
            </w:r>
          </w:p>
        </w:tc>
      </w:tr>
    </w:tbl>
    <w:p w14:paraId="09DE82FC" w14:textId="291F3D3A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 отсутствуют.</w:t>
      </w:r>
    </w:p>
    <w:p w14:paraId="7C67D41C" w14:textId="2E7CA4A0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 дополнительных расходов не потребуется.</w:t>
      </w:r>
    </w:p>
    <w:p w14:paraId="3F41AD47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976"/>
        <w:gridCol w:w="2092"/>
      </w:tblGrid>
      <w:tr w:rsidR="00522432" w:rsidRPr="00970C13" w14:paraId="326B4123" w14:textId="77777777" w:rsidTr="00FD0B82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154D5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4.1. Группы потенциальных</w:t>
            </w:r>
          </w:p>
          <w:p w14:paraId="294059A1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адресатов предлагаемого</w:t>
            </w:r>
          </w:p>
          <w:p w14:paraId="24BB3EB2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правового регулирования (краткое</w:t>
            </w:r>
          </w:p>
          <w:p w14:paraId="3E60F7E6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описание их качественных</w:t>
            </w:r>
          </w:p>
          <w:p w14:paraId="2913061A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характеристик)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DDB3A" w14:textId="77777777" w:rsidR="00522432" w:rsidRPr="001123F0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123F0">
              <w:rPr>
                <w:rFonts w:ascii="Times New Roman" w:hAnsi="Times New Roman"/>
              </w:rPr>
              <w:t>4.2. Количество</w:t>
            </w:r>
          </w:p>
          <w:p w14:paraId="2F301A5C" w14:textId="77777777" w:rsidR="00522432" w:rsidRPr="001123F0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123F0">
              <w:rPr>
                <w:rFonts w:ascii="Times New Roman" w:hAnsi="Times New Roman"/>
              </w:rPr>
              <w:t>участников группы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0108A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4.3. Источники</w:t>
            </w:r>
          </w:p>
          <w:p w14:paraId="3130A65E" w14:textId="711C5EC1" w:rsidR="00522432" w:rsidRPr="00970C13" w:rsidRDefault="00522432" w:rsidP="008C65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данных</w:t>
            </w:r>
          </w:p>
        </w:tc>
      </w:tr>
      <w:tr w:rsidR="00522432" w:rsidRPr="00970C13" w14:paraId="7C560ABE" w14:textId="77777777" w:rsidTr="00FD0B82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9F26" w14:textId="246F0D21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 xml:space="preserve">Физические и юридические лица - застройщики, проживающие на территории </w:t>
            </w:r>
            <w:r w:rsidR="00795D83" w:rsidRPr="00970C13">
              <w:rPr>
                <w:rFonts w:ascii="Times New Roman" w:hAnsi="Times New Roman"/>
              </w:rPr>
              <w:t xml:space="preserve">городского и </w:t>
            </w:r>
            <w:r w:rsidRPr="00970C13">
              <w:rPr>
                <w:rFonts w:ascii="Times New Roman" w:hAnsi="Times New Roman"/>
              </w:rPr>
              <w:t>сельских поселений Крымского района, либо их представители, наделенные соответствующими полномочиями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60ED" w14:textId="16952402" w:rsidR="00522432" w:rsidRPr="001123F0" w:rsidRDefault="00522432" w:rsidP="005A17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1123F0">
              <w:rPr>
                <w:rFonts w:ascii="Times New Roman" w:hAnsi="Times New Roman"/>
              </w:rPr>
              <w:t xml:space="preserve">Количественная оценка </w:t>
            </w:r>
            <w:r w:rsidR="001123F0" w:rsidRPr="001123F0">
              <w:rPr>
                <w:rFonts w:ascii="Times New Roman" w:hAnsi="Times New Roman"/>
              </w:rPr>
              <w:t xml:space="preserve">потенциальных </w:t>
            </w:r>
            <w:r w:rsidRPr="001123F0">
              <w:rPr>
                <w:rFonts w:ascii="Times New Roman" w:hAnsi="Times New Roman"/>
              </w:rPr>
              <w:t>участников</w:t>
            </w:r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– 4 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678</w:t>
            </w:r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тыс.чел</w:t>
            </w:r>
            <w:proofErr w:type="spellEnd"/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(субъектов </w:t>
            </w:r>
            <w:r w:rsidR="00C26CAA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согласно единому реестру субъектов малого и </w:t>
            </w:r>
            <w:r w:rsidR="00C26CAA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среднего,</w:t>
            </w:r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предпринимает льстива на 10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.01.</w:t>
            </w:r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202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 w:rsidR="001123F0" w:rsidRP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г.)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420F" w14:textId="77777777" w:rsidR="00522432" w:rsidRPr="00970C13" w:rsidRDefault="00522432" w:rsidP="001F4F5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lastRenderedPageBreak/>
              <w:t>отсутствуют</w:t>
            </w:r>
          </w:p>
        </w:tc>
      </w:tr>
    </w:tbl>
    <w:p w14:paraId="0BE71E4D" w14:textId="07F9CD1B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1750"/>
        <w:gridCol w:w="1935"/>
        <w:gridCol w:w="1843"/>
        <w:gridCol w:w="1559"/>
      </w:tblGrid>
      <w:tr w:rsidR="004712E8" w:rsidRPr="00970C13" w14:paraId="6B7A6C32" w14:textId="77777777" w:rsidTr="00965DD4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2C71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5.1. Наименование</w:t>
            </w:r>
          </w:p>
          <w:p w14:paraId="68EFB4EE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функции</w:t>
            </w:r>
          </w:p>
          <w:p w14:paraId="4EFCEC0C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(полномочия,</w:t>
            </w:r>
          </w:p>
          <w:p w14:paraId="57F85D2D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обязанности или</w:t>
            </w:r>
          </w:p>
          <w:p w14:paraId="6E1B78DD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права)</w:t>
            </w:r>
          </w:p>
          <w:p w14:paraId="2EF8973E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F012A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5.2.Характер</w:t>
            </w:r>
          </w:p>
          <w:p w14:paraId="4D6C615A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функции</w:t>
            </w:r>
          </w:p>
          <w:p w14:paraId="51DFA345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(новая /</w:t>
            </w:r>
          </w:p>
          <w:p w14:paraId="0B876549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изменяемая /</w:t>
            </w:r>
          </w:p>
          <w:p w14:paraId="6445657A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отменяемая)</w:t>
            </w:r>
          </w:p>
          <w:p w14:paraId="5552EFDB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88C08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5.3.</w:t>
            </w:r>
          </w:p>
          <w:p w14:paraId="4DB10930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Предполагаемый</w:t>
            </w:r>
          </w:p>
          <w:p w14:paraId="1BBA6110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порядок</w:t>
            </w:r>
          </w:p>
          <w:p w14:paraId="582A687F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реализации</w:t>
            </w:r>
          </w:p>
          <w:p w14:paraId="6DF7A720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37268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5.4. Оценка</w:t>
            </w:r>
          </w:p>
          <w:p w14:paraId="5AD8DC51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изменения</w:t>
            </w:r>
          </w:p>
          <w:p w14:paraId="4C88F5C7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трудовых затрат</w:t>
            </w:r>
          </w:p>
          <w:p w14:paraId="3D49B1C7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(чел./час в год),</w:t>
            </w:r>
          </w:p>
          <w:p w14:paraId="4F35FB01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изменения</w:t>
            </w:r>
          </w:p>
          <w:p w14:paraId="64EB3BCA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численности</w:t>
            </w:r>
          </w:p>
          <w:p w14:paraId="2F6199D6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сотрудников</w:t>
            </w:r>
          </w:p>
          <w:p w14:paraId="0D9669AF" w14:textId="38EFE4F5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(чел.)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11A24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5.5. Оценка</w:t>
            </w:r>
          </w:p>
          <w:p w14:paraId="4E34C06D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изменения</w:t>
            </w:r>
          </w:p>
          <w:p w14:paraId="58C6FE45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потребностей</w:t>
            </w:r>
          </w:p>
          <w:p w14:paraId="651593C0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 других</w:t>
            </w:r>
          </w:p>
          <w:p w14:paraId="07D2222B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ресурсах</w:t>
            </w:r>
          </w:p>
          <w:p w14:paraId="237570F0" w14:textId="77777777" w:rsidR="00522432" w:rsidRPr="00970C13" w:rsidRDefault="00522432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674359" w:rsidRPr="00970C13" w14:paraId="27B9A6FE" w14:textId="77777777" w:rsidTr="00ED234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9F2B" w14:textId="35B9F464" w:rsidR="00674359" w:rsidRPr="003E673B" w:rsidRDefault="00755C2F" w:rsidP="00755C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Оказание муниципальной услуги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08C4" w14:textId="77777777" w:rsidR="00674359" w:rsidRPr="00970C13" w:rsidRDefault="00674359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Не изменяется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5205E" w14:textId="77777777" w:rsidR="00674359" w:rsidRPr="00970C13" w:rsidRDefault="00674359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Согласно утвержденному постановлению администрации муниципального образования Крымский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95D5" w14:textId="77777777" w:rsidR="00674359" w:rsidRPr="00970C13" w:rsidRDefault="00674359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отсутствуют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E47F" w14:textId="77777777" w:rsidR="00674359" w:rsidRPr="00970C13" w:rsidRDefault="00674359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отсутствуют</w:t>
            </w:r>
          </w:p>
        </w:tc>
      </w:tr>
    </w:tbl>
    <w:p w14:paraId="74D1B1DB" w14:textId="5CE7B8B2" w:rsidR="00BE704D" w:rsidRPr="00970C13" w:rsidRDefault="00BE704D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97"/>
        <w:gridCol w:w="3686"/>
        <w:gridCol w:w="2806"/>
      </w:tblGrid>
      <w:tr w:rsidR="00BE704D" w:rsidRPr="00970C13" w14:paraId="604B013A" w14:textId="77777777" w:rsidTr="00512816"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1268E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6.1. Наименование функции (полномочия, обязанности или права) (в соответствии с</w:t>
            </w:r>
          </w:p>
          <w:p w14:paraId="6050E323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пунктом 5.1)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8F7B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6.2. Виды расходов</w:t>
            </w:r>
          </w:p>
          <w:p w14:paraId="545B2C63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(возможных поступлений)</w:t>
            </w:r>
          </w:p>
          <w:p w14:paraId="48C2AF7A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2A92B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6.3.Количественная</w:t>
            </w:r>
          </w:p>
          <w:p w14:paraId="7FB0CC41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оценка расходов и</w:t>
            </w:r>
          </w:p>
          <w:p w14:paraId="3C98E0B6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возможных</w:t>
            </w:r>
          </w:p>
          <w:p w14:paraId="4FF16CC6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поступлений,</w:t>
            </w:r>
          </w:p>
          <w:p w14:paraId="7BE6CCC8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left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млн. рублей</w:t>
            </w:r>
          </w:p>
        </w:tc>
      </w:tr>
      <w:tr w:rsidR="00BE704D" w:rsidRPr="00970C13" w14:paraId="5F44DA20" w14:textId="77777777" w:rsidTr="00600A7C"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AEF8E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ind w:firstLine="2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Наименование органа местного самоуправления (от 1 до №):</w:t>
            </w:r>
          </w:p>
        </w:tc>
      </w:tr>
      <w:tr w:rsidR="00674359" w:rsidRPr="00970C13" w14:paraId="0B962BEA" w14:textId="77777777" w:rsidTr="00512816">
        <w:tc>
          <w:tcPr>
            <w:tcW w:w="3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0D8A9" w14:textId="75D6E978" w:rsidR="00674359" w:rsidRPr="00970C13" w:rsidRDefault="00135B48" w:rsidP="00135B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8"/>
              </w:rPr>
              <w:t>Оказание муниципальной услуги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4BFD5" w14:textId="4A47C7BD" w:rsidR="00674359" w:rsidRPr="00970C13" w:rsidRDefault="00674359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Единовременные расходы (от 1 до №) в 2024</w:t>
            </w:r>
            <w:r w:rsidR="001D0621">
              <w:rPr>
                <w:rFonts w:ascii="Times New Roman" w:hAnsi="Times New Roman"/>
              </w:rPr>
              <w:t xml:space="preserve"> </w:t>
            </w:r>
            <w:r w:rsidRPr="00970C13">
              <w:rPr>
                <w:rFonts w:ascii="Times New Roman" w:hAnsi="Times New Roman"/>
              </w:rPr>
              <w:t>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032B6" w14:textId="77777777" w:rsidR="00674359" w:rsidRPr="00970C13" w:rsidRDefault="00674359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5CF6E7C0" w14:textId="77777777" w:rsidTr="00512816">
        <w:tc>
          <w:tcPr>
            <w:tcW w:w="3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F618A" w14:textId="77777777" w:rsidR="00BE704D" w:rsidRPr="00970C13" w:rsidRDefault="00BE704D" w:rsidP="005D6E8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DA115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97414" w14:textId="77777777" w:rsidR="00BE704D" w:rsidRPr="00970C13" w:rsidRDefault="00BE704D" w:rsidP="005D6E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3D9F0A94" w14:textId="77777777" w:rsidTr="00512816">
        <w:tc>
          <w:tcPr>
            <w:tcW w:w="3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58B58" w14:textId="77777777" w:rsidR="00BE704D" w:rsidRPr="00970C13" w:rsidRDefault="00BE704D" w:rsidP="00CA1C75">
            <w:pPr>
              <w:spacing w:after="0" w:line="240" w:lineRule="auto"/>
              <w:ind w:firstLine="709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F533C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8FB57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04B64F60" w14:textId="77777777" w:rsidTr="00512816">
        <w:tc>
          <w:tcPr>
            <w:tcW w:w="3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9EAB" w14:textId="77777777" w:rsidR="00BE704D" w:rsidRPr="00970C13" w:rsidRDefault="00BE704D" w:rsidP="00CA1C7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4C3DC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Единовременные расходы</w:t>
            </w:r>
          </w:p>
          <w:p w14:paraId="025AC28A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(от 1 до №) в 2024 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5E605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798156AB" w14:textId="77777777" w:rsidTr="00512816">
        <w:tc>
          <w:tcPr>
            <w:tcW w:w="3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FBC29" w14:textId="77777777" w:rsidR="00BE704D" w:rsidRPr="00970C13" w:rsidRDefault="00BE704D" w:rsidP="00CA1C75">
            <w:pPr>
              <w:spacing w:after="0" w:line="240" w:lineRule="auto"/>
              <w:ind w:firstLine="709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26A21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49C8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19E0DF16" w14:textId="77777777" w:rsidTr="00512816">
        <w:tc>
          <w:tcPr>
            <w:tcW w:w="3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6D63A" w14:textId="77777777" w:rsidR="00BE704D" w:rsidRPr="00970C13" w:rsidRDefault="00BE704D" w:rsidP="00CA1C75">
            <w:pPr>
              <w:spacing w:after="0" w:line="240" w:lineRule="auto"/>
              <w:ind w:firstLine="709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575DE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796CC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676737F1" w14:textId="77777777" w:rsidTr="00512816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B13B3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Итого единовременные расходы за период ____гг.: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FA986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695D7AA7" w14:textId="77777777" w:rsidTr="00512816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A1694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Итого периодические расходы за период _____гг.: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11989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970C13" w14:paraId="2E575799" w14:textId="77777777" w:rsidTr="00512816">
        <w:tc>
          <w:tcPr>
            <w:tcW w:w="7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7495C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970C13">
              <w:rPr>
                <w:rFonts w:ascii="Times New Roman" w:hAnsi="Times New Roman"/>
              </w:rPr>
              <w:t>Итого возможные доходы за период _____гг.: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62F74" w14:textId="77777777" w:rsidR="00BE704D" w:rsidRPr="00970C13" w:rsidRDefault="00BE704D" w:rsidP="009405D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i/>
              </w:rPr>
            </w:pPr>
            <w:r w:rsidRPr="00970C13">
              <w:rPr>
                <w:rFonts w:ascii="Times New Roman" w:hAnsi="Times New Roman"/>
                <w:i/>
              </w:rPr>
              <w:t>Не предусмотрено</w:t>
            </w:r>
          </w:p>
        </w:tc>
      </w:tr>
    </w:tbl>
    <w:p w14:paraId="67C855FB" w14:textId="67B4F33C" w:rsidR="00BE704D" w:rsidRPr="00970C13" w:rsidRDefault="00BE704D" w:rsidP="00CA1C75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970C13">
        <w:rPr>
          <w:rFonts w:ascii="Times New Roman" w:hAnsi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</w:t>
      </w:r>
      <w:r w:rsidRPr="00970C13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970C13">
        <w:rPr>
          <w:rFonts w:ascii="Times New Roman" w:hAnsi="Times New Roman"/>
          <w:sz w:val="28"/>
          <w:szCs w:val="28"/>
          <w:u w:val="single"/>
        </w:rPr>
        <w:tab/>
      </w:r>
    </w:p>
    <w:p w14:paraId="0B977061" w14:textId="77777777" w:rsidR="00BE704D" w:rsidRPr="00970C13" w:rsidRDefault="00BE704D" w:rsidP="00CA1C7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отсутствуют</w:t>
      </w:r>
    </w:p>
    <w:p w14:paraId="4BBEE5D2" w14:textId="77777777" w:rsidR="00BE704D" w:rsidRPr="00970C13" w:rsidRDefault="00BE704D" w:rsidP="00CA1C7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  <w:r w:rsidRPr="00970C13">
        <w:rPr>
          <w:rFonts w:ascii="Times New Roman" w:hAnsi="Times New Roman"/>
          <w:sz w:val="20"/>
          <w:szCs w:val="20"/>
        </w:rPr>
        <w:t>(место для текстового описания)</w:t>
      </w:r>
    </w:p>
    <w:p w14:paraId="7583860C" w14:textId="77777777" w:rsidR="00BE704D" w:rsidRPr="00970C13" w:rsidRDefault="00BE704D" w:rsidP="00CA1C75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970C13">
        <w:rPr>
          <w:rFonts w:ascii="Times New Roman" w:hAnsi="Times New Roman"/>
          <w:sz w:val="28"/>
          <w:szCs w:val="28"/>
        </w:rPr>
        <w:t xml:space="preserve">6.5. Источники данных: </w:t>
      </w:r>
      <w:r w:rsidRPr="00970C13"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970C13">
        <w:rPr>
          <w:rFonts w:ascii="Times New Roman" w:hAnsi="Times New Roman"/>
          <w:sz w:val="28"/>
          <w:szCs w:val="28"/>
          <w:u w:val="single"/>
        </w:rPr>
        <w:tab/>
      </w:r>
    </w:p>
    <w:p w14:paraId="51BA759E" w14:textId="77777777" w:rsidR="00BE704D" w:rsidRPr="00970C13" w:rsidRDefault="00BE704D" w:rsidP="00CA1C7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отсутствуют</w:t>
      </w:r>
    </w:p>
    <w:p w14:paraId="50E16DFF" w14:textId="6AA8C5B0" w:rsidR="00CB747E" w:rsidRPr="00970C13" w:rsidRDefault="00BE704D" w:rsidP="00CA1C75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</w:rPr>
      </w:pPr>
      <w:r w:rsidRPr="00970C13">
        <w:rPr>
          <w:rFonts w:ascii="Times New Roman" w:hAnsi="Times New Roman"/>
          <w:sz w:val="20"/>
          <w:szCs w:val="20"/>
        </w:rPr>
        <w:t>(место для текстового описания)</w:t>
      </w:r>
    </w:p>
    <w:p w14:paraId="7345A44E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lastRenderedPageBreak/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3714"/>
        <w:gridCol w:w="2948"/>
        <w:gridCol w:w="958"/>
      </w:tblGrid>
      <w:tr w:rsidR="00522432" w:rsidRPr="00970C13" w14:paraId="0411D87D" w14:textId="77777777" w:rsidTr="001D0621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D27EA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7.1. Группы</w:t>
            </w:r>
          </w:p>
          <w:p w14:paraId="60B12548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потенциальных</w:t>
            </w:r>
          </w:p>
          <w:p w14:paraId="06F01CDE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адресатов</w:t>
            </w:r>
          </w:p>
          <w:p w14:paraId="44901EBB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предлагаемого</w:t>
            </w:r>
          </w:p>
          <w:p w14:paraId="67F7BA9B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правового</w:t>
            </w:r>
          </w:p>
          <w:p w14:paraId="25BEC1DF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регулирования</w:t>
            </w:r>
          </w:p>
          <w:p w14:paraId="222061A1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(в соответствии</w:t>
            </w:r>
          </w:p>
          <w:p w14:paraId="4F4E1A41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 п. 4.1 сводного</w:t>
            </w:r>
          </w:p>
          <w:p w14:paraId="0252155F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отчета)</w:t>
            </w:r>
          </w:p>
          <w:p w14:paraId="220A8440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6193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7.2. Новые обязанности и</w:t>
            </w:r>
          </w:p>
          <w:p w14:paraId="402BF21C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ограничения, изменения</w:t>
            </w:r>
          </w:p>
          <w:p w14:paraId="70F3EE5E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существующих</w:t>
            </w:r>
          </w:p>
          <w:p w14:paraId="590C6FF4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обязанностей и</w:t>
            </w:r>
          </w:p>
          <w:p w14:paraId="4D2FBB62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ограничений, вводимые</w:t>
            </w:r>
          </w:p>
          <w:p w14:paraId="3B346CFA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предлагаемым правовым</w:t>
            </w:r>
          </w:p>
          <w:p w14:paraId="65458C82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регулированием (с</w:t>
            </w:r>
          </w:p>
          <w:p w14:paraId="382C4153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указанием</w:t>
            </w:r>
          </w:p>
          <w:p w14:paraId="14D2EEC9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соответствующих</w:t>
            </w:r>
          </w:p>
          <w:p w14:paraId="7B1F627E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положений проекта</w:t>
            </w:r>
          </w:p>
          <w:p w14:paraId="7E1274EE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муниципального</w:t>
            </w:r>
          </w:p>
          <w:p w14:paraId="251CC3BA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нормативного правового</w:t>
            </w:r>
          </w:p>
          <w:p w14:paraId="5B8D7463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акта)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6CE2F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7.3. Описание</w:t>
            </w:r>
          </w:p>
          <w:p w14:paraId="6C10C134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расходов и</w:t>
            </w:r>
          </w:p>
          <w:p w14:paraId="59D0E9D1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возможных</w:t>
            </w:r>
          </w:p>
          <w:p w14:paraId="3EA6CF91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доходов,</w:t>
            </w:r>
          </w:p>
          <w:p w14:paraId="2075C2F2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связанных с</w:t>
            </w:r>
          </w:p>
          <w:p w14:paraId="60C48C83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введением</w:t>
            </w:r>
          </w:p>
          <w:p w14:paraId="6F4F6C2E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предлагаемого</w:t>
            </w:r>
          </w:p>
          <w:p w14:paraId="54F624CF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правового</w:t>
            </w:r>
          </w:p>
          <w:p w14:paraId="01EEFC09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регулирования</w:t>
            </w:r>
          </w:p>
          <w:p w14:paraId="484788C9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649B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7.4.</w:t>
            </w:r>
          </w:p>
          <w:p w14:paraId="62BB7A21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970C13">
              <w:rPr>
                <w:rFonts w:ascii="Times New Roman" w:hAnsi="Times New Roman"/>
              </w:rPr>
              <w:t>Количественн</w:t>
            </w:r>
            <w:proofErr w:type="spellEnd"/>
          </w:p>
          <w:p w14:paraId="4D492C83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970C13">
              <w:rPr>
                <w:rFonts w:ascii="Times New Roman" w:hAnsi="Times New Roman"/>
              </w:rPr>
              <w:t>ая</w:t>
            </w:r>
            <w:proofErr w:type="spellEnd"/>
            <w:r w:rsidRPr="00970C13">
              <w:rPr>
                <w:rFonts w:ascii="Times New Roman" w:hAnsi="Times New Roman"/>
              </w:rPr>
              <w:t xml:space="preserve"> оценка,</w:t>
            </w:r>
          </w:p>
          <w:p w14:paraId="0B3D8658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млн. рублей</w:t>
            </w:r>
          </w:p>
          <w:p w14:paraId="52578EE5" w14:textId="77777777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22432" w:rsidRPr="00970C13" w14:paraId="43082A2B" w14:textId="77777777" w:rsidTr="001D0621">
        <w:trPr>
          <w:trHeight w:val="84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AD91A" w14:textId="72CAFB13" w:rsidR="00522432" w:rsidRPr="00970C13" w:rsidRDefault="00522432" w:rsidP="00723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 xml:space="preserve">Физические и юридические лица - застройщики, проживающие на территории </w:t>
            </w:r>
            <w:r w:rsidR="007552EF" w:rsidRPr="00970C13">
              <w:rPr>
                <w:rFonts w:ascii="Times New Roman" w:hAnsi="Times New Roman"/>
              </w:rPr>
              <w:t xml:space="preserve">городского и </w:t>
            </w:r>
            <w:r w:rsidRPr="00970C13">
              <w:rPr>
                <w:rFonts w:ascii="Times New Roman" w:hAnsi="Times New Roman"/>
              </w:rPr>
              <w:t>сельских поселений Крымского района либо их представители, наделенные соответствующими полномочиями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919124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 xml:space="preserve">Для варианта предоставления муниципальной услуги «Принятие решений о подготовке документации по планировке территории» заявитель предоставляет: </w:t>
            </w:r>
          </w:p>
          <w:p w14:paraId="4879BB10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1) заявление о подготовке документации по планировке территории, которое оформляется по форме согласно приложению № 1 к Административному регламенту, в котором указывается:</w:t>
            </w:r>
          </w:p>
          <w:p w14:paraId="010A3C5E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вид разрабатываемой документации по планировке территории (проект планировки территории, проект межевания территории в составе проекта планировки территории, проект межевания территории в виде отдельного документа, подготовленный на основе ранее утвержденного проекта планировки территории, проект межевания территории в виде отдельного документа);</w:t>
            </w:r>
          </w:p>
          <w:p w14:paraId="00BAA224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вид и наименование объекта капитального строительства;</w:t>
            </w:r>
          </w:p>
          <w:p w14:paraId="12EAF734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основные характеристики планируемого к размещению объекта капитального строительства (назначение, местоположение, площадь объекта капитального строительства и др.);</w:t>
            </w:r>
          </w:p>
          <w:p w14:paraId="5B1A46BD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источник финансирования работ по подготовке документации по планировке территории;</w:t>
            </w:r>
          </w:p>
          <w:p w14:paraId="1A189EBC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реквизиты акта, которым утверждены документы территориального планирования, предусматривающие размещение объекта капитального строительства, в случае если отображение такого объекта в документах территориального планирования предусмотрено в соответствии с законодательством Российской Федерации;</w:t>
            </w:r>
          </w:p>
          <w:p w14:paraId="3D8E5AD4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планируемый срок выполнения работ по подготовке документации по планировке территории;</w:t>
            </w:r>
          </w:p>
          <w:p w14:paraId="193F4A43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lastRenderedPageBreak/>
              <w:t>цель подготовки документации по планировке территории;</w:t>
            </w:r>
          </w:p>
          <w:p w14:paraId="2C10BE9D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указание на отсутствие (с обоснованием отсутствия) необходимости выполнения инженерных изысканий в целях подготовки документации по планировке территории (указывается в случае отсутствия такой необходимости).</w:t>
            </w:r>
          </w:p>
          <w:p w14:paraId="196D5173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2) копия документа, удостоверяющего личность заявителя, а в случае обращения представителя заявителя – копия документа, удостоверяющего личность представителя заявителя, и документа, подтверждающего полномочия представителя заявителя;</w:t>
            </w:r>
          </w:p>
          <w:p w14:paraId="11DA560A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3) проект задания на разработку документации по планировке территории, в котором указывается:</w:t>
            </w:r>
          </w:p>
          <w:p w14:paraId="00236606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вид разрабатываемой документации по планировке территории (проект планировки территории, проект межевания территории в составе проекта планировки территории, проект межевания территории в виде отдельного документа, подготовленный на основе ранее утвержденного проекта планировки территории, проект межевания территории в виде отдельного документа);</w:t>
            </w:r>
          </w:p>
          <w:p w14:paraId="690DA3FB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информация об инициаторе;</w:t>
            </w:r>
          </w:p>
          <w:p w14:paraId="4B58D00B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источник финансирования работ по подготовке документации по планировке территории;</w:t>
            </w:r>
          </w:p>
          <w:p w14:paraId="29320187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вид и наименование планируемого к размещению объекта капитального строительства, его основные характеристики (назначение, местоположение, площадь объекта капитального строительства и др.);</w:t>
            </w:r>
          </w:p>
          <w:p w14:paraId="7E714F1D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поселения, муниципальные округа, городские округа, муниципальные районы, субъекты Российской Федерации, в отношении территорий которых осуществляется подготовка документации по планировке территории;</w:t>
            </w:r>
          </w:p>
          <w:p w14:paraId="5BF4F8C7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состав документации по планировке территории;</w:t>
            </w:r>
          </w:p>
          <w:p w14:paraId="5FF8E433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информация о земельных участках (при наличии), включенных в границы территории, в отношении которой планируется подготовка документации по планировке территории, а также об ориентировочной площади такой территории;</w:t>
            </w:r>
          </w:p>
          <w:p w14:paraId="6A5766AB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цель подготовки документации по планировке территории.</w:t>
            </w:r>
          </w:p>
          <w:p w14:paraId="360AAEC6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 xml:space="preserve">4) проект задания на выполнение инженерных изысканий, необходимых для подготовки документации по планировке территории, в случае если </w:t>
            </w: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lastRenderedPageBreak/>
              <w:t>необходимость выполнения инженерных изысканий предусмотрена Правилами выполнения инженерных изысканий.</w:t>
            </w:r>
          </w:p>
          <w:p w14:paraId="52DFB70C" w14:textId="77777777" w:rsidR="00D97394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Рекомендуемая форма задания на разработку документации по планировке территории приведена в приложении 1 к Правилам, правила заполнения указанной формы приведены в приложении 2 к Правилам.</w:t>
            </w:r>
          </w:p>
          <w:p w14:paraId="23EC5260" w14:textId="6B7E2E62" w:rsidR="00522432" w:rsidRPr="00D97394" w:rsidRDefault="00D97394" w:rsidP="00D97394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0"/>
                <w:szCs w:val="24"/>
              </w:rPr>
            </w:pPr>
            <w:r w:rsidRPr="00D97394">
              <w:rPr>
                <w:rFonts w:ascii="Times New Roman" w:hAnsi="Times New Roman"/>
                <w:iCs/>
                <w:sz w:val="20"/>
                <w:szCs w:val="24"/>
              </w:rPr>
              <w:t>При направлении заявления о подготовке документации по планировке территории и прилагаемых к нему документов, указанных в настоящем подпункте, в форме электронного документа заявление о подготовке документации по планировке территории подписывается усиленной квалифицированной электронной подписью либо усиленной неквалифицированной электронной подписью уполномоченного должностного лица заявителя – юридического лица либо его уполномоченного представителя, или усиленной неквалифицированной электронной подписью заявителя – физического лица либо его уполномоченного представителя,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в установленном Правительством Российской Федерации порядке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2C046D" w14:textId="77777777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Расходы потенциальных адресатов предлагаемого правового регулирования, предполагаются в виде информационных издержек на предоставление, копии карточки (написание) и документов;</w:t>
            </w:r>
          </w:p>
          <w:p w14:paraId="31B29820" w14:textId="7FFF4E1F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тип требования: предоставление информации;</w:t>
            </w:r>
          </w:p>
          <w:p w14:paraId="2B82C4E4" w14:textId="0064F998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раздел требования: информационное;</w:t>
            </w:r>
          </w:p>
          <w:p w14:paraId="52C81A52" w14:textId="3CC7F949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информационный элемент: предоставление заявления, копии документов;</w:t>
            </w:r>
          </w:p>
          <w:p w14:paraId="61A69E2B" w14:textId="1AFBB90F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масштаб: заявление – 1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ед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документы - 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 итого подача представления и документов –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</w:t>
            </w:r>
          </w:p>
          <w:p w14:paraId="500EC46B" w14:textId="6681BE48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количество потенциальных адресатов – 4 </w:t>
            </w:r>
            <w:r w:rsid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78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тыс.чел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  <w:p w14:paraId="61920CD1" w14:textId="18DF984A" w:rsidR="00CA1CC7" w:rsidRPr="00970C13" w:rsidRDefault="00CA1CC7" w:rsidP="007230BD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заработная плата работников крупных и средних организаций муниципального образования Крымский район по состоянию на 1 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октября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2024 г. согласно данным органов статистики: </w:t>
            </w:r>
            <w:r w:rsidR="00525EA1">
              <w:rPr>
                <w:rFonts w:ascii="Times New Roman" w:hAnsi="Times New Roman"/>
                <w:sz w:val="24"/>
                <w:szCs w:val="24"/>
              </w:rPr>
              <w:t>58 788</w:t>
            </w:r>
            <w:r w:rsidRPr="00970C13">
              <w:rPr>
                <w:rFonts w:ascii="Times New Roman" w:hAnsi="Times New Roman"/>
                <w:sz w:val="24"/>
                <w:szCs w:val="24"/>
              </w:rPr>
              <w:t xml:space="preserve"> тыс. руб.</w:t>
            </w:r>
          </w:p>
          <w:p w14:paraId="3C20E825" w14:textId="7FD6367B" w:rsidR="00522432" w:rsidRPr="00970C13" w:rsidRDefault="00CA1CC7" w:rsidP="001D0621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средняя стоимость часа работы: 58 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788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среднемесячная </w:t>
            </w:r>
            <w:proofErr w:type="spellStart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зп</w:t>
            </w:r>
            <w:proofErr w:type="spell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/21 день / 8 часов = </w:t>
            </w:r>
            <w:bookmarkStart w:id="5" w:name="_Hlk183435403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347,73 </w:t>
            </w:r>
            <w:bookmarkEnd w:id="5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руб. Стоимость требования: 347,73 руб.* 4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78 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чел * 8 час. * </w:t>
            </w:r>
            <w:r w:rsid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ед. = </w:t>
            </w:r>
            <w:bookmarkStart w:id="6" w:name="_Hlk176893416"/>
            <w:bookmarkStart w:id="7" w:name="_Hlk183435587"/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52 053 790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млн. руб. (группа потенциальных адресатов). 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52 053 790</w:t>
            </w:r>
            <w:r w:rsidR="00525EA1"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/</w:t>
            </w:r>
            <w:r w:rsidR="00525EA1"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</w:t>
            </w:r>
            <w:proofErr w:type="gramStart"/>
            <w:r w:rsidR="00525EA1"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 w:rsidR="00525EA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78 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=</w:t>
            </w:r>
            <w:proofErr w:type="gramEnd"/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1123F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11 127</w:t>
            </w:r>
            <w:r w:rsidRPr="00970C1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тыс.руб.. (на одного потенциального адресата). </w:t>
            </w:r>
            <w:bookmarkEnd w:id="6"/>
            <w:r w:rsidR="001D06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Доходы отсутствуют</w:t>
            </w:r>
            <w:bookmarkEnd w:id="7"/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76A0EB" w14:textId="77777777" w:rsidR="00522432" w:rsidRPr="00970C13" w:rsidRDefault="00522432" w:rsidP="00CA1C7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lastRenderedPageBreak/>
              <w:t>-</w:t>
            </w:r>
          </w:p>
        </w:tc>
      </w:tr>
    </w:tbl>
    <w:p w14:paraId="68490BBE" w14:textId="71B5E896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 отсутствуют.</w:t>
      </w:r>
    </w:p>
    <w:p w14:paraId="201FEE16" w14:textId="0FB018D9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7.6. Источники данных: отсутствуют.</w:t>
      </w:r>
    </w:p>
    <w:p w14:paraId="033C9ADF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522432" w:rsidRPr="00970C13" w14:paraId="18D384CA" w14:textId="77777777" w:rsidTr="0022163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07DF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8.1. Виды</w:t>
            </w:r>
          </w:p>
          <w:p w14:paraId="0050CBF6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рисков</w:t>
            </w:r>
          </w:p>
          <w:p w14:paraId="36AD4D99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A706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8.2. Оценка</w:t>
            </w:r>
          </w:p>
          <w:p w14:paraId="15C25B23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вероятности</w:t>
            </w:r>
          </w:p>
          <w:p w14:paraId="5C2F0BE7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наступления</w:t>
            </w:r>
          </w:p>
          <w:p w14:paraId="13E893FB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неблагоприятных</w:t>
            </w:r>
          </w:p>
          <w:p w14:paraId="5C81CFB6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последствий</w:t>
            </w:r>
          </w:p>
          <w:p w14:paraId="7B0A568D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4C78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8.3. Методы</w:t>
            </w:r>
          </w:p>
          <w:p w14:paraId="6B2D6B23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контроля рисков</w:t>
            </w:r>
          </w:p>
          <w:p w14:paraId="48740BDC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D15D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8.4. Степень контроля</w:t>
            </w:r>
          </w:p>
          <w:p w14:paraId="0C27997B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рисков (полный /</w:t>
            </w:r>
          </w:p>
          <w:p w14:paraId="6637BC1A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частичный /</w:t>
            </w:r>
          </w:p>
          <w:p w14:paraId="03382909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отсутствует)</w:t>
            </w:r>
          </w:p>
          <w:p w14:paraId="1C8AEDDA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22432" w:rsidRPr="00970C13" w14:paraId="18BBD1E4" w14:textId="77777777" w:rsidTr="0022163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9F388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5A15" w14:textId="77777777" w:rsidR="00522432" w:rsidRPr="00970C13" w:rsidRDefault="00522432" w:rsidP="00CA1C7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CC1E1" w14:textId="77777777" w:rsidR="00522432" w:rsidRPr="00970C13" w:rsidRDefault="00522432" w:rsidP="00CA1C7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9E17" w14:textId="77777777" w:rsidR="00522432" w:rsidRPr="00970C13" w:rsidRDefault="00522432" w:rsidP="00CA1C7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-</w:t>
            </w:r>
          </w:p>
        </w:tc>
      </w:tr>
    </w:tbl>
    <w:p w14:paraId="7CE168DD" w14:textId="03FD8DD3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8.5. Источники данных: отсутствуют.</w:t>
      </w:r>
    </w:p>
    <w:p w14:paraId="1F5D4C59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957"/>
        <w:gridCol w:w="1842"/>
        <w:gridCol w:w="2897"/>
      </w:tblGrid>
      <w:tr w:rsidR="00522432" w:rsidRPr="00970C13" w14:paraId="7286442E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6C4AD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1298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Вариант 1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FA5B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Вариант 2</w:t>
            </w:r>
          </w:p>
        </w:tc>
      </w:tr>
      <w:tr w:rsidR="00522432" w:rsidRPr="00970C13" w14:paraId="1E24D898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91B9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9.1 Содержание варианта решения</w:t>
            </w:r>
          </w:p>
          <w:p w14:paraId="2BCD272C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проблемы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88F7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 xml:space="preserve">Принятие муниципального нормативного </w:t>
            </w:r>
            <w:r w:rsidRPr="00970C1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правового акта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5E98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Непринятие муниципального нормативного правового акта</w:t>
            </w:r>
          </w:p>
        </w:tc>
      </w:tr>
      <w:tr w:rsidR="00522432" w:rsidRPr="00970C13" w14:paraId="388DF9C1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FDDD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9.2. Качественная характеристика и</w:t>
            </w:r>
          </w:p>
          <w:p w14:paraId="4338B511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оценка динамики численности</w:t>
            </w:r>
          </w:p>
          <w:p w14:paraId="71872656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потенциальных адресатов</w:t>
            </w:r>
          </w:p>
          <w:p w14:paraId="68D6B749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предлагаемого правового регулирования</w:t>
            </w:r>
          </w:p>
          <w:p w14:paraId="10426A14" w14:textId="6758BAEA" w:rsidR="00522432" w:rsidRPr="00970C13" w:rsidRDefault="00522432" w:rsidP="000A2A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 xml:space="preserve">в среднесрочном периоде (1 </w:t>
            </w:r>
            <w:r w:rsidR="000A2A6D">
              <w:rPr>
                <w:rFonts w:ascii="Times New Roman" w:hAnsi="Times New Roman"/>
              </w:rPr>
              <w:t>–</w:t>
            </w:r>
            <w:r w:rsidRPr="00970C13">
              <w:rPr>
                <w:rFonts w:ascii="Times New Roman" w:hAnsi="Times New Roman"/>
              </w:rPr>
              <w:t xml:space="preserve"> 3 года)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C2CB9" w14:textId="77777777" w:rsidR="00522432" w:rsidRPr="00970C13" w:rsidRDefault="00522432" w:rsidP="0023298A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Правообладатели земельных участков, либо их представители, наделенные соответствующими полномочиями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C9C89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970C13" w14:paraId="6A906E94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2D9E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9.3. Оценка дополнительных расходов</w:t>
            </w:r>
          </w:p>
          <w:p w14:paraId="29E9CB56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(доходов) потенциальных адресатов</w:t>
            </w:r>
          </w:p>
          <w:p w14:paraId="092A59EB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регулирования, связанных с введением</w:t>
            </w:r>
          </w:p>
          <w:p w14:paraId="38C83E46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предлагаемого правового регулирования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DC38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338D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970C13" w14:paraId="4ED993A6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131C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9.4. Оценка расходов (доходов) местных</w:t>
            </w:r>
          </w:p>
          <w:p w14:paraId="0BBCEFDE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бюджетов, связанных с введением</w:t>
            </w:r>
          </w:p>
          <w:p w14:paraId="6A4AD131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предлагаемого правового регулирования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31D2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C2A25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970C13" w14:paraId="64DC7E46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28B7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9.5. Оценка возможности достижения</w:t>
            </w:r>
          </w:p>
          <w:p w14:paraId="49E0AD0D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заявленных целей регулирования</w:t>
            </w:r>
          </w:p>
          <w:p w14:paraId="4B5BAAE2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(раздел 3 сводного отчета) посредством</w:t>
            </w:r>
          </w:p>
          <w:p w14:paraId="16B76DCE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применения рассматриваемых</w:t>
            </w:r>
          </w:p>
          <w:p w14:paraId="15FC392D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вариантов предлагаемого правового</w:t>
            </w:r>
          </w:p>
          <w:p w14:paraId="082A35D0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регулирования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2475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Предполагаемая цель будет достигнута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89AD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Предполагаемая цель не будет достигнута</w:t>
            </w:r>
          </w:p>
        </w:tc>
      </w:tr>
      <w:tr w:rsidR="00522432" w:rsidRPr="00970C13" w14:paraId="12CA9279" w14:textId="77777777" w:rsidTr="00D10228"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527C1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9.6. Оценка рисков неблагоприятных</w:t>
            </w:r>
          </w:p>
          <w:p w14:paraId="67331FA1" w14:textId="77777777" w:rsidR="00522432" w:rsidRPr="00970C13" w:rsidRDefault="00522432" w:rsidP="002329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70C13">
              <w:rPr>
                <w:rFonts w:ascii="Times New Roman" w:hAnsi="Times New Roman"/>
              </w:rPr>
              <w:t>последствий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61E5" w14:textId="77777777" w:rsidR="00522432" w:rsidRPr="00970C13" w:rsidRDefault="00522432" w:rsidP="0023298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70C13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5213" w14:textId="7354F3EA" w:rsidR="00522432" w:rsidRPr="00970C13" w:rsidRDefault="00674359" w:rsidP="00E531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2"/>
              </w:rPr>
            </w:pPr>
            <w:r w:rsidRPr="00970C13">
              <w:rPr>
                <w:rFonts w:ascii="Times New Roman" w:hAnsi="Times New Roman"/>
                <w:sz w:val="24"/>
                <w:szCs w:val="28"/>
              </w:rPr>
              <w:t xml:space="preserve">Несоответствие </w:t>
            </w:r>
            <w:r w:rsidR="000C2129" w:rsidRPr="00970C13">
              <w:rPr>
                <w:rFonts w:ascii="Times New Roman" w:hAnsi="Times New Roman"/>
                <w:sz w:val="24"/>
                <w:szCs w:val="28"/>
              </w:rPr>
              <w:t>постановлению Правительства Российской Федерации от 25 апреля 2024</w:t>
            </w:r>
            <w:r w:rsidR="00E531F6">
              <w:rPr>
                <w:rFonts w:ascii="Times New Roman" w:hAnsi="Times New Roman"/>
                <w:sz w:val="24"/>
                <w:szCs w:val="28"/>
              </w:rPr>
              <w:t> </w:t>
            </w:r>
            <w:r w:rsidR="000C2129" w:rsidRPr="00970C13">
              <w:rPr>
                <w:rFonts w:ascii="Times New Roman" w:hAnsi="Times New Roman"/>
                <w:sz w:val="24"/>
                <w:szCs w:val="28"/>
              </w:rPr>
              <w:t>г. № 540 «О внесении изменений в некоторые акты Правительства Российской Федерации»,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район, утвержденному постановлением администрации муниципального образования Крымский район от 15 апреля 2022 г. № 875</w:t>
            </w:r>
          </w:p>
        </w:tc>
      </w:tr>
    </w:tbl>
    <w:p w14:paraId="0061F132" w14:textId="30E2D91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9.7.</w:t>
      </w:r>
      <w:r w:rsidR="00E531F6">
        <w:rPr>
          <w:rFonts w:ascii="Times New Roman" w:hAnsi="Times New Roman"/>
          <w:sz w:val="28"/>
          <w:szCs w:val="28"/>
        </w:rPr>
        <w:t> </w:t>
      </w:r>
      <w:r w:rsidRPr="00970C13">
        <w:rPr>
          <w:rFonts w:ascii="Times New Roman" w:hAnsi="Times New Roman"/>
          <w:sz w:val="28"/>
          <w:szCs w:val="28"/>
        </w:rPr>
        <w:t xml:space="preserve">Обоснование выбора предпочтительного варианта решения выявленной проблемы: </w:t>
      </w:r>
    </w:p>
    <w:p w14:paraId="5AA2F61D" w14:textId="3136843C" w:rsidR="00FE5643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bCs/>
          <w:sz w:val="28"/>
          <w:szCs w:val="28"/>
        </w:rPr>
        <w:t xml:space="preserve">Наряду с предложенным вариантом правового регулирования рассмотрен вариант невмешательства муниципалитета. Выбор варианта правового регулирования сделан исходя из оценки возможности достижения заявленных целей регулирования, оценки рисков наступления неблагоприятных </w:t>
      </w:r>
      <w:r w:rsidRPr="00970C13">
        <w:rPr>
          <w:rFonts w:ascii="Times New Roman" w:hAnsi="Times New Roman"/>
          <w:bCs/>
          <w:sz w:val="28"/>
          <w:szCs w:val="28"/>
        </w:rPr>
        <w:lastRenderedPageBreak/>
        <w:t>последствий. Выявленная проблема может быть решена исключительно посредством введения предполагаемого правового регулирования</w:t>
      </w:r>
      <w:r w:rsidRPr="00970C13">
        <w:rPr>
          <w:rFonts w:ascii="Times New Roman" w:hAnsi="Times New Roman"/>
          <w:sz w:val="28"/>
          <w:szCs w:val="28"/>
        </w:rPr>
        <w:t>.</w:t>
      </w:r>
    </w:p>
    <w:p w14:paraId="38C89F36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9.8. Детальное описание предлагаемого варианта решения проблемы: </w:t>
      </w:r>
    </w:p>
    <w:p w14:paraId="4C580FD8" w14:textId="33B2E9DC" w:rsidR="00216466" w:rsidRPr="00970C13" w:rsidRDefault="00B95EC2" w:rsidP="00D10228">
      <w:pPr>
        <w:pStyle w:val="ad"/>
        <w:ind w:firstLine="709"/>
        <w:jc w:val="both"/>
        <w:rPr>
          <w:rFonts w:ascii="Times New Roman" w:hAnsi="Times New Roman"/>
          <w:iCs/>
          <w:color w:val="000000" w:themeColor="text1"/>
          <w:sz w:val="28"/>
          <w:szCs w:val="28"/>
        </w:rPr>
      </w:pPr>
      <w:r w:rsidRPr="00970C13">
        <w:rPr>
          <w:rFonts w:ascii="Times New Roman" w:hAnsi="Times New Roman"/>
          <w:iCs/>
          <w:sz w:val="28"/>
          <w:szCs w:val="28"/>
        </w:rPr>
        <w:t xml:space="preserve">Проект постановления предусматривает </w:t>
      </w:r>
      <w:r w:rsidR="00674359" w:rsidRPr="00970C13">
        <w:rPr>
          <w:rFonts w:ascii="Times New Roman" w:hAnsi="Times New Roman"/>
          <w:iCs/>
          <w:sz w:val="28"/>
          <w:szCs w:val="28"/>
        </w:rPr>
        <w:t>вн</w:t>
      </w:r>
      <w:r w:rsidR="00674359" w:rsidRPr="00970C13">
        <w:rPr>
          <w:rFonts w:ascii="Times New Roman" w:hAnsi="Times New Roman"/>
          <w:color w:val="000000" w:themeColor="text1"/>
          <w:sz w:val="28"/>
          <w:szCs w:val="28"/>
        </w:rPr>
        <w:t xml:space="preserve">есение изменений в постановление администрации муниципального образования Крымский район </w:t>
      </w:r>
      <w:r w:rsidR="00D10228" w:rsidRPr="00D10228">
        <w:rPr>
          <w:rFonts w:ascii="Times New Roman" w:hAnsi="Times New Roman"/>
          <w:color w:val="000000" w:themeColor="text1"/>
          <w:sz w:val="28"/>
          <w:szCs w:val="28"/>
        </w:rPr>
        <w:t xml:space="preserve">от 24.04.2020 № 841 </w:t>
      </w:r>
      <w:r w:rsidR="00674359" w:rsidRPr="00970C13">
        <w:rPr>
          <w:rFonts w:ascii="Times New Roman" w:hAnsi="Times New Roman"/>
          <w:color w:val="000000" w:themeColor="text1"/>
          <w:sz w:val="28"/>
          <w:szCs w:val="28"/>
        </w:rPr>
        <w:t>«Об утверждении административного регламента предоставления муниципальной услуги «</w:t>
      </w:r>
      <w:r w:rsidR="00D10228" w:rsidRPr="00D10228">
        <w:rPr>
          <w:rFonts w:ascii="Times New Roman" w:hAnsi="Times New Roman"/>
          <w:color w:val="000000" w:themeColor="text1"/>
          <w:sz w:val="28"/>
          <w:szCs w:val="28"/>
        </w:rPr>
        <w:t>Подготовка и утверждение документации по планировке территории</w:t>
      </w:r>
      <w:r w:rsidR="00092984" w:rsidRPr="00970C13">
        <w:rPr>
          <w:rFonts w:ascii="Times New Roman" w:hAnsi="Times New Roman"/>
          <w:sz w:val="28"/>
          <w:szCs w:val="28"/>
        </w:rPr>
        <w:t>»</w:t>
      </w:r>
      <w:r w:rsidR="00674359" w:rsidRPr="00970C13">
        <w:rPr>
          <w:rFonts w:ascii="Times New Roman" w:hAnsi="Times New Roman"/>
          <w:sz w:val="28"/>
          <w:szCs w:val="28"/>
        </w:rPr>
        <w:t xml:space="preserve"> </w:t>
      </w:r>
      <w:r w:rsidRPr="00970C13">
        <w:rPr>
          <w:rFonts w:ascii="Times New Roman" w:hAnsi="Times New Roman"/>
          <w:bCs/>
          <w:iCs/>
          <w:sz w:val="28"/>
          <w:szCs w:val="28"/>
        </w:rPr>
        <w:t xml:space="preserve">в связи </w:t>
      </w:r>
      <w:r w:rsidR="00674359" w:rsidRPr="00970C13">
        <w:rPr>
          <w:rFonts w:ascii="Times New Roman" w:hAnsi="Times New Roman"/>
          <w:bCs/>
          <w:iCs/>
          <w:sz w:val="28"/>
          <w:szCs w:val="28"/>
        </w:rPr>
        <w:t>с изменениями федерального законодательства о градостроительной деятельности</w:t>
      </w:r>
      <w:r w:rsidRPr="00970C13">
        <w:rPr>
          <w:rFonts w:ascii="Times New Roman" w:hAnsi="Times New Roman"/>
          <w:iCs/>
          <w:color w:val="000000" w:themeColor="text1"/>
          <w:sz w:val="28"/>
          <w:szCs w:val="28"/>
        </w:rPr>
        <w:t>.</w:t>
      </w:r>
    </w:p>
    <w:p w14:paraId="5FFAAE99" w14:textId="4C3349EF" w:rsidR="00FE5643" w:rsidRPr="00970C13" w:rsidRDefault="00B95EC2" w:rsidP="00CA1C75">
      <w:pPr>
        <w:pStyle w:val="ad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970C13">
        <w:rPr>
          <w:rFonts w:ascii="Times New Roman" w:hAnsi="Times New Roman"/>
          <w:iCs/>
          <w:sz w:val="28"/>
          <w:szCs w:val="28"/>
        </w:rPr>
        <w:t xml:space="preserve">Принятие данного постановления обусловлено необходимостью </w:t>
      </w:r>
      <w:r w:rsidR="00B2507E" w:rsidRPr="00970C13">
        <w:rPr>
          <w:rFonts w:ascii="Times New Roman" w:hAnsi="Times New Roman"/>
          <w:sz w:val="28"/>
          <w:szCs w:val="28"/>
        </w:rPr>
        <w:t>оказания муниципальной услуги в соответствии с действующим законодательством Российской Федерации о градостроительной деятельности</w:t>
      </w:r>
      <w:r w:rsidRPr="00970C13">
        <w:rPr>
          <w:rFonts w:ascii="Times New Roman" w:hAnsi="Times New Roman"/>
          <w:bCs/>
          <w:iCs/>
          <w:sz w:val="28"/>
          <w:szCs w:val="28"/>
        </w:rPr>
        <w:t>.</w:t>
      </w:r>
    </w:p>
    <w:p w14:paraId="2F0915A0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0A8F6023" w14:textId="4C61AB93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10.1.</w:t>
      </w:r>
      <w:r w:rsidR="00231AD0" w:rsidRPr="00970C13">
        <w:rPr>
          <w:rFonts w:ascii="Times New Roman" w:hAnsi="Times New Roman"/>
          <w:sz w:val="28"/>
          <w:szCs w:val="28"/>
        </w:rPr>
        <w:t> </w:t>
      </w:r>
      <w:r w:rsidRPr="00970C13">
        <w:rPr>
          <w:rFonts w:ascii="Times New Roman" w:hAnsi="Times New Roman"/>
          <w:sz w:val="28"/>
          <w:szCs w:val="28"/>
        </w:rPr>
        <w:t>Предполагаемая дата вступления в силу муниципального нормативного</w:t>
      </w:r>
      <w:r w:rsidR="004068DB" w:rsidRPr="00970C13">
        <w:rPr>
          <w:rFonts w:ascii="Times New Roman" w:hAnsi="Times New Roman"/>
          <w:sz w:val="28"/>
          <w:szCs w:val="28"/>
        </w:rPr>
        <w:t xml:space="preserve"> </w:t>
      </w:r>
      <w:r w:rsidRPr="00970C13">
        <w:rPr>
          <w:rFonts w:ascii="Times New Roman" w:hAnsi="Times New Roman"/>
          <w:sz w:val="28"/>
          <w:szCs w:val="28"/>
        </w:rPr>
        <w:t>правового акта:</w:t>
      </w:r>
    </w:p>
    <w:p w14:paraId="600ED2A3" w14:textId="1C5AA6F6" w:rsidR="001E0D46" w:rsidRPr="00970C13" w:rsidRDefault="00D10228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Январь</w:t>
      </w:r>
      <w:r w:rsidR="00522432" w:rsidRPr="00970C13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5</w:t>
      </w:r>
      <w:r w:rsidR="00522432" w:rsidRPr="00970C13">
        <w:rPr>
          <w:rFonts w:ascii="Times New Roman" w:hAnsi="Times New Roman"/>
          <w:sz w:val="28"/>
          <w:szCs w:val="28"/>
        </w:rPr>
        <w:t xml:space="preserve"> г.</w:t>
      </w:r>
    </w:p>
    <w:p w14:paraId="0F6562FF" w14:textId="219E28CC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нет. </w:t>
      </w:r>
    </w:p>
    <w:p w14:paraId="1A2BD39B" w14:textId="1E619BAE" w:rsidR="001E0D46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10.3.</w:t>
      </w:r>
      <w:r w:rsidR="004068DB" w:rsidRPr="00970C13">
        <w:rPr>
          <w:rFonts w:ascii="Times New Roman" w:hAnsi="Times New Roman"/>
          <w:sz w:val="28"/>
          <w:szCs w:val="28"/>
        </w:rPr>
        <w:t> </w:t>
      </w:r>
      <w:r w:rsidRPr="00970C13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 нет.</w:t>
      </w:r>
    </w:p>
    <w:p w14:paraId="07384CC6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color w:val="FF0000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15E5F9AF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не требуется.</w:t>
      </w:r>
    </w:p>
    <w:p w14:paraId="32A8796E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Иные приложения (по усмотрению регулирующего органа).</w:t>
      </w:r>
    </w:p>
    <w:p w14:paraId="0447360C" w14:textId="77777777" w:rsidR="00522432" w:rsidRPr="00970C13" w:rsidRDefault="00522432" w:rsidP="00CA1C7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Не требуется</w:t>
      </w:r>
    </w:p>
    <w:p w14:paraId="3AF12FF8" w14:textId="77777777" w:rsidR="00D87617" w:rsidRDefault="00D87617" w:rsidP="00CA1C75">
      <w:pPr>
        <w:spacing w:after="0" w:line="240" w:lineRule="auto"/>
        <w:ind w:right="-285" w:firstLine="709"/>
        <w:jc w:val="both"/>
        <w:rPr>
          <w:rFonts w:ascii="Times New Roman" w:hAnsi="Times New Roman"/>
          <w:sz w:val="28"/>
          <w:szCs w:val="28"/>
        </w:rPr>
      </w:pPr>
    </w:p>
    <w:p w14:paraId="6E112C8B" w14:textId="77777777" w:rsidR="00D10228" w:rsidRDefault="00D10228" w:rsidP="00CA1C75">
      <w:pPr>
        <w:spacing w:after="0" w:line="240" w:lineRule="auto"/>
        <w:ind w:right="-285" w:firstLine="709"/>
        <w:jc w:val="both"/>
        <w:rPr>
          <w:rFonts w:ascii="Times New Roman" w:hAnsi="Times New Roman"/>
          <w:sz w:val="28"/>
          <w:szCs w:val="28"/>
        </w:rPr>
      </w:pPr>
    </w:p>
    <w:p w14:paraId="2B42E08E" w14:textId="77777777" w:rsidR="00153AA8" w:rsidRPr="00970C13" w:rsidRDefault="00153AA8" w:rsidP="00CA1C75">
      <w:pPr>
        <w:spacing w:after="0" w:line="240" w:lineRule="auto"/>
        <w:ind w:right="-285" w:firstLine="709"/>
        <w:jc w:val="both"/>
        <w:rPr>
          <w:rFonts w:ascii="Times New Roman" w:hAnsi="Times New Roman"/>
          <w:sz w:val="28"/>
          <w:szCs w:val="28"/>
        </w:rPr>
      </w:pPr>
    </w:p>
    <w:p w14:paraId="323C23B6" w14:textId="08D4FD97" w:rsidR="0004609E" w:rsidRDefault="00D10228" w:rsidP="0004609E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6804BB" w:rsidRPr="00970C13">
        <w:rPr>
          <w:rFonts w:ascii="Times New Roman" w:hAnsi="Times New Roman"/>
          <w:sz w:val="28"/>
          <w:szCs w:val="28"/>
        </w:rPr>
        <w:t>ачальник</w:t>
      </w:r>
      <w:r w:rsidR="004068DB" w:rsidRPr="00970C13">
        <w:rPr>
          <w:rFonts w:ascii="Times New Roman" w:hAnsi="Times New Roman"/>
          <w:sz w:val="28"/>
          <w:szCs w:val="28"/>
        </w:rPr>
        <w:t xml:space="preserve"> </w:t>
      </w:r>
      <w:r w:rsidR="006804BB" w:rsidRPr="00970C13">
        <w:rPr>
          <w:rFonts w:ascii="Times New Roman" w:hAnsi="Times New Roman"/>
          <w:sz w:val="28"/>
          <w:szCs w:val="28"/>
        </w:rPr>
        <w:t xml:space="preserve">управления архитектуры </w:t>
      </w:r>
    </w:p>
    <w:p w14:paraId="5E13B8F2" w14:textId="77777777" w:rsidR="0004609E" w:rsidRDefault="006804BB" w:rsidP="0004609E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и градостроительства</w:t>
      </w:r>
      <w:r w:rsidR="004068DB" w:rsidRPr="00970C13">
        <w:rPr>
          <w:rFonts w:ascii="Times New Roman" w:hAnsi="Times New Roman"/>
          <w:sz w:val="28"/>
          <w:szCs w:val="28"/>
        </w:rPr>
        <w:t xml:space="preserve"> администрации</w:t>
      </w:r>
      <w:r w:rsidRPr="00970C13">
        <w:rPr>
          <w:rFonts w:ascii="Times New Roman" w:hAnsi="Times New Roman"/>
          <w:sz w:val="28"/>
          <w:szCs w:val="28"/>
        </w:rPr>
        <w:t>,</w:t>
      </w:r>
      <w:r w:rsidR="0004609E">
        <w:rPr>
          <w:rFonts w:ascii="Times New Roman" w:hAnsi="Times New Roman"/>
          <w:sz w:val="28"/>
          <w:szCs w:val="28"/>
        </w:rPr>
        <w:t xml:space="preserve"> </w:t>
      </w:r>
    </w:p>
    <w:p w14:paraId="3BFA5BB5" w14:textId="2612BF5F" w:rsidR="006804BB" w:rsidRPr="00A75851" w:rsidRDefault="006804BB" w:rsidP="0004609E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970C13">
        <w:rPr>
          <w:rFonts w:ascii="Times New Roman" w:hAnsi="Times New Roman"/>
          <w:sz w:val="28"/>
          <w:szCs w:val="28"/>
        </w:rPr>
        <w:t>главн</w:t>
      </w:r>
      <w:r w:rsidR="00D10228">
        <w:rPr>
          <w:rFonts w:ascii="Times New Roman" w:hAnsi="Times New Roman"/>
          <w:sz w:val="28"/>
          <w:szCs w:val="28"/>
        </w:rPr>
        <w:t>ый</w:t>
      </w:r>
      <w:r w:rsidRPr="00970C13">
        <w:rPr>
          <w:rFonts w:ascii="Times New Roman" w:hAnsi="Times New Roman"/>
          <w:sz w:val="28"/>
          <w:szCs w:val="28"/>
        </w:rPr>
        <w:t xml:space="preserve"> архитектор района                 </w:t>
      </w:r>
      <w:r w:rsidR="004068DB" w:rsidRPr="00970C13">
        <w:rPr>
          <w:rFonts w:ascii="Times New Roman" w:hAnsi="Times New Roman"/>
          <w:sz w:val="28"/>
          <w:szCs w:val="28"/>
        </w:rPr>
        <w:t xml:space="preserve">    </w:t>
      </w:r>
      <w:r w:rsidR="0004609E">
        <w:rPr>
          <w:rFonts w:ascii="Times New Roman" w:hAnsi="Times New Roman"/>
          <w:sz w:val="28"/>
          <w:szCs w:val="28"/>
        </w:rPr>
        <w:t xml:space="preserve">       </w:t>
      </w:r>
      <w:r w:rsidR="00991A4B">
        <w:rPr>
          <w:rFonts w:ascii="Times New Roman" w:hAnsi="Times New Roman"/>
          <w:sz w:val="28"/>
          <w:szCs w:val="28"/>
        </w:rPr>
        <w:t xml:space="preserve">     </w:t>
      </w:r>
      <w:r w:rsidR="0004609E">
        <w:rPr>
          <w:rFonts w:ascii="Times New Roman" w:hAnsi="Times New Roman"/>
          <w:sz w:val="28"/>
          <w:szCs w:val="28"/>
        </w:rPr>
        <w:t xml:space="preserve">                  </w:t>
      </w:r>
      <w:r w:rsidR="004068DB" w:rsidRPr="00970C13">
        <w:rPr>
          <w:rFonts w:ascii="Times New Roman" w:hAnsi="Times New Roman"/>
          <w:sz w:val="28"/>
          <w:szCs w:val="28"/>
        </w:rPr>
        <w:t xml:space="preserve">       </w:t>
      </w:r>
      <w:r w:rsidRPr="00970C13">
        <w:rPr>
          <w:rFonts w:ascii="Times New Roman" w:hAnsi="Times New Roman"/>
          <w:sz w:val="28"/>
          <w:szCs w:val="28"/>
        </w:rPr>
        <w:t xml:space="preserve">       </w:t>
      </w:r>
      <w:r w:rsidR="00991A4B">
        <w:rPr>
          <w:rFonts w:ascii="Times New Roman" w:hAnsi="Times New Roman"/>
          <w:sz w:val="28"/>
          <w:szCs w:val="28"/>
        </w:rPr>
        <w:t>Н.В. Обвинцева</w:t>
      </w:r>
    </w:p>
    <w:p w14:paraId="37687786" w14:textId="77777777" w:rsidR="00FC14FA" w:rsidRPr="00A75851" w:rsidRDefault="00FC14FA" w:rsidP="00CA1C75">
      <w:pPr>
        <w:pStyle w:val="ad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FC14FA" w:rsidRPr="00A75851" w:rsidSect="00970C13">
      <w:headerReference w:type="default" r:id="rId9"/>
      <w:pgSz w:w="11906" w:h="16838"/>
      <w:pgMar w:top="1134" w:right="566" w:bottom="1276" w:left="1701" w:header="426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60055" w14:textId="77777777" w:rsidR="007D7CAC" w:rsidRDefault="007D7CAC">
      <w:pPr>
        <w:spacing w:after="0" w:line="240" w:lineRule="auto"/>
      </w:pPr>
      <w:r>
        <w:separator/>
      </w:r>
    </w:p>
  </w:endnote>
  <w:endnote w:type="continuationSeparator" w:id="0">
    <w:p w14:paraId="2060C88A" w14:textId="77777777" w:rsidR="007D7CAC" w:rsidRDefault="007D7C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A60D39" w14:textId="77777777" w:rsidR="007D7CAC" w:rsidRDefault="007D7CAC">
      <w:pPr>
        <w:spacing w:after="0" w:line="240" w:lineRule="auto"/>
      </w:pPr>
      <w:r>
        <w:separator/>
      </w:r>
    </w:p>
  </w:footnote>
  <w:footnote w:type="continuationSeparator" w:id="0">
    <w:p w14:paraId="63E39F19" w14:textId="77777777" w:rsidR="007D7CAC" w:rsidRDefault="007D7C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96637134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1C31BB6" w14:textId="306C3C95" w:rsidR="00B76369" w:rsidRPr="00B76369" w:rsidRDefault="00B76369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B76369">
          <w:rPr>
            <w:rFonts w:ascii="Times New Roman" w:hAnsi="Times New Roman"/>
            <w:sz w:val="28"/>
            <w:szCs w:val="28"/>
          </w:rPr>
          <w:fldChar w:fldCharType="begin"/>
        </w:r>
        <w:r w:rsidRPr="00B7636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B76369">
          <w:rPr>
            <w:rFonts w:ascii="Times New Roman" w:hAnsi="Times New Roman"/>
            <w:sz w:val="28"/>
            <w:szCs w:val="28"/>
          </w:rPr>
          <w:fldChar w:fldCharType="separate"/>
        </w:r>
        <w:r w:rsidR="00991A4B">
          <w:rPr>
            <w:rFonts w:ascii="Times New Roman" w:hAnsi="Times New Roman"/>
            <w:noProof/>
            <w:sz w:val="28"/>
            <w:szCs w:val="28"/>
          </w:rPr>
          <w:t>10</w:t>
        </w:r>
        <w:r w:rsidRPr="00B7636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07F89"/>
    <w:multiLevelType w:val="hybridMultilevel"/>
    <w:tmpl w:val="5A0C12CE"/>
    <w:lvl w:ilvl="0" w:tplc="B896CAE6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23D67E71"/>
    <w:multiLevelType w:val="hybridMultilevel"/>
    <w:tmpl w:val="46BCEA9A"/>
    <w:lvl w:ilvl="0" w:tplc="66949B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751A3237"/>
    <w:multiLevelType w:val="multilevel"/>
    <w:tmpl w:val="B3E045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num w:numId="1" w16cid:durableId="1743287812">
    <w:abstractNumId w:val="1"/>
  </w:num>
  <w:num w:numId="2" w16cid:durableId="1533809055">
    <w:abstractNumId w:val="0"/>
  </w:num>
  <w:num w:numId="3" w16cid:durableId="10439467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7617"/>
    <w:rsid w:val="0000187F"/>
    <w:rsid w:val="00020849"/>
    <w:rsid w:val="0004609E"/>
    <w:rsid w:val="000654AC"/>
    <w:rsid w:val="0007266E"/>
    <w:rsid w:val="00092984"/>
    <w:rsid w:val="000A2A6D"/>
    <w:rsid w:val="000C2129"/>
    <w:rsid w:val="000D3783"/>
    <w:rsid w:val="00100011"/>
    <w:rsid w:val="001123F0"/>
    <w:rsid w:val="001254DC"/>
    <w:rsid w:val="00135B48"/>
    <w:rsid w:val="001467F6"/>
    <w:rsid w:val="00146B0D"/>
    <w:rsid w:val="00151014"/>
    <w:rsid w:val="00153AA8"/>
    <w:rsid w:val="0017332E"/>
    <w:rsid w:val="0019171A"/>
    <w:rsid w:val="001A0DAB"/>
    <w:rsid w:val="001A64A8"/>
    <w:rsid w:val="001B1411"/>
    <w:rsid w:val="001B57C6"/>
    <w:rsid w:val="001C2F9A"/>
    <w:rsid w:val="001D0621"/>
    <w:rsid w:val="001D7F96"/>
    <w:rsid w:val="001E0D46"/>
    <w:rsid w:val="001E461A"/>
    <w:rsid w:val="001F1527"/>
    <w:rsid w:val="001F4F56"/>
    <w:rsid w:val="00203B66"/>
    <w:rsid w:val="00216466"/>
    <w:rsid w:val="0022163D"/>
    <w:rsid w:val="00224F3C"/>
    <w:rsid w:val="00231AD0"/>
    <w:rsid w:val="0023298A"/>
    <w:rsid w:val="00247AE9"/>
    <w:rsid w:val="002545F4"/>
    <w:rsid w:val="00256EAB"/>
    <w:rsid w:val="00263D31"/>
    <w:rsid w:val="002A3209"/>
    <w:rsid w:val="002A6F9A"/>
    <w:rsid w:val="002E7783"/>
    <w:rsid w:val="002F1D8B"/>
    <w:rsid w:val="003408EA"/>
    <w:rsid w:val="00351C01"/>
    <w:rsid w:val="003A2224"/>
    <w:rsid w:val="003A3535"/>
    <w:rsid w:val="003B2B99"/>
    <w:rsid w:val="003B71ED"/>
    <w:rsid w:val="003E673B"/>
    <w:rsid w:val="003F77F3"/>
    <w:rsid w:val="004068DB"/>
    <w:rsid w:val="00422EEE"/>
    <w:rsid w:val="00427632"/>
    <w:rsid w:val="004712E8"/>
    <w:rsid w:val="00472A5A"/>
    <w:rsid w:val="004818DE"/>
    <w:rsid w:val="004A51A7"/>
    <w:rsid w:val="004B7D96"/>
    <w:rsid w:val="004C6630"/>
    <w:rsid w:val="004C6F16"/>
    <w:rsid w:val="004D3B68"/>
    <w:rsid w:val="004F2946"/>
    <w:rsid w:val="004F562A"/>
    <w:rsid w:val="00504DDF"/>
    <w:rsid w:val="00512816"/>
    <w:rsid w:val="00522432"/>
    <w:rsid w:val="00522549"/>
    <w:rsid w:val="00525EA1"/>
    <w:rsid w:val="0053551F"/>
    <w:rsid w:val="005527A9"/>
    <w:rsid w:val="00566A32"/>
    <w:rsid w:val="00581824"/>
    <w:rsid w:val="005A1732"/>
    <w:rsid w:val="005C0B1C"/>
    <w:rsid w:val="005D4F37"/>
    <w:rsid w:val="005D6E8D"/>
    <w:rsid w:val="00607BEC"/>
    <w:rsid w:val="00633926"/>
    <w:rsid w:val="00644418"/>
    <w:rsid w:val="00645EBA"/>
    <w:rsid w:val="00674359"/>
    <w:rsid w:val="00676156"/>
    <w:rsid w:val="006804BB"/>
    <w:rsid w:val="00695357"/>
    <w:rsid w:val="006C0832"/>
    <w:rsid w:val="006C555B"/>
    <w:rsid w:val="00700B0B"/>
    <w:rsid w:val="007230BD"/>
    <w:rsid w:val="0074476F"/>
    <w:rsid w:val="007552EF"/>
    <w:rsid w:val="00755C2F"/>
    <w:rsid w:val="00785676"/>
    <w:rsid w:val="00794FF1"/>
    <w:rsid w:val="00795D83"/>
    <w:rsid w:val="007C2508"/>
    <w:rsid w:val="007D7CAC"/>
    <w:rsid w:val="007E5387"/>
    <w:rsid w:val="00805871"/>
    <w:rsid w:val="00834089"/>
    <w:rsid w:val="008439D4"/>
    <w:rsid w:val="00885798"/>
    <w:rsid w:val="008C6524"/>
    <w:rsid w:val="008E202D"/>
    <w:rsid w:val="00901DC6"/>
    <w:rsid w:val="00932856"/>
    <w:rsid w:val="00935853"/>
    <w:rsid w:val="009405D3"/>
    <w:rsid w:val="00944905"/>
    <w:rsid w:val="00965DD4"/>
    <w:rsid w:val="00970C13"/>
    <w:rsid w:val="00983048"/>
    <w:rsid w:val="00991A4B"/>
    <w:rsid w:val="009A2BAB"/>
    <w:rsid w:val="009F04E5"/>
    <w:rsid w:val="009F09BC"/>
    <w:rsid w:val="00A11508"/>
    <w:rsid w:val="00A75851"/>
    <w:rsid w:val="00A9256E"/>
    <w:rsid w:val="00AA187E"/>
    <w:rsid w:val="00AA1BA5"/>
    <w:rsid w:val="00AA74B8"/>
    <w:rsid w:val="00AB0DB1"/>
    <w:rsid w:val="00AD329F"/>
    <w:rsid w:val="00AF1EA4"/>
    <w:rsid w:val="00AF6AE9"/>
    <w:rsid w:val="00B2507E"/>
    <w:rsid w:val="00B30655"/>
    <w:rsid w:val="00B4447F"/>
    <w:rsid w:val="00B57433"/>
    <w:rsid w:val="00B75A8D"/>
    <w:rsid w:val="00B76369"/>
    <w:rsid w:val="00B76489"/>
    <w:rsid w:val="00B76C7B"/>
    <w:rsid w:val="00B95EC2"/>
    <w:rsid w:val="00B978A0"/>
    <w:rsid w:val="00B978D4"/>
    <w:rsid w:val="00BA7B26"/>
    <w:rsid w:val="00BC7461"/>
    <w:rsid w:val="00BD5F50"/>
    <w:rsid w:val="00BE704D"/>
    <w:rsid w:val="00C05456"/>
    <w:rsid w:val="00C11CF1"/>
    <w:rsid w:val="00C26CAA"/>
    <w:rsid w:val="00C31309"/>
    <w:rsid w:val="00C33086"/>
    <w:rsid w:val="00C520A8"/>
    <w:rsid w:val="00C63845"/>
    <w:rsid w:val="00CA1C75"/>
    <w:rsid w:val="00CA1CC7"/>
    <w:rsid w:val="00CB0325"/>
    <w:rsid w:val="00CB747E"/>
    <w:rsid w:val="00CC613E"/>
    <w:rsid w:val="00CD0E09"/>
    <w:rsid w:val="00D10228"/>
    <w:rsid w:val="00D71E23"/>
    <w:rsid w:val="00D76FD3"/>
    <w:rsid w:val="00D87617"/>
    <w:rsid w:val="00D937F4"/>
    <w:rsid w:val="00D97394"/>
    <w:rsid w:val="00DE07AB"/>
    <w:rsid w:val="00E20388"/>
    <w:rsid w:val="00E415A0"/>
    <w:rsid w:val="00E531F6"/>
    <w:rsid w:val="00E73432"/>
    <w:rsid w:val="00E82699"/>
    <w:rsid w:val="00ED5334"/>
    <w:rsid w:val="00EF1FA2"/>
    <w:rsid w:val="00F01C79"/>
    <w:rsid w:val="00F32B70"/>
    <w:rsid w:val="00F43325"/>
    <w:rsid w:val="00F50741"/>
    <w:rsid w:val="00F55745"/>
    <w:rsid w:val="00F615C2"/>
    <w:rsid w:val="00F97393"/>
    <w:rsid w:val="00FB51A8"/>
    <w:rsid w:val="00FC14FA"/>
    <w:rsid w:val="00FC4675"/>
    <w:rsid w:val="00FD0B82"/>
    <w:rsid w:val="00FD14CA"/>
    <w:rsid w:val="00FD513E"/>
    <w:rsid w:val="00FE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FF7FA5"/>
  <w15:docId w15:val="{1D5D03EF-01DD-4BE0-879C-0D4A5BB85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4359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AE4600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  <w:lang w:val="x-none" w:eastAsia="x-none"/>
    </w:rPr>
  </w:style>
  <w:style w:type="paragraph" w:styleId="2">
    <w:name w:val="heading 2"/>
    <w:basedOn w:val="a"/>
    <w:link w:val="20"/>
    <w:uiPriority w:val="9"/>
    <w:qFormat/>
    <w:rsid w:val="003D750C"/>
    <w:pPr>
      <w:spacing w:beforeAutospacing="1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3D133A"/>
  </w:style>
  <w:style w:type="character" w:customStyle="1" w:styleId="a5">
    <w:name w:val="Нижний колонтитул Знак"/>
    <w:basedOn w:val="a0"/>
    <w:link w:val="a6"/>
    <w:uiPriority w:val="99"/>
    <w:qFormat/>
    <w:rsid w:val="003D133A"/>
  </w:style>
  <w:style w:type="character" w:customStyle="1" w:styleId="a7">
    <w:name w:val="Текст выноски Знак"/>
    <w:link w:val="a8"/>
    <w:uiPriority w:val="99"/>
    <w:semiHidden/>
    <w:qFormat/>
    <w:rsid w:val="0005734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qFormat/>
    <w:rsid w:val="003D750C"/>
    <w:rPr>
      <w:rFonts w:ascii="Times New Roman" w:hAnsi="Times New Roman"/>
      <w:b/>
      <w:bCs/>
      <w:sz w:val="36"/>
      <w:szCs w:val="36"/>
    </w:rPr>
  </w:style>
  <w:style w:type="character" w:customStyle="1" w:styleId="-">
    <w:name w:val="Интернет-ссылка"/>
    <w:uiPriority w:val="99"/>
    <w:unhideWhenUsed/>
    <w:rsid w:val="003D750C"/>
    <w:rPr>
      <w:color w:val="0000FF"/>
      <w:u w:val="single"/>
    </w:rPr>
  </w:style>
  <w:style w:type="character" w:customStyle="1" w:styleId="10">
    <w:name w:val="Заголовок 1 Знак"/>
    <w:link w:val="1"/>
    <w:uiPriority w:val="99"/>
    <w:qFormat/>
    <w:rsid w:val="00AE4600"/>
    <w:rPr>
      <w:rFonts w:ascii="Cambria" w:eastAsia="Times New Roman" w:hAnsi="Cambria" w:cs="Times New Roman"/>
      <w:b/>
      <w:bCs/>
      <w:kern w:val="2"/>
      <w:sz w:val="32"/>
      <w:szCs w:val="32"/>
    </w:rPr>
  </w:style>
  <w:style w:type="paragraph" w:customStyle="1" w:styleId="11">
    <w:name w:val="Заголовок1"/>
    <w:basedOn w:val="a"/>
    <w:next w:val="a9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9">
    <w:name w:val="Body Text"/>
    <w:basedOn w:val="a"/>
    <w:pPr>
      <w:spacing w:after="140"/>
    </w:pPr>
  </w:style>
  <w:style w:type="paragraph" w:styleId="aa">
    <w:name w:val="List"/>
    <w:basedOn w:val="a9"/>
    <w:rPr>
      <w:rFonts w:cs="Droid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Droid Sans Devanagari"/>
    </w:rPr>
  </w:style>
  <w:style w:type="paragraph" w:styleId="ad">
    <w:name w:val="No Spacing"/>
    <w:link w:val="ae"/>
    <w:qFormat/>
    <w:rsid w:val="003746EA"/>
    <w:rPr>
      <w:sz w:val="22"/>
      <w:szCs w:val="22"/>
    </w:rPr>
  </w:style>
  <w:style w:type="paragraph" w:customStyle="1" w:styleId="ConsPlusNormal">
    <w:name w:val="ConsPlusNormal"/>
    <w:qFormat/>
    <w:rsid w:val="00084AFC"/>
    <w:pPr>
      <w:widowControl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qFormat/>
    <w:rsid w:val="000F1863"/>
    <w:pPr>
      <w:widowControl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qFormat/>
    <w:rsid w:val="000F1863"/>
    <w:pPr>
      <w:widowControl w:val="0"/>
    </w:pPr>
    <w:rPr>
      <w:rFonts w:ascii="Arial" w:hAnsi="Arial" w:cs="Arial"/>
      <w:b/>
      <w:bCs/>
    </w:rPr>
  </w:style>
  <w:style w:type="paragraph" w:customStyle="1" w:styleId="af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3D133A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3D133A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057343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paragraph" w:customStyle="1" w:styleId="af0">
    <w:name w:val="Знак Знак Знак Знак Знак Знак"/>
    <w:basedOn w:val="a"/>
    <w:qFormat/>
    <w:rsid w:val="00551E03"/>
    <w:pPr>
      <w:spacing w:beforeAutospacing="1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Содержимое таблицы"/>
    <w:basedOn w:val="a"/>
    <w:qFormat/>
    <w:pPr>
      <w:widowControl w:val="0"/>
      <w:suppressLineNumbers/>
    </w:pPr>
  </w:style>
  <w:style w:type="table" w:styleId="af2">
    <w:name w:val="Table Grid"/>
    <w:basedOn w:val="a1"/>
    <w:uiPriority w:val="59"/>
    <w:rsid w:val="00B65F0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3">
    <w:name w:val="Таблицы (моноширинный)"/>
    <w:basedOn w:val="a"/>
    <w:next w:val="a"/>
    <w:uiPriority w:val="99"/>
    <w:rsid w:val="002A6F9A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4">
    <w:name w:val="Цветовое выделение"/>
    <w:uiPriority w:val="99"/>
    <w:rsid w:val="002A6F9A"/>
    <w:rPr>
      <w:b/>
      <w:bCs w:val="0"/>
      <w:color w:val="000000"/>
    </w:rPr>
  </w:style>
  <w:style w:type="character" w:styleId="af5">
    <w:name w:val="Strong"/>
    <w:basedOn w:val="a0"/>
    <w:uiPriority w:val="22"/>
    <w:qFormat/>
    <w:rsid w:val="00522432"/>
    <w:rPr>
      <w:b/>
      <w:bCs/>
    </w:rPr>
  </w:style>
  <w:style w:type="character" w:styleId="af6">
    <w:name w:val="Hyperlink"/>
    <w:basedOn w:val="a0"/>
    <w:uiPriority w:val="99"/>
    <w:unhideWhenUsed/>
    <w:rsid w:val="00522432"/>
    <w:rPr>
      <w:color w:val="0563C1" w:themeColor="hyperlink"/>
      <w:u w:val="single"/>
    </w:rPr>
  </w:style>
  <w:style w:type="paragraph" w:customStyle="1" w:styleId="af7">
    <w:name w:val="Нормальный (таблица)"/>
    <w:basedOn w:val="a"/>
    <w:next w:val="a"/>
    <w:uiPriority w:val="99"/>
    <w:qFormat/>
    <w:rsid w:val="00E415A0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hAnsi="Arial"/>
      <w:sz w:val="24"/>
      <w:szCs w:val="24"/>
    </w:rPr>
  </w:style>
  <w:style w:type="paragraph" w:styleId="af8">
    <w:name w:val="List Paragraph"/>
    <w:basedOn w:val="a"/>
    <w:uiPriority w:val="34"/>
    <w:qFormat/>
    <w:rsid w:val="00A75851"/>
    <w:pPr>
      <w:ind w:left="720"/>
      <w:contextualSpacing/>
    </w:pPr>
  </w:style>
  <w:style w:type="character" w:customStyle="1" w:styleId="ae">
    <w:name w:val="Без интервала Знак"/>
    <w:link w:val="ad"/>
    <w:rsid w:val="00B95EC2"/>
    <w:rPr>
      <w:sz w:val="22"/>
      <w:szCs w:val="22"/>
    </w:rPr>
  </w:style>
  <w:style w:type="paragraph" w:customStyle="1" w:styleId="Default">
    <w:name w:val="Default"/>
    <w:rsid w:val="005527A9"/>
    <w:pPr>
      <w:suppressAutoHyphens w:val="0"/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3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7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8613143600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2804ED-4538-401C-A460-049E75B1C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3568</Words>
  <Characters>20341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</dc:creator>
  <cp:lastModifiedBy>Пользователь</cp:lastModifiedBy>
  <cp:revision>2</cp:revision>
  <cp:lastPrinted>2023-06-07T08:05:00Z</cp:lastPrinted>
  <dcterms:created xsi:type="dcterms:W3CDTF">2025-01-22T06:36:00Z</dcterms:created>
  <dcterms:modified xsi:type="dcterms:W3CDTF">2025-01-22T06:36:00Z</dcterms:modified>
  <dc:language>ru-RU</dc:language>
</cp:coreProperties>
</file>