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844" w:rsidRPr="00D6464C" w:rsidRDefault="00796CA0" w:rsidP="004758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проверка</w:t>
      </w:r>
      <w:r w:rsidR="00475844" w:rsidRPr="00D6464C">
        <w:rPr>
          <w:rFonts w:ascii="Times New Roman" w:hAnsi="Times New Roman" w:cs="Times New Roman"/>
          <w:b/>
          <w:sz w:val="28"/>
          <w:szCs w:val="28"/>
        </w:rPr>
        <w:t xml:space="preserve"> финансово-хозяйственной деятельности, предупреждения и выявления нарушений законодательства РФ в сфере закупок в администрации </w:t>
      </w:r>
      <w:r w:rsidR="0047584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475844" w:rsidRPr="00D6464C">
        <w:rPr>
          <w:rFonts w:ascii="Times New Roman" w:hAnsi="Times New Roman" w:cs="Times New Roman"/>
          <w:b/>
          <w:sz w:val="28"/>
          <w:szCs w:val="28"/>
        </w:rPr>
        <w:t>Кеслеровского</w:t>
      </w:r>
      <w:proofErr w:type="spellEnd"/>
      <w:r w:rsidR="00475844" w:rsidRPr="00D646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58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5844" w:rsidRPr="00D6464C">
        <w:rPr>
          <w:rFonts w:ascii="Times New Roman" w:hAnsi="Times New Roman" w:cs="Times New Roman"/>
          <w:b/>
          <w:sz w:val="28"/>
          <w:szCs w:val="28"/>
        </w:rPr>
        <w:t>сельского поселения Крымског</w:t>
      </w:r>
      <w:r w:rsidR="00394051">
        <w:rPr>
          <w:rFonts w:ascii="Times New Roman" w:hAnsi="Times New Roman" w:cs="Times New Roman"/>
          <w:b/>
          <w:sz w:val="28"/>
          <w:szCs w:val="28"/>
        </w:rPr>
        <w:t>о района за период 2017-2018 г</w:t>
      </w:r>
      <w:r w:rsidR="00475844" w:rsidRPr="00D6464C">
        <w:rPr>
          <w:rFonts w:ascii="Times New Roman" w:hAnsi="Times New Roman" w:cs="Times New Roman"/>
          <w:b/>
          <w:sz w:val="28"/>
          <w:szCs w:val="28"/>
        </w:rPr>
        <w:t>.</w:t>
      </w:r>
    </w:p>
    <w:p w:rsidR="00475844" w:rsidRPr="00D6464C" w:rsidRDefault="00475844" w:rsidP="0047584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Pr="00D6464C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Pr="00D6464C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Основание проведения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6464C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27.08.14г.  № 431 «О бюджетном процессе в муниципальном образовании Крымский район», постановление администрации муниципального образования Крымский район от 30.03.2015 года № 448 «О порядке осуществления администрацией муниципального образования Крымский район внутреннего муниципального финансового контроля», решение Совета муниципального образования Крымский район от 26.10.2017г. №229 «О принятии администрацией муниципального образования Крымский район отдельных функций поселений</w:t>
      </w:r>
      <w:proofErr w:type="gramEnd"/>
      <w:r w:rsidRPr="00D6464C">
        <w:rPr>
          <w:rFonts w:ascii="Times New Roman" w:hAnsi="Times New Roman" w:cs="Times New Roman"/>
          <w:sz w:val="28"/>
          <w:szCs w:val="28"/>
        </w:rPr>
        <w:t xml:space="preserve"> Крымского района по осуществлению внутреннего муниципального финансового контроля и организации исполнени</w:t>
      </w:r>
      <w:r>
        <w:rPr>
          <w:rFonts w:ascii="Times New Roman" w:hAnsi="Times New Roman" w:cs="Times New Roman"/>
          <w:sz w:val="28"/>
          <w:szCs w:val="28"/>
        </w:rPr>
        <w:t>я местных бюджетов», соглашение</w:t>
      </w:r>
      <w:r w:rsidRPr="00D6464C">
        <w:rPr>
          <w:rFonts w:ascii="Times New Roman" w:hAnsi="Times New Roman" w:cs="Times New Roman"/>
          <w:sz w:val="28"/>
          <w:szCs w:val="28"/>
        </w:rPr>
        <w:t xml:space="preserve"> о передаче отдельных функций по осуществлению внутреннего муниципального финансового контроля от 29 декабря 2017 года, приказ финансового управления администрации муниципального образования Крымский район от 29.06.2018 г. № 38-о «О проведении контрольного мероприятия».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Тема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проверка финансово-хозяйственной деятельности, предупреждения и выявления нарушений законодательства РФ в сфере закупок в администрации </w:t>
      </w:r>
      <w:proofErr w:type="spellStart"/>
      <w:r w:rsidRPr="00D6464C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Pr="00D6464C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период 2017-2018 год.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 xml:space="preserve">Цель проверки: </w:t>
      </w:r>
      <w:r w:rsidRPr="00D6464C">
        <w:rPr>
          <w:rFonts w:ascii="Times New Roman" w:hAnsi="Times New Roman" w:cs="Times New Roman"/>
          <w:sz w:val="28"/>
          <w:szCs w:val="28"/>
        </w:rPr>
        <w:t xml:space="preserve">осуществление контроля за целевым и эффективным использованием бюджетных средств и имущества </w:t>
      </w:r>
      <w:proofErr w:type="spellStart"/>
      <w:r w:rsidRPr="00D6464C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Pr="00D6464C">
        <w:rPr>
          <w:rFonts w:ascii="Times New Roman" w:hAnsi="Times New Roman" w:cs="Times New Roman"/>
          <w:sz w:val="28"/>
          <w:szCs w:val="28"/>
        </w:rPr>
        <w:t xml:space="preserve"> сельского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операций, наличием и движением имущества. Предупреждение и выявление нарушений законодательства Российской Федерации </w:t>
      </w:r>
      <w:r w:rsidRPr="00D6464C">
        <w:rPr>
          <w:rFonts w:ascii="Times New Roman" w:eastAsia="Calibri" w:hAnsi="Times New Roman" w:cs="Times New Roman"/>
          <w:color w:val="000000"/>
          <w:sz w:val="28"/>
          <w:szCs w:val="28"/>
        </w:rPr>
        <w:t>в сфере закупок товаров, работ, услуг для обеспечения муниципальных нужд  в</w:t>
      </w:r>
      <w:r w:rsidRPr="00D6464C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Pr="00D6464C">
        <w:rPr>
          <w:rFonts w:ascii="Times New Roman" w:hAnsi="Times New Roman" w:cs="Times New Roman"/>
          <w:sz w:val="28"/>
          <w:szCs w:val="28"/>
        </w:rPr>
        <w:t>Кеслеровского</w:t>
      </w:r>
      <w:proofErr w:type="spellEnd"/>
      <w:r w:rsidRPr="00D6464C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за 2017- 1й кв. 2018 г.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Период проведения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с 03.07.2018г. по 24.07.2018 г.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D6464C">
        <w:rPr>
          <w:rFonts w:ascii="Times New Roman" w:hAnsi="Times New Roman" w:cs="Times New Roman"/>
          <w:sz w:val="28"/>
          <w:szCs w:val="28"/>
        </w:rPr>
        <w:t xml:space="preserve"> выборочный.  </w:t>
      </w:r>
    </w:p>
    <w:p w:rsidR="00475844" w:rsidRPr="00D6464C" w:rsidRDefault="00475844" w:rsidP="0047584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D6464C">
        <w:rPr>
          <w:rFonts w:ascii="Times New Roman" w:hAnsi="Times New Roman" w:cs="Times New Roman"/>
          <w:sz w:val="28"/>
          <w:szCs w:val="28"/>
        </w:rPr>
        <w:t xml:space="preserve"> 2017 год – 1й кв.2018г.</w:t>
      </w:r>
    </w:p>
    <w:p w:rsidR="00475844" w:rsidRPr="00D6464C" w:rsidRDefault="00475844" w:rsidP="00475844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5844" w:rsidRPr="00D6464C" w:rsidRDefault="00475844" w:rsidP="00475844">
      <w:pPr>
        <w:spacing w:after="0" w:line="240" w:lineRule="auto"/>
        <w:ind w:firstLine="851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D6464C">
        <w:rPr>
          <w:rFonts w:ascii="Times New Roman" w:hAnsi="Times New Roman" w:cs="Times New Roman"/>
          <w:sz w:val="28"/>
          <w:szCs w:val="28"/>
        </w:rPr>
        <w:t xml:space="preserve">Проверка проведена с согласия главы </w:t>
      </w:r>
      <w:proofErr w:type="spellStart"/>
      <w:r w:rsidRPr="00D6464C">
        <w:rPr>
          <w:rFonts w:ascii="Times New Roman" w:hAnsi="Times New Roman" w:cs="Times New Roman"/>
          <w:spacing w:val="-2"/>
          <w:sz w:val="28"/>
          <w:szCs w:val="28"/>
        </w:rPr>
        <w:t>Кеслеровского</w:t>
      </w:r>
      <w:proofErr w:type="spellEnd"/>
      <w:r w:rsidRPr="00D6464C">
        <w:rPr>
          <w:rFonts w:ascii="Times New Roman" w:hAnsi="Times New Roman" w:cs="Times New Roman"/>
          <w:spacing w:val="-2"/>
          <w:sz w:val="28"/>
          <w:szCs w:val="28"/>
        </w:rPr>
        <w:t xml:space="preserve"> сельского поселения  С.В. </w:t>
      </w:r>
      <w:proofErr w:type="spellStart"/>
      <w:r w:rsidRPr="00D6464C">
        <w:rPr>
          <w:rFonts w:ascii="Times New Roman" w:hAnsi="Times New Roman" w:cs="Times New Roman"/>
          <w:spacing w:val="-2"/>
          <w:sz w:val="28"/>
          <w:szCs w:val="28"/>
        </w:rPr>
        <w:t>Сопелиди</w:t>
      </w:r>
      <w:proofErr w:type="spellEnd"/>
      <w:r w:rsidRPr="00D6464C">
        <w:rPr>
          <w:rFonts w:ascii="Times New Roman" w:hAnsi="Times New Roman" w:cs="Times New Roman"/>
          <w:spacing w:val="-2"/>
          <w:sz w:val="28"/>
          <w:szCs w:val="28"/>
        </w:rPr>
        <w:t>.</w:t>
      </w:r>
    </w:p>
    <w:p w:rsidR="00475844" w:rsidRPr="00D6464C" w:rsidRDefault="00475844" w:rsidP="00475844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6CA0" w:rsidRDefault="00796CA0" w:rsidP="002F4A71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D30049">
        <w:rPr>
          <w:rFonts w:ascii="Times New Roman" w:hAnsi="Times New Roman" w:cs="Times New Roman"/>
          <w:sz w:val="28"/>
          <w:szCs w:val="28"/>
        </w:rPr>
        <w:t>Настоящей проверкой установлено следующее:</w:t>
      </w:r>
    </w:p>
    <w:p w:rsidR="00BA1203" w:rsidRPr="00D6464C" w:rsidRDefault="00BA1203" w:rsidP="00BA12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6464C">
        <w:rPr>
          <w:rFonts w:ascii="Times New Roman" w:hAnsi="Times New Roman" w:cs="Times New Roman"/>
          <w:sz w:val="28"/>
          <w:szCs w:val="28"/>
        </w:rPr>
        <w:t xml:space="preserve">арушение требований Федерального закона № 402-ФЗ от 06.12.2011г. «О бухгалтерском учете», 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приказа Минтранса Российской Федерации от 18 сентября 2008 года №  152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A1203" w:rsidRPr="00D6464C" w:rsidRDefault="00BA1203" w:rsidP="00BA12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</w:rPr>
        <w:t>2.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Нарушение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5" w:history="1">
        <w:r w:rsidRPr="00D6464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Приказа Минфина РФ от 1 декабря 2010 г.157н</w:t>
        </w:r>
      </w:hyperlink>
      <w:r w:rsidR="003937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937C0" w:rsidRPr="003937C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937C0" w:rsidRPr="003937C0">
        <w:rPr>
          <w:rFonts w:ascii="Times New Roman" w:hAnsi="Times New Roman" w:cs="Times New Roman"/>
          <w:sz w:val="28"/>
          <w:szCs w:val="28"/>
        </w:rPr>
        <w:t>п.7,8)</w:t>
      </w:r>
      <w:r w:rsidRPr="003937C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1203" w:rsidRPr="00D6464C" w:rsidRDefault="00BA1203" w:rsidP="00BA120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464C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D6464C">
        <w:rPr>
          <w:rFonts w:ascii="Times New Roman" w:hAnsi="Times New Roman" w:cs="Times New Roman"/>
          <w:sz w:val="28"/>
          <w:szCs w:val="28"/>
        </w:rPr>
        <w:t>арушени</w:t>
      </w:r>
      <w:r w:rsidR="003937C0">
        <w:rPr>
          <w:rFonts w:ascii="Times New Roman" w:hAnsi="Times New Roman" w:cs="Times New Roman"/>
          <w:sz w:val="28"/>
          <w:szCs w:val="28"/>
        </w:rPr>
        <w:t xml:space="preserve">е пункта 6.3. Указаний ЦБ РФ </w:t>
      </w:r>
      <w:r w:rsidRPr="00D6464C">
        <w:rPr>
          <w:rFonts w:ascii="Times New Roman" w:hAnsi="Times New Roman" w:cs="Times New Roman"/>
          <w:sz w:val="28"/>
          <w:szCs w:val="28"/>
        </w:rPr>
        <w:t xml:space="preserve"> № 3210-У от 01.06.2014 г. и п.3.8.1,3.8.1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учетной политики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Кеслеровского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поселения;</w:t>
      </w:r>
    </w:p>
    <w:p w:rsidR="00BA1203" w:rsidRPr="00D6464C" w:rsidRDefault="003937C0" w:rsidP="00BA12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37C0">
        <w:rPr>
          <w:rFonts w:ascii="Times New Roman" w:hAnsi="Times New Roman" w:cs="Times New Roman"/>
          <w:sz w:val="28"/>
          <w:szCs w:val="28"/>
        </w:rPr>
        <w:t>4. Нарушение П</w:t>
      </w:r>
      <w:r w:rsidR="00BA1203" w:rsidRPr="003937C0">
        <w:rPr>
          <w:rFonts w:ascii="Times New Roman" w:hAnsi="Times New Roman" w:cs="Times New Roman"/>
          <w:sz w:val="28"/>
          <w:szCs w:val="28"/>
        </w:rPr>
        <w:t>риказа Минфина РФ от 30 марта 2015 г. № 52н «Об утверждении фор</w:t>
      </w:r>
      <w:r>
        <w:rPr>
          <w:rFonts w:ascii="Times New Roman" w:hAnsi="Times New Roman" w:cs="Times New Roman"/>
          <w:sz w:val="28"/>
          <w:szCs w:val="28"/>
        </w:rPr>
        <w:t>м первичных учетных документов»</w:t>
      </w:r>
      <w:r w:rsidRPr="003937C0">
        <w:rPr>
          <w:rFonts w:ascii="Times New Roman" w:hAnsi="Times New Roman" w:cs="Times New Roman"/>
          <w:sz w:val="28"/>
          <w:szCs w:val="28"/>
        </w:rPr>
        <w:t>;</w:t>
      </w:r>
    </w:p>
    <w:p w:rsidR="00BA1203" w:rsidRPr="00D6464C" w:rsidRDefault="00BA1203" w:rsidP="00BA120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464C">
        <w:rPr>
          <w:rFonts w:ascii="Times New Roman" w:hAnsi="Times New Roman" w:cs="Times New Roman"/>
          <w:sz w:val="28"/>
          <w:szCs w:val="28"/>
        </w:rPr>
        <w:t>5.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Реестр муниципального имущества не соответствует  форме и правила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м, утверждённы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>м  приказом Минэкономразвития России от 30.08.2011 № 424 «Об утверждении порядка ведения органами местного самоуправления реестров муниципального имущества»</w:t>
      </w:r>
      <w:r w:rsidR="003937C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A1203" w:rsidRPr="00D6464C" w:rsidRDefault="00187BAC" w:rsidP="00BA1203">
      <w:pPr>
        <w:spacing w:after="0" w:line="24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ja-JP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MS Mincho" w:hAnsi="Times New Roman" w:cs="Times New Roman"/>
          <w:sz w:val="28"/>
          <w:szCs w:val="28"/>
          <w:lang w:eastAsia="ja-JP"/>
        </w:rPr>
        <w:t>Нарушение требований ст.19</w:t>
      </w:r>
      <w:r w:rsidR="00BA1203" w:rsidRPr="00D6464C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 Федерального закона</w:t>
      </w:r>
      <w:r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</w:t>
      </w:r>
      <w:r w:rsidRPr="00D6464C">
        <w:rPr>
          <w:rStyle w:val="extended-textfull"/>
          <w:rFonts w:ascii="Times New Roman" w:hAnsi="Times New Roman" w:cs="Times New Roman"/>
          <w:sz w:val="28"/>
          <w:szCs w:val="28"/>
        </w:rPr>
        <w:t>44-ФЗ</w:t>
      </w:r>
      <w:r w:rsidR="00BA1203" w:rsidRPr="00D6464C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 </w:t>
      </w:r>
      <w:r>
        <w:rPr>
          <w:rFonts w:ascii="Times New Roman" w:eastAsia="MS Mincho" w:hAnsi="Times New Roman" w:cs="Times New Roman"/>
          <w:sz w:val="28"/>
          <w:szCs w:val="28"/>
          <w:lang w:eastAsia="ja-JP"/>
        </w:rPr>
        <w:t>от 05.04.2013г</w:t>
      </w:r>
      <w:proofErr w:type="gramStart"/>
      <w:r>
        <w:rPr>
          <w:rFonts w:ascii="Times New Roman" w:eastAsia="MS Mincho" w:hAnsi="Times New Roman" w:cs="Times New Roman"/>
          <w:sz w:val="28"/>
          <w:szCs w:val="28"/>
          <w:lang w:eastAsia="ja-JP"/>
        </w:rPr>
        <w:t>.</w:t>
      </w:r>
      <w:r w:rsidR="00BA1203" w:rsidRPr="00D6464C">
        <w:rPr>
          <w:rFonts w:ascii="Times New Roman" w:eastAsia="MS Mincho" w:hAnsi="Times New Roman" w:cs="Times New Roman"/>
          <w:sz w:val="28"/>
          <w:szCs w:val="28"/>
          <w:lang w:eastAsia="ja-JP"/>
        </w:rPr>
        <w:t xml:space="preserve">. </w:t>
      </w:r>
      <w:proofErr w:type="gramEnd"/>
    </w:p>
    <w:p w:rsidR="00BA1203" w:rsidRPr="00D6464C" w:rsidRDefault="00187BAC" w:rsidP="00BA120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BA1203" w:rsidRPr="00D6464C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арушение требований </w:t>
      </w:r>
      <w:r w:rsidR="00BA1203" w:rsidRPr="00D6464C">
        <w:rPr>
          <w:rStyle w:val="extended-textfull"/>
          <w:rFonts w:ascii="Times New Roman" w:hAnsi="Times New Roman" w:cs="Times New Roman"/>
          <w:sz w:val="28"/>
          <w:szCs w:val="28"/>
        </w:rPr>
        <w:t>ч.18 ст.34 и п.1ч.1ст.95 Закона 44-ФЗ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 </w:t>
      </w:r>
      <w:r w:rsidR="003937C0">
        <w:rPr>
          <w:rFonts w:ascii="Times New Roman" w:hAnsi="Times New Roman" w:cs="Times New Roman"/>
          <w:sz w:val="28"/>
          <w:szCs w:val="28"/>
        </w:rPr>
        <w:t>от</w:t>
      </w:r>
      <w:r w:rsidR="008B5DAC">
        <w:rPr>
          <w:rFonts w:ascii="Times New Roman" w:hAnsi="Times New Roman" w:cs="Times New Roman"/>
          <w:sz w:val="28"/>
          <w:szCs w:val="28"/>
        </w:rPr>
        <w:t xml:space="preserve"> </w:t>
      </w:r>
      <w:r w:rsidR="003937C0">
        <w:rPr>
          <w:rFonts w:ascii="Times New Roman" w:hAnsi="Times New Roman" w:cs="Times New Roman"/>
          <w:sz w:val="28"/>
          <w:szCs w:val="28"/>
        </w:rPr>
        <w:t>05.04.2013г.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87BAC" w:rsidRPr="00D6464C" w:rsidRDefault="00187BAC" w:rsidP="00187B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A1203" w:rsidRPr="008D332F">
        <w:rPr>
          <w:rFonts w:ascii="Times New Roman" w:hAnsi="Times New Roman" w:cs="Times New Roman"/>
          <w:sz w:val="28"/>
          <w:szCs w:val="28"/>
        </w:rPr>
        <w:t>. Нарушение п.9 статьи 17, п.15 статьи 21 закона о контрактной системе № 44-ФЗ</w:t>
      </w:r>
      <w:r w:rsidRPr="00187B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05.04.2013г.;</w:t>
      </w:r>
    </w:p>
    <w:p w:rsidR="00BA1203" w:rsidRPr="00D6464C" w:rsidRDefault="00BA1203" w:rsidP="00BA12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87BA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735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6464C">
        <w:rPr>
          <w:rFonts w:ascii="Times New Roman" w:hAnsi="Times New Roman" w:cs="Times New Roman"/>
          <w:sz w:val="28"/>
          <w:szCs w:val="28"/>
        </w:rPr>
        <w:t>арушение требований п.3.12 Методических рекомендаций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3509">
        <w:rPr>
          <w:rFonts w:ascii="Times New Roman" w:hAnsi="Times New Roman" w:cs="Times New Roman"/>
          <w:sz w:val="28"/>
          <w:szCs w:val="28"/>
        </w:rPr>
        <w:t>по применению методов определения НМЦК</w:t>
      </w:r>
      <w:r w:rsidR="00187BAC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1203" w:rsidRPr="00D6464C" w:rsidRDefault="00187BAC" w:rsidP="00187B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10</w:t>
      </w:r>
      <w:r w:rsidR="00BA1203">
        <w:rPr>
          <w:rFonts w:ascii="Times New Roman" w:hAnsi="Times New Roman" w:cs="Times New Roman"/>
          <w:sz w:val="28"/>
          <w:szCs w:val="28"/>
        </w:rPr>
        <w:t>.</w:t>
      </w:r>
      <w:r w:rsidR="00BA1203" w:rsidRPr="003D29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арушение требований </w:t>
      </w:r>
      <w:r>
        <w:rPr>
          <w:rFonts w:ascii="Times New Roman" w:hAnsi="Times New Roman" w:cs="Times New Roman"/>
          <w:sz w:val="28"/>
          <w:szCs w:val="28"/>
        </w:rPr>
        <w:t>ч.3,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ч.10 ст.94 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закона 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 44- ФЗ</w:t>
      </w:r>
      <w:r>
        <w:rPr>
          <w:rFonts w:ascii="Times New Roman" w:hAnsi="Times New Roman" w:cs="Times New Roman"/>
          <w:sz w:val="28"/>
          <w:szCs w:val="28"/>
        </w:rPr>
        <w:t xml:space="preserve"> от 05.04.2013г.;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 </w:t>
      </w:r>
      <w:r w:rsidR="00BA1203"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A1203" w:rsidRDefault="00187BAC" w:rsidP="00187BAC">
      <w:pPr>
        <w:widowControl w:val="0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11</w:t>
      </w:r>
      <w:r w:rsidR="00BA1203">
        <w:rPr>
          <w:rFonts w:ascii="Times New Roman" w:hAnsi="Times New Roman" w:cs="Times New Roman"/>
          <w:sz w:val="28"/>
          <w:szCs w:val="28"/>
        </w:rPr>
        <w:t>.</w:t>
      </w:r>
      <w:r w:rsidR="00BA1203" w:rsidRPr="006937E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</w:t>
      </w:r>
      <w:r w:rsidR="00BA1203">
        <w:rPr>
          <w:rFonts w:ascii="Times New Roman" w:eastAsia="Calibri" w:hAnsi="Times New Roman" w:cs="Times New Roman"/>
          <w:sz w:val="28"/>
          <w:szCs w:val="28"/>
        </w:rPr>
        <w:t xml:space="preserve">арушение </w:t>
      </w:r>
      <w:r>
        <w:rPr>
          <w:rFonts w:ascii="Times New Roman" w:hAnsi="Times New Roman" w:cs="Times New Roman"/>
          <w:sz w:val="28"/>
          <w:szCs w:val="28"/>
        </w:rPr>
        <w:t>требований</w:t>
      </w:r>
      <w:r w:rsidR="00BA1203" w:rsidRPr="00D6464C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anchor="block_346" w:tgtFrame="_blank" w:history="1">
        <w:r w:rsidR="00BA1203" w:rsidRPr="00D6464C">
          <w:rPr>
            <w:rFonts w:ascii="Times New Roman" w:hAnsi="Times New Roman" w:cs="Times New Roman"/>
            <w:sz w:val="28"/>
            <w:szCs w:val="28"/>
          </w:rPr>
          <w:t>ч. 6 ст. 34</w:t>
        </w:r>
      </w:hyperlink>
      <w:r w:rsidR="00BA1203" w:rsidRPr="00D6464C">
        <w:rPr>
          <w:rFonts w:ascii="Times New Roman" w:hAnsi="Times New Roman" w:cs="Times New Roman"/>
          <w:sz w:val="28"/>
          <w:szCs w:val="28"/>
        </w:rPr>
        <w:t xml:space="preserve"> Закона № 44-ФЗ</w:t>
      </w:r>
      <w:r w:rsidR="00BA1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05.04.2013г.;</w:t>
      </w:r>
      <w:r w:rsidRPr="00D6464C">
        <w:rPr>
          <w:rFonts w:ascii="Times New Roman" w:hAnsi="Times New Roman" w:cs="Times New Roman"/>
          <w:sz w:val="28"/>
          <w:szCs w:val="28"/>
        </w:rPr>
        <w:t xml:space="preserve"> </w:t>
      </w:r>
      <w:r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87BAC" w:rsidRPr="00D6464C" w:rsidRDefault="00187BAC" w:rsidP="00187BAC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12.</w:t>
      </w:r>
      <w:r w:rsidR="008D4AB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6464C">
        <w:rPr>
          <w:rFonts w:ascii="Times New Roman" w:hAnsi="Times New Roman" w:cs="Times New Roman"/>
          <w:sz w:val="28"/>
          <w:szCs w:val="28"/>
        </w:rPr>
        <w:t>арушение пп.1, п. 13, ст.</w:t>
      </w:r>
      <w:r w:rsidR="007D0B6C">
        <w:rPr>
          <w:rFonts w:ascii="Times New Roman" w:hAnsi="Times New Roman" w:cs="Times New Roman"/>
          <w:sz w:val="28"/>
          <w:szCs w:val="28"/>
        </w:rPr>
        <w:t>34 Ф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едерального закона № 44-ФЗ</w:t>
      </w:r>
      <w:r w:rsidRPr="00187BA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05.04.2013г);</w:t>
      </w:r>
    </w:p>
    <w:p w:rsidR="00187BAC" w:rsidRDefault="00187BAC" w:rsidP="00187B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13</w:t>
      </w:r>
      <w:r w:rsidR="00BA1203">
        <w:rPr>
          <w:rFonts w:ascii="Times New Roman" w:eastAsia="Calibri" w:hAnsi="Times New Roman" w:cs="Times New Roman"/>
          <w:sz w:val="28"/>
          <w:szCs w:val="28"/>
        </w:rPr>
        <w:t>.</w:t>
      </w:r>
      <w:r w:rsidR="00BA1203" w:rsidRPr="00020E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BA1203">
        <w:rPr>
          <w:rFonts w:ascii="Times New Roman" w:eastAsia="Times New Roman" w:hAnsi="Times New Roman" w:cs="Times New Roman"/>
          <w:sz w:val="28"/>
          <w:szCs w:val="28"/>
          <w:lang w:eastAsia="ru-RU"/>
        </w:rPr>
        <w:t>арушение</w:t>
      </w:r>
      <w:r w:rsidR="00BA1203" w:rsidRPr="0077361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A1203">
        <w:rPr>
          <w:rFonts w:ascii="Times New Roman" w:eastAsia="Calibri" w:hAnsi="Times New Roman" w:cs="Times New Roman"/>
          <w:sz w:val="28"/>
          <w:szCs w:val="28"/>
        </w:rPr>
        <w:t>ч.1 ст.</w:t>
      </w:r>
      <w:r w:rsidR="00BA1203" w:rsidRPr="00D6464C">
        <w:rPr>
          <w:rFonts w:ascii="Times New Roman" w:eastAsia="Calibri" w:hAnsi="Times New Roman" w:cs="Times New Roman"/>
          <w:sz w:val="28"/>
          <w:szCs w:val="28"/>
        </w:rPr>
        <w:t xml:space="preserve">10 </w:t>
      </w:r>
      <w:r w:rsidR="00BA1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A1203" w:rsidRPr="00D6464C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6 декабря 2011 года № 402-ФЗ «О бухгалтерском учете»</w:t>
      </w:r>
      <w:r w:rsidR="0065078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BA1203" w:rsidRPr="00020E1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05F57" w:rsidRDefault="00105F57" w:rsidP="00187B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05F57" w:rsidRPr="006D627A" w:rsidRDefault="00105F57" w:rsidP="00105F57">
      <w:pPr>
        <w:autoSpaceDE w:val="0"/>
        <w:autoSpaceDN w:val="0"/>
        <w:adjustRightInd w:val="0"/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 w:rsidRPr="006D627A">
        <w:rPr>
          <w:rFonts w:ascii="Times New Roman" w:hAnsi="Times New Roman"/>
          <w:sz w:val="28"/>
          <w:szCs w:val="28"/>
        </w:rPr>
        <w:t>По результат</w:t>
      </w:r>
      <w:r>
        <w:rPr>
          <w:rFonts w:ascii="Times New Roman" w:hAnsi="Times New Roman"/>
          <w:sz w:val="28"/>
          <w:szCs w:val="28"/>
        </w:rPr>
        <w:t>ам  проверки составлен акт от 24.07</w:t>
      </w:r>
      <w:r w:rsidRPr="006D627A">
        <w:rPr>
          <w:rFonts w:ascii="Times New Roman" w:hAnsi="Times New Roman"/>
          <w:sz w:val="28"/>
          <w:szCs w:val="28"/>
        </w:rPr>
        <w:t xml:space="preserve">.2018г., выписано представление по выявленным нарушениям. </w:t>
      </w:r>
    </w:p>
    <w:p w:rsidR="00105F57" w:rsidRDefault="00105F57" w:rsidP="00105F57">
      <w:pPr>
        <w:spacing w:after="0" w:line="240" w:lineRule="atLeast"/>
        <w:jc w:val="both"/>
      </w:pPr>
    </w:p>
    <w:p w:rsidR="00105F57" w:rsidRPr="00D6464C" w:rsidRDefault="00105F57" w:rsidP="00187B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105F57" w:rsidRPr="00D646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28C"/>
    <w:rsid w:val="00105F57"/>
    <w:rsid w:val="00187BAC"/>
    <w:rsid w:val="002B68A1"/>
    <w:rsid w:val="002F4A71"/>
    <w:rsid w:val="003937C0"/>
    <w:rsid w:val="00394051"/>
    <w:rsid w:val="00475844"/>
    <w:rsid w:val="00650783"/>
    <w:rsid w:val="00796CA0"/>
    <w:rsid w:val="007D0B6C"/>
    <w:rsid w:val="008B5DAC"/>
    <w:rsid w:val="008D4ABC"/>
    <w:rsid w:val="00AC528C"/>
    <w:rsid w:val="00BA1203"/>
    <w:rsid w:val="00F37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8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full">
    <w:name w:val="extended-text__full"/>
    <w:basedOn w:val="a0"/>
    <w:rsid w:val="00BA12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8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-textfull">
    <w:name w:val="extended-text__full"/>
    <w:basedOn w:val="a0"/>
    <w:rsid w:val="00BA12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0353464/3/" TargetMode="External"/><Relationship Id="rId5" Type="http://schemas.openxmlformats.org/officeDocument/2006/relationships/hyperlink" Target="http://base.garant.ru/12180849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600</Words>
  <Characters>3426</Characters>
  <Application>Microsoft Office Word</Application>
  <DocSecurity>0</DocSecurity>
  <Lines>28</Lines>
  <Paragraphs>8</Paragraphs>
  <ScaleCrop>false</ScaleCrop>
  <Company/>
  <LinksUpToDate>false</LinksUpToDate>
  <CharactersWithSpaces>4018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17</cp:revision>
  <dcterms:created xsi:type="dcterms:W3CDTF">2018-08-20T08:06:00Z</dcterms:created>
  <dcterms:modified xsi:type="dcterms:W3CDTF">2018-08-23T05:56:00Z</dcterms:modified>
</cp:coreProperties>
</file>