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292CE3" w14:paraId="576091A5" w14:textId="77777777" w:rsidTr="00292CE3">
        <w:tc>
          <w:tcPr>
            <w:tcW w:w="7393" w:type="dxa"/>
          </w:tcPr>
          <w:p w14:paraId="14616088" w14:textId="77777777" w:rsidR="00292CE3" w:rsidRDefault="00292CE3">
            <w:pPr>
              <w:widowControl w:val="0"/>
              <w:autoSpaceDE w:val="0"/>
              <w:autoSpaceDN w:val="0"/>
              <w:adjustRightInd w:val="0"/>
              <w:jc w:val="both"/>
              <w:rPr>
                <w:rFonts w:ascii="Times New Roman" w:eastAsia="Times New Roman" w:hAnsi="Times New Roman" w:cs="Times New Roman"/>
                <w:sz w:val="28"/>
                <w:szCs w:val="24"/>
                <w:lang w:eastAsia="ru-RU"/>
              </w:rPr>
            </w:pPr>
            <w:bookmarkStart w:id="0" w:name="Par605"/>
            <w:bookmarkStart w:id="1" w:name="_GoBack"/>
            <w:bookmarkEnd w:id="0"/>
          </w:p>
        </w:tc>
        <w:tc>
          <w:tcPr>
            <w:tcW w:w="7393" w:type="dxa"/>
          </w:tcPr>
          <w:p w14:paraId="76C10B22" w14:textId="12508E70" w:rsidR="00292CE3" w:rsidRDefault="00292CE3">
            <w:pPr>
              <w:widowControl w:val="0"/>
              <w:autoSpaceDE w:val="0"/>
              <w:autoSpaceDN w:val="0"/>
              <w:adjustRightInd w:val="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ПРИЛОЖЕНИЕ № 2</w:t>
            </w:r>
          </w:p>
          <w:p w14:paraId="66D50D5D" w14:textId="77777777" w:rsidR="00292CE3" w:rsidRDefault="00292CE3">
            <w:pPr>
              <w:widowControl w:val="0"/>
              <w:autoSpaceDE w:val="0"/>
              <w:autoSpaceDN w:val="0"/>
              <w:adjustRightInd w:val="0"/>
              <w:jc w:val="both"/>
              <w:rPr>
                <w:rFonts w:ascii="Times New Roman" w:hAnsi="Times New Roman" w:cs="Times New Roman"/>
                <w:sz w:val="27"/>
                <w:szCs w:val="27"/>
              </w:rPr>
            </w:pPr>
            <w:r>
              <w:rPr>
                <w:rFonts w:ascii="Times New Roman" w:eastAsia="Times New Roman" w:hAnsi="Times New Roman" w:cs="Times New Roman"/>
                <w:sz w:val="28"/>
                <w:szCs w:val="24"/>
                <w:lang w:eastAsia="ru-RU"/>
              </w:rPr>
              <w:t xml:space="preserve">к типовой форме соглашения,  </w:t>
            </w:r>
            <w:r>
              <w:rPr>
                <w:rFonts w:ascii="Times New Roman" w:hAnsi="Times New Roman" w:cs="Times New Roman"/>
                <w:sz w:val="27"/>
                <w:szCs w:val="27"/>
              </w:rPr>
              <w:t xml:space="preserve">заключаемого </w:t>
            </w:r>
          </w:p>
          <w:p w14:paraId="166E85ED" w14:textId="77777777" w:rsidR="00292CE3" w:rsidRDefault="00292CE3">
            <w:pPr>
              <w:widowControl w:val="0"/>
              <w:autoSpaceDE w:val="0"/>
              <w:autoSpaceDN w:val="0"/>
              <w:adjustRightInd w:val="0"/>
              <w:jc w:val="both"/>
              <w:rPr>
                <w:rFonts w:ascii="Times New Roman" w:hAnsi="Times New Roman" w:cs="Times New Roman"/>
                <w:sz w:val="27"/>
                <w:szCs w:val="27"/>
              </w:rPr>
            </w:pPr>
            <w:r>
              <w:rPr>
                <w:rFonts w:ascii="Times New Roman" w:hAnsi="Times New Roman" w:cs="Times New Roman"/>
                <w:sz w:val="27"/>
                <w:szCs w:val="27"/>
              </w:rPr>
              <w:t xml:space="preserve">по результатам отбора исполнителей муниципальных услуг </w:t>
            </w:r>
          </w:p>
          <w:p w14:paraId="2914801C" w14:textId="77777777" w:rsidR="00292CE3" w:rsidRDefault="00292CE3">
            <w:pPr>
              <w:widowControl w:val="0"/>
              <w:autoSpaceDE w:val="0"/>
              <w:autoSpaceDN w:val="0"/>
              <w:adjustRightInd w:val="0"/>
              <w:jc w:val="both"/>
              <w:rPr>
                <w:rFonts w:ascii="Times New Roman" w:eastAsia="Times New Roman" w:hAnsi="Times New Roman" w:cs="Times New Roman"/>
                <w:sz w:val="28"/>
                <w:szCs w:val="24"/>
                <w:lang w:eastAsia="ru-RU"/>
              </w:rPr>
            </w:pPr>
            <w:r>
              <w:rPr>
                <w:rFonts w:ascii="Times New Roman" w:hAnsi="Times New Roman" w:cs="Times New Roman"/>
                <w:sz w:val="27"/>
                <w:szCs w:val="27"/>
              </w:rPr>
              <w:t>в социальной сфере</w:t>
            </w:r>
          </w:p>
          <w:p w14:paraId="12836FB1" w14:textId="77777777" w:rsidR="00292CE3" w:rsidRDefault="00292CE3">
            <w:pPr>
              <w:widowControl w:val="0"/>
              <w:autoSpaceDE w:val="0"/>
              <w:autoSpaceDN w:val="0"/>
              <w:adjustRightInd w:val="0"/>
              <w:jc w:val="both"/>
              <w:rPr>
                <w:rFonts w:ascii="Times New Roman" w:eastAsia="Times New Roman" w:hAnsi="Times New Roman" w:cs="Times New Roman"/>
                <w:sz w:val="28"/>
                <w:szCs w:val="24"/>
                <w:lang w:eastAsia="ru-RU"/>
              </w:rPr>
            </w:pPr>
          </w:p>
        </w:tc>
      </w:tr>
      <w:tr w:rsidR="00292CE3" w14:paraId="41596A27" w14:textId="77777777" w:rsidTr="00292CE3">
        <w:tc>
          <w:tcPr>
            <w:tcW w:w="7393" w:type="dxa"/>
          </w:tcPr>
          <w:p w14:paraId="2EC0578F" w14:textId="77777777" w:rsidR="00292CE3" w:rsidRDefault="00292CE3">
            <w:pPr>
              <w:widowControl w:val="0"/>
              <w:autoSpaceDE w:val="0"/>
              <w:autoSpaceDN w:val="0"/>
              <w:adjustRightInd w:val="0"/>
              <w:jc w:val="both"/>
              <w:rPr>
                <w:rFonts w:ascii="Times New Roman" w:eastAsia="Times New Roman" w:hAnsi="Times New Roman" w:cs="Times New Roman"/>
                <w:sz w:val="28"/>
                <w:szCs w:val="24"/>
                <w:lang w:eastAsia="ru-RU"/>
              </w:rPr>
            </w:pPr>
          </w:p>
        </w:tc>
        <w:tc>
          <w:tcPr>
            <w:tcW w:w="7393" w:type="dxa"/>
            <w:hideMark/>
          </w:tcPr>
          <w:p w14:paraId="23EBE304" w14:textId="0E397416" w:rsidR="00292CE3" w:rsidRDefault="00292CE3">
            <w:pPr>
              <w:widowControl w:val="0"/>
              <w:autoSpaceDE w:val="0"/>
              <w:autoSpaceDN w:val="0"/>
              <w:adjustRightInd w:val="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ПРИЛОЖЕНИЕ </w:t>
            </w:r>
            <w:r>
              <w:rPr>
                <w:rFonts w:ascii="Times New Roman" w:eastAsia="Times New Roman" w:hAnsi="Times New Roman" w:cs="Times New Roman"/>
                <w:sz w:val="28"/>
                <w:szCs w:val="24"/>
                <w:lang w:eastAsia="ru-RU"/>
              </w:rPr>
              <w:t>№ ____</w:t>
            </w:r>
            <w:r>
              <w:rPr>
                <w:rFonts w:ascii="Times New Roman" w:eastAsia="Times New Roman" w:hAnsi="Times New Roman" w:cs="Times New Roman"/>
                <w:sz w:val="28"/>
                <w:szCs w:val="24"/>
                <w:lang w:eastAsia="ru-RU"/>
              </w:rPr>
              <w:t xml:space="preserve">к соглашению </w:t>
            </w:r>
            <w:proofErr w:type="gramStart"/>
            <w:r>
              <w:rPr>
                <w:rFonts w:ascii="Times New Roman" w:eastAsia="Times New Roman" w:hAnsi="Times New Roman" w:cs="Times New Roman"/>
                <w:sz w:val="28"/>
                <w:szCs w:val="24"/>
                <w:lang w:eastAsia="ru-RU"/>
              </w:rPr>
              <w:t>от</w:t>
            </w:r>
            <w:proofErr w:type="gramEnd"/>
            <w:r>
              <w:rPr>
                <w:rFonts w:ascii="Times New Roman" w:eastAsia="Times New Roman" w:hAnsi="Times New Roman" w:cs="Times New Roman"/>
                <w:sz w:val="28"/>
                <w:szCs w:val="24"/>
                <w:lang w:eastAsia="ru-RU"/>
              </w:rPr>
              <w:t xml:space="preserve"> _____ № ___</w:t>
            </w:r>
          </w:p>
          <w:p w14:paraId="2201FD26" w14:textId="2D2C2B66" w:rsidR="00292CE3" w:rsidRDefault="00292CE3" w:rsidP="00292CE3">
            <w:pPr>
              <w:widowControl w:val="0"/>
              <w:autoSpaceDE w:val="0"/>
              <w:autoSpaceDN w:val="0"/>
              <w:adjustRightInd w:val="0"/>
              <w:jc w:val="both"/>
              <w:rPr>
                <w:rFonts w:ascii="Times New Roman" w:eastAsia="Times New Roman" w:hAnsi="Times New Roman" w:cs="Times New Roman"/>
                <w:sz w:val="28"/>
                <w:szCs w:val="24"/>
                <w:lang w:eastAsia="ru-RU"/>
              </w:rPr>
            </w:pPr>
          </w:p>
        </w:tc>
      </w:tr>
      <w:bookmarkEnd w:id="1"/>
    </w:tbl>
    <w:p w14:paraId="293426F3" w14:textId="77777777" w:rsidR="00F9778C" w:rsidRPr="00F22489" w:rsidRDefault="00F9778C" w:rsidP="00292CE3">
      <w:pPr>
        <w:widowControl w:val="0"/>
        <w:autoSpaceDE w:val="0"/>
        <w:autoSpaceDN w:val="0"/>
        <w:adjustRightInd w:val="0"/>
        <w:spacing w:after="0" w:line="240" w:lineRule="auto"/>
        <w:outlineLvl w:val="1"/>
        <w:rPr>
          <w:rFonts w:ascii="Times New Roman" w:eastAsia="Times New Roman" w:hAnsi="Times New Roman" w:cs="Times New Roman"/>
          <w:sz w:val="28"/>
          <w:szCs w:val="24"/>
          <w:lang w:eastAsia="ru-RU"/>
        </w:rPr>
      </w:pPr>
    </w:p>
    <w:p w14:paraId="7DEF9302" w14:textId="48DD0CA2" w:rsidR="00F9778C" w:rsidRDefault="00F9778C" w:rsidP="003A11A2">
      <w:pPr>
        <w:widowControl w:val="0"/>
        <w:autoSpaceDE w:val="0"/>
        <w:autoSpaceDN w:val="0"/>
        <w:adjustRightInd w:val="0"/>
        <w:spacing w:after="0" w:line="240" w:lineRule="auto"/>
        <w:jc w:val="center"/>
        <w:outlineLvl w:val="1"/>
        <w:rPr>
          <w:rFonts w:ascii="Times New Roman" w:hAnsi="Times New Roman" w:cs="Times New Roman"/>
          <w:sz w:val="27"/>
          <w:szCs w:val="27"/>
        </w:rPr>
      </w:pPr>
      <w:proofErr w:type="gramStart"/>
      <w:r w:rsidRPr="003A11A2">
        <w:rPr>
          <w:rFonts w:ascii="Times New Roman" w:eastAsia="Times New Roman" w:hAnsi="Times New Roman" w:cs="Times New Roman"/>
          <w:sz w:val="27"/>
          <w:szCs w:val="27"/>
          <w:lang w:eastAsia="ru-RU"/>
        </w:rPr>
        <w:t xml:space="preserve">Расчет размера субсидии, предоставляемого исполнителю </w:t>
      </w:r>
      <w:r w:rsidR="00FC345B" w:rsidRPr="003A11A2">
        <w:rPr>
          <w:rFonts w:ascii="Times New Roman" w:eastAsia="Times New Roman" w:hAnsi="Times New Roman" w:cs="Times New Roman"/>
          <w:sz w:val="27"/>
          <w:szCs w:val="27"/>
          <w:lang w:eastAsia="ru-RU"/>
        </w:rPr>
        <w:t>муниципальных</w:t>
      </w:r>
      <w:r w:rsidRPr="003A11A2">
        <w:rPr>
          <w:rFonts w:ascii="Times New Roman" w:eastAsia="Times New Roman" w:hAnsi="Times New Roman" w:cs="Times New Roman"/>
          <w:sz w:val="27"/>
          <w:szCs w:val="27"/>
          <w:lang w:eastAsia="ru-RU"/>
        </w:rPr>
        <w:t xml:space="preserve"> услуг в социальной сфере в соответствии с соглашением </w:t>
      </w:r>
      <w:r w:rsidRPr="003A11A2">
        <w:rPr>
          <w:rFonts w:ascii="Times New Roman" w:hAnsi="Times New Roman" w:cs="Times New Roman"/>
          <w:sz w:val="27"/>
          <w:szCs w:val="27"/>
        </w:rPr>
        <w:t xml:space="preserve">о финансовом обеспечении (возмещении) затрат, связанных с оказанием </w:t>
      </w:r>
      <w:r w:rsidR="00FC345B" w:rsidRPr="003A11A2">
        <w:rPr>
          <w:rFonts w:ascii="Times New Roman" w:hAnsi="Times New Roman" w:cs="Times New Roman"/>
          <w:sz w:val="27"/>
          <w:szCs w:val="27"/>
        </w:rPr>
        <w:t>муниципальных</w:t>
      </w:r>
      <w:r w:rsidRPr="003A11A2">
        <w:rPr>
          <w:rFonts w:ascii="Times New Roman" w:hAnsi="Times New Roman" w:cs="Times New Roman"/>
          <w:sz w:val="27"/>
          <w:szCs w:val="27"/>
        </w:rPr>
        <w:t xml:space="preserve"> услуг в социальной</w:t>
      </w:r>
      <w:proofErr w:type="gramEnd"/>
      <w:r w:rsidRPr="003A11A2">
        <w:rPr>
          <w:rFonts w:ascii="Times New Roman" w:hAnsi="Times New Roman" w:cs="Times New Roman"/>
          <w:sz w:val="27"/>
          <w:szCs w:val="27"/>
        </w:rPr>
        <w:t xml:space="preserve"> </w:t>
      </w:r>
      <w:proofErr w:type="gramStart"/>
      <w:r w:rsidRPr="003A11A2">
        <w:rPr>
          <w:rFonts w:ascii="Times New Roman" w:hAnsi="Times New Roman" w:cs="Times New Roman"/>
          <w:sz w:val="27"/>
          <w:szCs w:val="27"/>
        </w:rPr>
        <w:t xml:space="preserve">сфере, отнесенных к полномочиям </w:t>
      </w:r>
      <w:r w:rsidR="00FC345B" w:rsidRPr="003A11A2">
        <w:rPr>
          <w:rFonts w:ascii="Times New Roman" w:hAnsi="Times New Roman" w:cs="Times New Roman"/>
          <w:sz w:val="27"/>
          <w:szCs w:val="27"/>
        </w:rPr>
        <w:t>органов местного самоуправления</w:t>
      </w:r>
      <w:r w:rsidRPr="003A11A2">
        <w:rPr>
          <w:rFonts w:ascii="Times New Roman" w:hAnsi="Times New Roman" w:cs="Times New Roman"/>
          <w:sz w:val="27"/>
          <w:szCs w:val="27"/>
        </w:rPr>
        <w:t xml:space="preserve">, в соответствии с социальным сертификатом на получение </w:t>
      </w:r>
      <w:r w:rsidR="00FC345B" w:rsidRPr="003A11A2">
        <w:rPr>
          <w:rFonts w:ascii="Times New Roman" w:hAnsi="Times New Roman" w:cs="Times New Roman"/>
          <w:sz w:val="27"/>
          <w:szCs w:val="27"/>
        </w:rPr>
        <w:t>муниципальной</w:t>
      </w:r>
      <w:r w:rsidRPr="003A11A2">
        <w:rPr>
          <w:rFonts w:ascii="Times New Roman" w:hAnsi="Times New Roman" w:cs="Times New Roman"/>
          <w:sz w:val="27"/>
          <w:szCs w:val="27"/>
        </w:rPr>
        <w:t xml:space="preserve"> услуги в социальной сфере, отнесенной к полномочиям </w:t>
      </w:r>
      <w:r w:rsidR="00FC345B" w:rsidRPr="003A11A2">
        <w:rPr>
          <w:rFonts w:ascii="Times New Roman" w:hAnsi="Times New Roman" w:cs="Times New Roman"/>
          <w:sz w:val="27"/>
          <w:szCs w:val="27"/>
        </w:rPr>
        <w:t>органов местного самоуправления</w:t>
      </w:r>
      <w:r w:rsidRPr="003A11A2">
        <w:rPr>
          <w:rFonts w:ascii="Times New Roman" w:hAnsi="Times New Roman" w:cs="Times New Roman"/>
          <w:sz w:val="27"/>
          <w:szCs w:val="27"/>
        </w:rPr>
        <w:t xml:space="preserve">, в случае предоставления исполнителем </w:t>
      </w:r>
      <w:r w:rsidR="00FC345B" w:rsidRPr="003A11A2">
        <w:rPr>
          <w:rFonts w:ascii="Times New Roman" w:hAnsi="Times New Roman" w:cs="Times New Roman"/>
          <w:sz w:val="27"/>
          <w:szCs w:val="27"/>
        </w:rPr>
        <w:t>муниципальных</w:t>
      </w:r>
      <w:r w:rsidRPr="003A11A2">
        <w:rPr>
          <w:rFonts w:ascii="Times New Roman" w:hAnsi="Times New Roman" w:cs="Times New Roman"/>
          <w:sz w:val="27"/>
          <w:szCs w:val="27"/>
        </w:rPr>
        <w:t xml:space="preserve"> услуг в социальной сфере, отнесенных к полномочиям </w:t>
      </w:r>
      <w:r w:rsidR="00FC345B" w:rsidRPr="003A11A2">
        <w:rPr>
          <w:rFonts w:ascii="Times New Roman" w:hAnsi="Times New Roman" w:cs="Times New Roman"/>
          <w:sz w:val="27"/>
          <w:szCs w:val="27"/>
        </w:rPr>
        <w:t>органов местного самоуправления</w:t>
      </w:r>
      <w:r w:rsidRPr="003A11A2">
        <w:rPr>
          <w:rFonts w:ascii="Times New Roman" w:hAnsi="Times New Roman" w:cs="Times New Roman"/>
          <w:sz w:val="27"/>
          <w:szCs w:val="27"/>
        </w:rPr>
        <w:t xml:space="preserve">, социального сертификата на получение </w:t>
      </w:r>
      <w:r w:rsidR="00FC345B" w:rsidRPr="003A11A2">
        <w:rPr>
          <w:rFonts w:ascii="Times New Roman" w:hAnsi="Times New Roman" w:cs="Times New Roman"/>
          <w:sz w:val="27"/>
          <w:szCs w:val="27"/>
        </w:rPr>
        <w:t>муниципальной</w:t>
      </w:r>
      <w:r w:rsidRPr="003A11A2">
        <w:rPr>
          <w:rFonts w:ascii="Times New Roman" w:hAnsi="Times New Roman" w:cs="Times New Roman"/>
          <w:sz w:val="27"/>
          <w:szCs w:val="27"/>
        </w:rPr>
        <w:t xml:space="preserve"> услуги в социальной сфере, отнесенной к полномочиям </w:t>
      </w:r>
      <w:r w:rsidR="00FC345B" w:rsidRPr="003A11A2">
        <w:rPr>
          <w:rFonts w:ascii="Times New Roman" w:hAnsi="Times New Roman" w:cs="Times New Roman"/>
          <w:sz w:val="27"/>
          <w:szCs w:val="27"/>
        </w:rPr>
        <w:t>органов местного самоуправления</w:t>
      </w:r>
      <w:r w:rsidRPr="003A11A2">
        <w:rPr>
          <w:rFonts w:ascii="Times New Roman" w:hAnsi="Times New Roman" w:cs="Times New Roman"/>
          <w:sz w:val="27"/>
          <w:szCs w:val="27"/>
        </w:rPr>
        <w:t>, в уполномоченный орган или без</w:t>
      </w:r>
      <w:proofErr w:type="gramEnd"/>
      <w:r w:rsidRPr="003A11A2">
        <w:rPr>
          <w:rFonts w:ascii="Times New Roman" w:hAnsi="Times New Roman" w:cs="Times New Roman"/>
          <w:sz w:val="27"/>
          <w:szCs w:val="27"/>
        </w:rPr>
        <w:t xml:space="preserve"> предоставления социального сертификата на получение </w:t>
      </w:r>
      <w:r w:rsidR="00FC345B" w:rsidRPr="003A11A2">
        <w:rPr>
          <w:rFonts w:ascii="Times New Roman" w:hAnsi="Times New Roman" w:cs="Times New Roman"/>
          <w:sz w:val="27"/>
          <w:szCs w:val="27"/>
        </w:rPr>
        <w:t>муниципальной</w:t>
      </w:r>
      <w:r w:rsidRPr="003A11A2">
        <w:rPr>
          <w:rFonts w:ascii="Times New Roman" w:hAnsi="Times New Roman" w:cs="Times New Roman"/>
          <w:sz w:val="27"/>
          <w:szCs w:val="27"/>
        </w:rPr>
        <w:t xml:space="preserve"> услуги в социальной сфере, отнесенной к полномочиям </w:t>
      </w:r>
      <w:r w:rsidR="00FC345B" w:rsidRPr="003A11A2">
        <w:rPr>
          <w:rFonts w:ascii="Times New Roman" w:hAnsi="Times New Roman" w:cs="Times New Roman"/>
          <w:sz w:val="27"/>
          <w:szCs w:val="27"/>
        </w:rPr>
        <w:t>органов местного самоуправления</w:t>
      </w:r>
      <w:r w:rsidRPr="003A11A2">
        <w:rPr>
          <w:rFonts w:ascii="Times New Roman" w:hAnsi="Times New Roman" w:cs="Times New Roman"/>
          <w:sz w:val="27"/>
          <w:szCs w:val="27"/>
        </w:rPr>
        <w:t>, в соответствии с частью 12 статьи 20 Федерального закона «О государственном (муниципальном) социальном заказе на оказание государственных (муниципальных) услуг в социальной сфере»</w:t>
      </w:r>
    </w:p>
    <w:p w14:paraId="5638BF30" w14:textId="77777777" w:rsidR="003A11A2" w:rsidRPr="003A11A2" w:rsidRDefault="003A11A2" w:rsidP="003A11A2">
      <w:pPr>
        <w:widowControl w:val="0"/>
        <w:autoSpaceDE w:val="0"/>
        <w:autoSpaceDN w:val="0"/>
        <w:adjustRightInd w:val="0"/>
        <w:spacing w:after="0" w:line="240" w:lineRule="auto"/>
        <w:jc w:val="center"/>
        <w:outlineLvl w:val="1"/>
        <w:rPr>
          <w:rFonts w:ascii="Times New Roman" w:eastAsia="Times New Roman" w:hAnsi="Times New Roman" w:cs="Times New Roman"/>
          <w:sz w:val="27"/>
          <w:szCs w:val="27"/>
          <w:lang w:eastAsia="ru-RU"/>
        </w:rPr>
      </w:pPr>
    </w:p>
    <w:p w14:paraId="6AE7BF17" w14:textId="7F770AC2" w:rsidR="00F9778C" w:rsidRPr="00F22489" w:rsidRDefault="00F9778C" w:rsidP="003A11A2">
      <w:pPr>
        <w:widowControl w:val="0"/>
        <w:autoSpaceDE w:val="0"/>
        <w:autoSpaceDN w:val="0"/>
        <w:adjustRightInd w:val="0"/>
        <w:spacing w:after="0" w:line="240" w:lineRule="auto"/>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___________________</w:t>
      </w:r>
      <w:r w:rsidR="003A11A2">
        <w:rPr>
          <w:rFonts w:ascii="Times New Roman" w:eastAsia="Times New Roman" w:hAnsi="Times New Roman" w:cs="Times New Roman"/>
          <w:sz w:val="28"/>
          <w:szCs w:val="24"/>
          <w:lang w:eastAsia="ru-RU"/>
        </w:rPr>
        <w:t xml:space="preserve">                                                                             </w:t>
      </w:r>
      <w:r w:rsidR="00A56F72">
        <w:rPr>
          <w:rFonts w:ascii="Times New Roman" w:eastAsia="Times New Roman" w:hAnsi="Times New Roman" w:cs="Times New Roman"/>
          <w:sz w:val="28"/>
          <w:szCs w:val="24"/>
          <w:lang w:eastAsia="ru-RU"/>
        </w:rPr>
        <w:t xml:space="preserve">                                                                      </w:t>
      </w:r>
      <w:r w:rsidRPr="00F22489">
        <w:rPr>
          <w:rFonts w:ascii="Times New Roman" w:eastAsia="Times New Roman" w:hAnsi="Times New Roman" w:cs="Times New Roman"/>
          <w:sz w:val="28"/>
          <w:szCs w:val="24"/>
          <w:lang w:eastAsia="ru-RU"/>
        </w:rPr>
        <w:t xml:space="preserve"> № _____</w:t>
      </w:r>
    </w:p>
    <w:p w14:paraId="51F75229" w14:textId="77777777" w:rsidR="00FC345B" w:rsidRDefault="00FC345B"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69252A86" w14:textId="1575DCE8" w:rsidR="00F9778C" w:rsidRPr="003A11A2" w:rsidRDefault="003A11A2" w:rsidP="00464F0C">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Наименование У</w:t>
      </w:r>
      <w:r w:rsidR="00F9778C" w:rsidRPr="003A11A2">
        <w:rPr>
          <w:rFonts w:ascii="Times New Roman" w:eastAsia="Times New Roman" w:hAnsi="Times New Roman" w:cs="Times New Roman"/>
          <w:sz w:val="27"/>
          <w:szCs w:val="27"/>
          <w:lang w:eastAsia="ru-RU"/>
        </w:rPr>
        <w:t>полномоченного органа________________________________</w:t>
      </w:r>
      <w:r>
        <w:rPr>
          <w:rFonts w:ascii="Times New Roman" w:eastAsia="Times New Roman" w:hAnsi="Times New Roman" w:cs="Times New Roman"/>
          <w:sz w:val="27"/>
          <w:szCs w:val="27"/>
          <w:lang w:eastAsia="ru-RU"/>
        </w:rPr>
        <w:t>____</w:t>
      </w:r>
      <w:r w:rsidR="00A56F72">
        <w:rPr>
          <w:rFonts w:ascii="Times New Roman" w:eastAsia="Times New Roman" w:hAnsi="Times New Roman" w:cs="Times New Roman"/>
          <w:sz w:val="27"/>
          <w:szCs w:val="27"/>
          <w:lang w:eastAsia="ru-RU"/>
        </w:rPr>
        <w:t>_____________________________________</w:t>
      </w:r>
    </w:p>
    <w:p w14:paraId="51DD3D55" w14:textId="0C7F798D" w:rsidR="00F9778C" w:rsidRPr="003A11A2"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3A11A2">
        <w:rPr>
          <w:rFonts w:ascii="Times New Roman" w:eastAsia="Times New Roman" w:hAnsi="Times New Roman" w:cs="Times New Roman"/>
          <w:sz w:val="27"/>
          <w:szCs w:val="27"/>
          <w:lang w:eastAsia="ru-RU"/>
        </w:rPr>
        <w:t>Наименование Исполнителя __________________________________________</w:t>
      </w:r>
      <w:r w:rsidR="003A11A2">
        <w:rPr>
          <w:rFonts w:ascii="Times New Roman" w:eastAsia="Times New Roman" w:hAnsi="Times New Roman" w:cs="Times New Roman"/>
          <w:sz w:val="27"/>
          <w:szCs w:val="27"/>
          <w:lang w:eastAsia="ru-RU"/>
        </w:rPr>
        <w:t>____</w:t>
      </w:r>
      <w:r w:rsidR="00A56F72">
        <w:rPr>
          <w:rFonts w:ascii="Times New Roman" w:eastAsia="Times New Roman" w:hAnsi="Times New Roman" w:cs="Times New Roman"/>
          <w:sz w:val="27"/>
          <w:szCs w:val="27"/>
          <w:lang w:eastAsia="ru-RU"/>
        </w:rPr>
        <w:t>_____________________________________</w:t>
      </w:r>
    </w:p>
    <w:p w14:paraId="1166D384" w14:textId="77777777" w:rsidR="00A56F72" w:rsidRDefault="00A56F72" w:rsidP="00511949">
      <w:pPr>
        <w:widowControl w:val="0"/>
        <w:autoSpaceDE w:val="0"/>
        <w:autoSpaceDN w:val="0"/>
        <w:adjustRightInd w:val="0"/>
        <w:spacing w:after="0" w:line="240" w:lineRule="auto"/>
        <w:ind w:firstLine="708"/>
        <w:jc w:val="both"/>
        <w:rPr>
          <w:rFonts w:ascii="Times New Roman" w:hAnsi="Times New Roman" w:cs="Times New Roman"/>
          <w:color w:val="000000"/>
          <w:sz w:val="27"/>
          <w:szCs w:val="27"/>
          <w:shd w:val="clear" w:color="auto" w:fill="FFFFFF"/>
        </w:rPr>
      </w:pPr>
    </w:p>
    <w:p w14:paraId="5E95919A" w14:textId="15D44AAB" w:rsidR="00F9778C" w:rsidRPr="003A11A2" w:rsidRDefault="00F9778C" w:rsidP="00511949">
      <w:pPr>
        <w:widowControl w:val="0"/>
        <w:autoSpaceDE w:val="0"/>
        <w:autoSpaceDN w:val="0"/>
        <w:adjustRightInd w:val="0"/>
        <w:spacing w:after="0" w:line="240" w:lineRule="auto"/>
        <w:ind w:firstLine="708"/>
        <w:jc w:val="both"/>
        <w:rPr>
          <w:rFonts w:ascii="Times New Roman" w:hAnsi="Times New Roman" w:cs="Times New Roman"/>
          <w:sz w:val="27"/>
          <w:szCs w:val="27"/>
        </w:rPr>
      </w:pPr>
      <w:r w:rsidRPr="003A11A2">
        <w:rPr>
          <w:rFonts w:ascii="Times New Roman" w:hAnsi="Times New Roman" w:cs="Times New Roman"/>
          <w:color w:val="000000"/>
          <w:sz w:val="27"/>
          <w:szCs w:val="27"/>
          <w:shd w:val="clear" w:color="auto" w:fill="FFFFFF"/>
        </w:rPr>
        <w:t>В соответствии с пунктом 2.4 С</w:t>
      </w:r>
      <w:r w:rsidRPr="003A11A2">
        <w:rPr>
          <w:rFonts w:ascii="Times New Roman" w:hAnsi="Times New Roman" w:cs="Times New Roman"/>
          <w:sz w:val="27"/>
          <w:szCs w:val="27"/>
        </w:rPr>
        <w:t xml:space="preserve">оглашения </w:t>
      </w:r>
      <w:proofErr w:type="gramStart"/>
      <w:r w:rsidRPr="003A11A2">
        <w:rPr>
          <w:rFonts w:ascii="Times New Roman" w:eastAsia="Times New Roman" w:hAnsi="Times New Roman" w:cs="Times New Roman"/>
          <w:sz w:val="27"/>
          <w:szCs w:val="27"/>
          <w:lang w:eastAsia="ru-RU"/>
        </w:rPr>
        <w:t>от</w:t>
      </w:r>
      <w:proofErr w:type="gramEnd"/>
      <w:r w:rsidRPr="003A11A2">
        <w:rPr>
          <w:rFonts w:ascii="Times New Roman" w:eastAsia="Times New Roman" w:hAnsi="Times New Roman" w:cs="Times New Roman"/>
          <w:sz w:val="27"/>
          <w:szCs w:val="27"/>
          <w:lang w:eastAsia="ru-RU"/>
        </w:rPr>
        <w:t xml:space="preserve"> ___________________ № _____</w:t>
      </w:r>
      <w:r w:rsidRPr="003A11A2">
        <w:rPr>
          <w:rFonts w:ascii="Times New Roman" w:hAnsi="Times New Roman" w:cs="Times New Roman"/>
          <w:sz w:val="27"/>
          <w:szCs w:val="27"/>
        </w:rPr>
        <w:t xml:space="preserve"> определены:</w:t>
      </w:r>
    </w:p>
    <w:p w14:paraId="6AD22FC9" w14:textId="77777777" w:rsidR="003A11A2" w:rsidRDefault="003A11A2" w:rsidP="003A11A2">
      <w:pPr>
        <w:pStyle w:val="ConsPlusNormal"/>
        <w:spacing w:line="276" w:lineRule="auto"/>
        <w:ind w:firstLine="851"/>
        <w:jc w:val="both"/>
        <w:rPr>
          <w:rFonts w:ascii="Times New Roman" w:hAnsi="Times New Roman"/>
          <w:sz w:val="27"/>
          <w:szCs w:val="27"/>
        </w:rPr>
      </w:pPr>
    </w:p>
    <w:p w14:paraId="2AFFA8DF" w14:textId="062C17D6" w:rsidR="00F9778C" w:rsidRDefault="003A11A2" w:rsidP="003A11A2">
      <w:pPr>
        <w:pStyle w:val="ConsPlusNormal"/>
        <w:spacing w:line="276" w:lineRule="auto"/>
        <w:ind w:firstLine="851"/>
        <w:jc w:val="both"/>
        <w:rPr>
          <w:rFonts w:ascii="Times New Roman" w:hAnsi="Times New Roman" w:cs="Times New Roman"/>
          <w:sz w:val="27"/>
          <w:szCs w:val="27"/>
        </w:rPr>
      </w:pPr>
      <w:r>
        <w:rPr>
          <w:rFonts w:ascii="Times New Roman" w:hAnsi="Times New Roman"/>
          <w:sz w:val="27"/>
          <w:szCs w:val="27"/>
        </w:rPr>
        <w:t>1.</w:t>
      </w:r>
      <w:r w:rsidR="00F9778C" w:rsidRPr="003A11A2">
        <w:rPr>
          <w:rFonts w:ascii="Times New Roman" w:hAnsi="Times New Roman"/>
          <w:sz w:val="27"/>
          <w:szCs w:val="27"/>
        </w:rPr>
        <w:t>Объем (размер) и сроки перечисления Субсидии</w:t>
      </w:r>
      <w:r w:rsidR="00F9778C" w:rsidRPr="003A11A2">
        <w:rPr>
          <w:rFonts w:ascii="Times New Roman" w:hAnsi="Times New Roman" w:cs="Times New Roman"/>
          <w:sz w:val="27"/>
          <w:szCs w:val="27"/>
        </w:rPr>
        <w:t xml:space="preserve"> подлежащей предоставлению Исполнителю</w:t>
      </w:r>
      <w:r w:rsidR="00A56F72">
        <w:rPr>
          <w:rFonts w:ascii="Times New Roman" w:hAnsi="Times New Roman" w:cs="Times New Roman"/>
          <w:sz w:val="27"/>
          <w:szCs w:val="27"/>
        </w:rPr>
        <w:t>,</w:t>
      </w:r>
      <w:r w:rsidR="00F9778C" w:rsidRPr="003A11A2">
        <w:rPr>
          <w:rFonts w:ascii="Times New Roman" w:hAnsi="Times New Roman" w:cs="Times New Roman"/>
          <w:sz w:val="27"/>
          <w:szCs w:val="27"/>
        </w:rPr>
        <w:t xml:space="preserve"> определяются в соответствии со следующим планом-графиком перечисления Субсидии:</w:t>
      </w:r>
    </w:p>
    <w:p w14:paraId="649B2D1B" w14:textId="77777777" w:rsidR="00A56F72" w:rsidRPr="003A11A2" w:rsidRDefault="00A56F72" w:rsidP="003A11A2">
      <w:pPr>
        <w:pStyle w:val="ConsPlusNormal"/>
        <w:spacing w:line="276" w:lineRule="auto"/>
        <w:ind w:firstLine="851"/>
        <w:jc w:val="both"/>
        <w:rPr>
          <w:rFonts w:ascii="Times New Roman" w:hAnsi="Times New Roman" w:cs="Times New Roman"/>
          <w:sz w:val="27"/>
          <w:szCs w:val="27"/>
        </w:rPr>
      </w:pPr>
    </w:p>
    <w:tbl>
      <w:tblPr>
        <w:tblW w:w="4989" w:type="pct"/>
        <w:tblLayout w:type="fixed"/>
        <w:tblCellMar>
          <w:top w:w="102" w:type="dxa"/>
          <w:left w:w="62" w:type="dxa"/>
          <w:bottom w:w="102" w:type="dxa"/>
          <w:right w:w="62" w:type="dxa"/>
        </w:tblCellMar>
        <w:tblLook w:val="0000" w:firstRow="0" w:lastRow="0" w:firstColumn="0" w:lastColumn="0" w:noHBand="0" w:noVBand="0"/>
      </w:tblPr>
      <w:tblGrid>
        <w:gridCol w:w="594"/>
        <w:gridCol w:w="1237"/>
        <w:gridCol w:w="1182"/>
        <w:gridCol w:w="1015"/>
        <w:gridCol w:w="645"/>
        <w:gridCol w:w="2246"/>
        <w:gridCol w:w="1830"/>
        <w:gridCol w:w="1358"/>
        <w:gridCol w:w="15"/>
        <w:gridCol w:w="1795"/>
        <w:gridCol w:w="1812"/>
        <w:gridCol w:w="9"/>
        <w:gridCol w:w="15"/>
        <w:gridCol w:w="909"/>
      </w:tblGrid>
      <w:tr w:rsidR="00F9778C" w:rsidRPr="00292CE3" w14:paraId="2E7E76D4" w14:textId="77777777" w:rsidTr="00A56F72">
        <w:trPr>
          <w:trHeight w:val="338"/>
        </w:trPr>
        <w:tc>
          <w:tcPr>
            <w:tcW w:w="203" w:type="pct"/>
            <w:vMerge w:val="restart"/>
            <w:tcBorders>
              <w:top w:val="single" w:sz="4" w:space="0" w:color="auto"/>
              <w:left w:val="single" w:sz="4" w:space="0" w:color="auto"/>
              <w:right w:val="single" w:sz="4" w:space="0" w:color="auto"/>
            </w:tcBorders>
          </w:tcPr>
          <w:p w14:paraId="49CE2FA5"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lastRenderedPageBreak/>
              <w:t xml:space="preserve">№ </w:t>
            </w:r>
            <w:proofErr w:type="gramStart"/>
            <w:r w:rsidRPr="00292CE3">
              <w:rPr>
                <w:rFonts w:ascii="Times New Roman" w:eastAsia="Times New Roman" w:hAnsi="Times New Roman" w:cs="Times New Roman"/>
                <w:sz w:val="24"/>
                <w:szCs w:val="24"/>
                <w:lang w:eastAsia="ru-RU"/>
              </w:rPr>
              <w:t>п</w:t>
            </w:r>
            <w:proofErr w:type="gramEnd"/>
            <w:r w:rsidRPr="00292CE3">
              <w:rPr>
                <w:rFonts w:ascii="Times New Roman" w:eastAsia="Times New Roman" w:hAnsi="Times New Roman" w:cs="Times New Roman"/>
                <w:sz w:val="24"/>
                <w:szCs w:val="24"/>
                <w:lang w:eastAsia="ru-RU"/>
              </w:rPr>
              <w:t>/п</w:t>
            </w:r>
          </w:p>
        </w:tc>
        <w:tc>
          <w:tcPr>
            <w:tcW w:w="422" w:type="pct"/>
            <w:vMerge w:val="restart"/>
            <w:tcBorders>
              <w:top w:val="single" w:sz="4" w:space="0" w:color="auto"/>
              <w:left w:val="single" w:sz="4" w:space="0" w:color="auto"/>
              <w:right w:val="single" w:sz="4" w:space="0" w:color="auto"/>
            </w:tcBorders>
          </w:tcPr>
          <w:p w14:paraId="0606B52C"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hAnsi="Times New Roman" w:cs="Times New Roman"/>
                <w:sz w:val="24"/>
                <w:szCs w:val="24"/>
              </w:rPr>
              <w:t>Код строки</w:t>
            </w:r>
          </w:p>
        </w:tc>
        <w:tc>
          <w:tcPr>
            <w:tcW w:w="2827" w:type="pct"/>
            <w:gridSpan w:val="7"/>
            <w:tcBorders>
              <w:top w:val="single" w:sz="4" w:space="0" w:color="auto"/>
              <w:left w:val="single" w:sz="4" w:space="0" w:color="auto"/>
              <w:bottom w:val="single" w:sz="4" w:space="0" w:color="auto"/>
              <w:right w:val="single" w:sz="4" w:space="0" w:color="auto"/>
            </w:tcBorders>
          </w:tcPr>
          <w:p w14:paraId="4A60FF7F" w14:textId="6D6F090B" w:rsidR="00F9778C" w:rsidRPr="00292CE3" w:rsidRDefault="00F9778C" w:rsidP="005F00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 xml:space="preserve">Код по бюджетной классификации </w:t>
            </w:r>
          </w:p>
        </w:tc>
        <w:tc>
          <w:tcPr>
            <w:tcW w:w="1233" w:type="pct"/>
            <w:gridSpan w:val="3"/>
            <w:tcBorders>
              <w:top w:val="single" w:sz="4" w:space="0" w:color="auto"/>
              <w:left w:val="single" w:sz="4" w:space="0" w:color="auto"/>
              <w:bottom w:val="single" w:sz="4" w:space="0" w:color="auto"/>
              <w:right w:val="single" w:sz="4" w:space="0" w:color="auto"/>
            </w:tcBorders>
          </w:tcPr>
          <w:p w14:paraId="063692EB"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 xml:space="preserve">Сроки перечисления Субсидии </w:t>
            </w:r>
          </w:p>
        </w:tc>
        <w:tc>
          <w:tcPr>
            <w:tcW w:w="315" w:type="pct"/>
            <w:gridSpan w:val="2"/>
            <w:tcBorders>
              <w:top w:val="single" w:sz="4" w:space="0" w:color="auto"/>
              <w:left w:val="single" w:sz="4" w:space="0" w:color="auto"/>
              <w:right w:val="single" w:sz="4" w:space="0" w:color="auto"/>
            </w:tcBorders>
          </w:tcPr>
          <w:p w14:paraId="76AEE46F" w14:textId="72A65545" w:rsidR="00F9778C" w:rsidRPr="00292CE3" w:rsidRDefault="00F9778C" w:rsidP="00C66E2F">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92CE3">
              <w:rPr>
                <w:rFonts w:ascii="Times New Roman" w:eastAsia="Times New Roman" w:hAnsi="Times New Roman" w:cs="Times New Roman"/>
                <w:sz w:val="24"/>
                <w:szCs w:val="24"/>
                <w:lang w:eastAsia="ru-RU"/>
              </w:rPr>
              <w:t>Сумма, руб.</w:t>
            </w:r>
            <w:r w:rsidR="00C66E2F" w:rsidRPr="00292CE3">
              <w:rPr>
                <w:rStyle w:val="ab"/>
                <w:rFonts w:ascii="Times New Roman" w:eastAsia="Times New Roman" w:hAnsi="Times New Roman" w:cs="Times New Roman"/>
                <w:sz w:val="24"/>
                <w:szCs w:val="24"/>
                <w:lang w:eastAsia="ru-RU"/>
              </w:rPr>
              <w:footnoteReference w:id="1"/>
            </w:r>
          </w:p>
        </w:tc>
      </w:tr>
      <w:tr w:rsidR="00F9778C" w:rsidRPr="00292CE3" w14:paraId="15E9FDDD" w14:textId="77777777" w:rsidTr="003A11A2">
        <w:trPr>
          <w:trHeight w:val="555"/>
        </w:trPr>
        <w:tc>
          <w:tcPr>
            <w:tcW w:w="203" w:type="pct"/>
            <w:vMerge/>
            <w:tcBorders>
              <w:left w:val="single" w:sz="4" w:space="0" w:color="auto"/>
              <w:right w:val="single" w:sz="4" w:space="0" w:color="auto"/>
            </w:tcBorders>
          </w:tcPr>
          <w:p w14:paraId="44A16A46" w14:textId="77777777" w:rsidR="00F9778C" w:rsidRPr="00292CE3" w:rsidRDefault="00F9778C" w:rsidP="007957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2" w:type="pct"/>
            <w:vMerge/>
            <w:tcBorders>
              <w:left w:val="single" w:sz="4" w:space="0" w:color="auto"/>
              <w:right w:val="single" w:sz="4" w:space="0" w:color="auto"/>
            </w:tcBorders>
          </w:tcPr>
          <w:p w14:paraId="7F76CF4D" w14:textId="77777777" w:rsidR="00F9778C" w:rsidRPr="00292CE3"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03" w:type="pct"/>
            <w:vMerge w:val="restart"/>
            <w:tcBorders>
              <w:top w:val="single" w:sz="4" w:space="0" w:color="auto"/>
              <w:left w:val="single" w:sz="4" w:space="0" w:color="auto"/>
              <w:right w:val="single" w:sz="4" w:space="0" w:color="auto"/>
            </w:tcBorders>
          </w:tcPr>
          <w:p w14:paraId="0BFBAEF1"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главы</w:t>
            </w:r>
          </w:p>
        </w:tc>
        <w:tc>
          <w:tcPr>
            <w:tcW w:w="566" w:type="pct"/>
            <w:gridSpan w:val="2"/>
            <w:vMerge w:val="restart"/>
            <w:tcBorders>
              <w:top w:val="single" w:sz="4" w:space="0" w:color="auto"/>
              <w:left w:val="single" w:sz="4" w:space="0" w:color="auto"/>
              <w:right w:val="single" w:sz="4" w:space="0" w:color="auto"/>
            </w:tcBorders>
          </w:tcPr>
          <w:p w14:paraId="517311AA"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раздела, подраздела</w:t>
            </w:r>
          </w:p>
        </w:tc>
        <w:tc>
          <w:tcPr>
            <w:tcW w:w="1390" w:type="pct"/>
            <w:gridSpan w:val="2"/>
            <w:tcBorders>
              <w:top w:val="single" w:sz="4" w:space="0" w:color="auto"/>
              <w:left w:val="single" w:sz="4" w:space="0" w:color="auto"/>
              <w:right w:val="single" w:sz="4" w:space="0" w:color="auto"/>
            </w:tcBorders>
          </w:tcPr>
          <w:p w14:paraId="467996DA"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целевой статьи</w:t>
            </w:r>
          </w:p>
        </w:tc>
        <w:tc>
          <w:tcPr>
            <w:tcW w:w="463" w:type="pct"/>
            <w:vMerge w:val="restart"/>
            <w:tcBorders>
              <w:top w:val="single" w:sz="4" w:space="0" w:color="auto"/>
              <w:left w:val="single" w:sz="4" w:space="0" w:color="auto"/>
              <w:right w:val="single" w:sz="4" w:space="0" w:color="auto"/>
            </w:tcBorders>
          </w:tcPr>
          <w:p w14:paraId="419CF8D8"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вида расходов</w:t>
            </w:r>
          </w:p>
        </w:tc>
        <w:tc>
          <w:tcPr>
            <w:tcW w:w="617" w:type="pct"/>
            <w:gridSpan w:val="2"/>
            <w:vMerge w:val="restart"/>
            <w:tcBorders>
              <w:top w:val="single" w:sz="4" w:space="0" w:color="auto"/>
              <w:left w:val="single" w:sz="4" w:space="0" w:color="auto"/>
              <w:bottom w:val="single" w:sz="4" w:space="0" w:color="auto"/>
              <w:right w:val="single" w:sz="4" w:space="0" w:color="auto"/>
            </w:tcBorders>
          </w:tcPr>
          <w:p w14:paraId="3E035388"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hAnsi="Times New Roman" w:cs="Times New Roman"/>
                <w:sz w:val="24"/>
                <w:szCs w:val="24"/>
              </w:rPr>
              <w:t>не ранее (</w:t>
            </w:r>
            <w:proofErr w:type="spellStart"/>
            <w:r w:rsidRPr="00292CE3">
              <w:rPr>
                <w:rFonts w:ascii="Times New Roman" w:hAnsi="Times New Roman" w:cs="Times New Roman"/>
                <w:sz w:val="24"/>
                <w:szCs w:val="24"/>
              </w:rPr>
              <w:t>дд.мм</w:t>
            </w:r>
            <w:proofErr w:type="gramStart"/>
            <w:r w:rsidRPr="00292CE3">
              <w:rPr>
                <w:rFonts w:ascii="Times New Roman" w:hAnsi="Times New Roman" w:cs="Times New Roman"/>
                <w:sz w:val="24"/>
                <w:szCs w:val="24"/>
              </w:rPr>
              <w:t>.г</w:t>
            </w:r>
            <w:proofErr w:type="gramEnd"/>
            <w:r w:rsidRPr="00292CE3">
              <w:rPr>
                <w:rFonts w:ascii="Times New Roman" w:hAnsi="Times New Roman" w:cs="Times New Roman"/>
                <w:sz w:val="24"/>
                <w:szCs w:val="24"/>
              </w:rPr>
              <w:t>ггг</w:t>
            </w:r>
            <w:proofErr w:type="spellEnd"/>
            <w:r w:rsidRPr="00292CE3">
              <w:rPr>
                <w:rFonts w:ascii="Times New Roman" w:hAnsi="Times New Roman" w:cs="Times New Roman"/>
                <w:sz w:val="24"/>
                <w:szCs w:val="24"/>
              </w:rPr>
              <w:t>.)</w:t>
            </w:r>
          </w:p>
        </w:tc>
        <w:tc>
          <w:tcPr>
            <w:tcW w:w="618" w:type="pct"/>
            <w:vMerge w:val="restart"/>
            <w:tcBorders>
              <w:top w:val="single" w:sz="4" w:space="0" w:color="auto"/>
              <w:left w:val="single" w:sz="4" w:space="0" w:color="auto"/>
              <w:bottom w:val="single" w:sz="4" w:space="0" w:color="auto"/>
              <w:right w:val="single" w:sz="4" w:space="0" w:color="auto"/>
            </w:tcBorders>
          </w:tcPr>
          <w:p w14:paraId="20A852D0"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hAnsi="Times New Roman" w:cs="Times New Roman"/>
                <w:sz w:val="24"/>
                <w:szCs w:val="24"/>
              </w:rPr>
              <w:t>не позднее (</w:t>
            </w:r>
            <w:proofErr w:type="spellStart"/>
            <w:r w:rsidRPr="00292CE3">
              <w:rPr>
                <w:rFonts w:ascii="Times New Roman" w:hAnsi="Times New Roman" w:cs="Times New Roman"/>
                <w:sz w:val="24"/>
                <w:szCs w:val="24"/>
              </w:rPr>
              <w:t>дд.мм</w:t>
            </w:r>
            <w:proofErr w:type="gramStart"/>
            <w:r w:rsidRPr="00292CE3">
              <w:rPr>
                <w:rFonts w:ascii="Times New Roman" w:hAnsi="Times New Roman" w:cs="Times New Roman"/>
                <w:sz w:val="24"/>
                <w:szCs w:val="24"/>
              </w:rPr>
              <w:t>.г</w:t>
            </w:r>
            <w:proofErr w:type="gramEnd"/>
            <w:r w:rsidRPr="00292CE3">
              <w:rPr>
                <w:rFonts w:ascii="Times New Roman" w:hAnsi="Times New Roman" w:cs="Times New Roman"/>
                <w:sz w:val="24"/>
                <w:szCs w:val="24"/>
              </w:rPr>
              <w:t>ггг</w:t>
            </w:r>
            <w:proofErr w:type="spellEnd"/>
            <w:r w:rsidRPr="00292CE3">
              <w:rPr>
                <w:rFonts w:ascii="Times New Roman" w:hAnsi="Times New Roman" w:cs="Times New Roman"/>
                <w:sz w:val="24"/>
                <w:szCs w:val="24"/>
              </w:rPr>
              <w:t>.)</w:t>
            </w:r>
          </w:p>
        </w:tc>
        <w:tc>
          <w:tcPr>
            <w:tcW w:w="318" w:type="pct"/>
            <w:gridSpan w:val="3"/>
            <w:vMerge w:val="restart"/>
            <w:tcBorders>
              <w:left w:val="single" w:sz="4" w:space="0" w:color="auto"/>
              <w:right w:val="single" w:sz="4" w:space="0" w:color="auto"/>
            </w:tcBorders>
          </w:tcPr>
          <w:p w14:paraId="747DB732"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292CE3" w14:paraId="4497CF79" w14:textId="77777777" w:rsidTr="003A11A2">
        <w:trPr>
          <w:trHeight w:val="643"/>
        </w:trPr>
        <w:tc>
          <w:tcPr>
            <w:tcW w:w="203" w:type="pct"/>
            <w:vMerge/>
            <w:tcBorders>
              <w:left w:val="single" w:sz="4" w:space="0" w:color="auto"/>
              <w:bottom w:val="single" w:sz="4" w:space="0" w:color="auto"/>
              <w:right w:val="single" w:sz="4" w:space="0" w:color="auto"/>
            </w:tcBorders>
          </w:tcPr>
          <w:p w14:paraId="4CBCD523" w14:textId="77777777" w:rsidR="00F9778C" w:rsidRPr="00292CE3" w:rsidRDefault="00F9778C" w:rsidP="007957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2" w:type="pct"/>
            <w:vMerge/>
            <w:tcBorders>
              <w:left w:val="single" w:sz="4" w:space="0" w:color="auto"/>
              <w:bottom w:val="single" w:sz="4" w:space="0" w:color="auto"/>
              <w:right w:val="single" w:sz="4" w:space="0" w:color="auto"/>
            </w:tcBorders>
          </w:tcPr>
          <w:p w14:paraId="03496EFE" w14:textId="77777777" w:rsidR="00F9778C" w:rsidRPr="00292CE3"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03" w:type="pct"/>
            <w:vMerge/>
            <w:tcBorders>
              <w:left w:val="single" w:sz="4" w:space="0" w:color="auto"/>
              <w:bottom w:val="single" w:sz="4" w:space="0" w:color="auto"/>
              <w:right w:val="single" w:sz="4" w:space="0" w:color="auto"/>
            </w:tcBorders>
          </w:tcPr>
          <w:p w14:paraId="3333C07E" w14:textId="77777777" w:rsidR="00F9778C" w:rsidRPr="00292CE3"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66" w:type="pct"/>
            <w:gridSpan w:val="2"/>
            <w:vMerge/>
            <w:tcBorders>
              <w:left w:val="single" w:sz="4" w:space="0" w:color="auto"/>
              <w:bottom w:val="single" w:sz="4" w:space="0" w:color="auto"/>
              <w:right w:val="single" w:sz="4" w:space="0" w:color="auto"/>
            </w:tcBorders>
          </w:tcPr>
          <w:p w14:paraId="636C80C8"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66" w:type="pct"/>
            <w:tcBorders>
              <w:top w:val="single" w:sz="4" w:space="0" w:color="auto"/>
              <w:left w:val="single" w:sz="4" w:space="0" w:color="auto"/>
              <w:bottom w:val="single" w:sz="4" w:space="0" w:color="auto"/>
              <w:right w:val="single" w:sz="4" w:space="0" w:color="auto"/>
            </w:tcBorders>
          </w:tcPr>
          <w:p w14:paraId="549575C9" w14:textId="266C2FF9"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hAnsi="Times New Roman" w:cs="Times New Roman"/>
                <w:sz w:val="24"/>
                <w:szCs w:val="24"/>
              </w:rPr>
              <w:t>программной (непрограммной) статьи</w:t>
            </w:r>
          </w:p>
        </w:tc>
        <w:tc>
          <w:tcPr>
            <w:tcW w:w="624" w:type="pct"/>
            <w:tcBorders>
              <w:top w:val="single" w:sz="4" w:space="0" w:color="auto"/>
              <w:left w:val="single" w:sz="4" w:space="0" w:color="auto"/>
              <w:bottom w:val="single" w:sz="4" w:space="0" w:color="auto"/>
              <w:right w:val="single" w:sz="4" w:space="0" w:color="auto"/>
            </w:tcBorders>
          </w:tcPr>
          <w:p w14:paraId="04D486E6" w14:textId="1F792638" w:rsidR="00F9778C" w:rsidRPr="00292CE3" w:rsidRDefault="00566953"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hAnsi="Times New Roman" w:cs="Times New Roman"/>
                <w:sz w:val="24"/>
                <w:szCs w:val="24"/>
              </w:rPr>
              <w:t>Н</w:t>
            </w:r>
            <w:r w:rsidR="00F9778C" w:rsidRPr="00292CE3">
              <w:rPr>
                <w:rFonts w:ascii="Times New Roman" w:hAnsi="Times New Roman" w:cs="Times New Roman"/>
                <w:sz w:val="24"/>
                <w:szCs w:val="24"/>
              </w:rPr>
              <w:t>аправления расходов</w:t>
            </w:r>
          </w:p>
        </w:tc>
        <w:tc>
          <w:tcPr>
            <w:tcW w:w="463" w:type="pct"/>
            <w:vMerge/>
            <w:tcBorders>
              <w:left w:val="single" w:sz="4" w:space="0" w:color="auto"/>
              <w:bottom w:val="single" w:sz="4" w:space="0" w:color="auto"/>
              <w:right w:val="single" w:sz="4" w:space="0" w:color="auto"/>
            </w:tcBorders>
          </w:tcPr>
          <w:p w14:paraId="6847E817"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17" w:type="pct"/>
            <w:gridSpan w:val="2"/>
            <w:vMerge/>
            <w:tcBorders>
              <w:top w:val="single" w:sz="4" w:space="0" w:color="auto"/>
              <w:left w:val="single" w:sz="4" w:space="0" w:color="auto"/>
              <w:bottom w:val="single" w:sz="4" w:space="0" w:color="auto"/>
              <w:right w:val="single" w:sz="4" w:space="0" w:color="auto"/>
            </w:tcBorders>
          </w:tcPr>
          <w:p w14:paraId="299F9F96"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18" w:type="pct"/>
            <w:vMerge/>
            <w:tcBorders>
              <w:top w:val="single" w:sz="4" w:space="0" w:color="auto"/>
              <w:left w:val="single" w:sz="4" w:space="0" w:color="auto"/>
              <w:bottom w:val="single" w:sz="4" w:space="0" w:color="auto"/>
              <w:right w:val="single" w:sz="4" w:space="0" w:color="auto"/>
            </w:tcBorders>
          </w:tcPr>
          <w:p w14:paraId="6BBA002D"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8" w:type="pct"/>
            <w:gridSpan w:val="3"/>
            <w:vMerge/>
            <w:tcBorders>
              <w:left w:val="single" w:sz="4" w:space="0" w:color="auto"/>
              <w:bottom w:val="single" w:sz="4" w:space="0" w:color="auto"/>
              <w:right w:val="single" w:sz="4" w:space="0" w:color="auto"/>
            </w:tcBorders>
          </w:tcPr>
          <w:p w14:paraId="59A5B183"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56F72" w:rsidRPr="00292CE3" w14:paraId="40C18FBA" w14:textId="77777777" w:rsidTr="003A11A2">
        <w:tc>
          <w:tcPr>
            <w:tcW w:w="203" w:type="pct"/>
            <w:tcBorders>
              <w:top w:val="single" w:sz="4" w:space="0" w:color="auto"/>
              <w:left w:val="single" w:sz="4" w:space="0" w:color="auto"/>
              <w:bottom w:val="single" w:sz="4" w:space="0" w:color="auto"/>
              <w:right w:val="single" w:sz="4" w:space="0" w:color="auto"/>
            </w:tcBorders>
          </w:tcPr>
          <w:p w14:paraId="66233EFC" w14:textId="5CB3B699" w:rsidR="00A56F72" w:rsidRPr="00292CE3" w:rsidRDefault="00A56F72" w:rsidP="00A56F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1</w:t>
            </w:r>
          </w:p>
        </w:tc>
        <w:tc>
          <w:tcPr>
            <w:tcW w:w="422" w:type="pct"/>
            <w:tcBorders>
              <w:top w:val="single" w:sz="4" w:space="0" w:color="auto"/>
              <w:left w:val="single" w:sz="4" w:space="0" w:color="auto"/>
              <w:bottom w:val="single" w:sz="4" w:space="0" w:color="auto"/>
              <w:right w:val="single" w:sz="4" w:space="0" w:color="auto"/>
            </w:tcBorders>
          </w:tcPr>
          <w:p w14:paraId="71344972" w14:textId="7570F83A" w:rsidR="00A56F72" w:rsidRPr="00292CE3" w:rsidRDefault="00A56F72" w:rsidP="00A56F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2</w:t>
            </w:r>
          </w:p>
        </w:tc>
        <w:tc>
          <w:tcPr>
            <w:tcW w:w="403" w:type="pct"/>
            <w:tcBorders>
              <w:top w:val="single" w:sz="4" w:space="0" w:color="auto"/>
              <w:left w:val="single" w:sz="4" w:space="0" w:color="auto"/>
              <w:bottom w:val="single" w:sz="4" w:space="0" w:color="auto"/>
              <w:right w:val="single" w:sz="4" w:space="0" w:color="auto"/>
            </w:tcBorders>
          </w:tcPr>
          <w:p w14:paraId="7DF29CF0" w14:textId="09EFB173" w:rsidR="00A56F72" w:rsidRPr="00292CE3" w:rsidRDefault="00A56F72" w:rsidP="00A56F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3</w:t>
            </w:r>
          </w:p>
        </w:tc>
        <w:tc>
          <w:tcPr>
            <w:tcW w:w="566" w:type="pct"/>
            <w:gridSpan w:val="2"/>
            <w:tcBorders>
              <w:top w:val="single" w:sz="4" w:space="0" w:color="auto"/>
              <w:left w:val="single" w:sz="4" w:space="0" w:color="auto"/>
              <w:bottom w:val="single" w:sz="4" w:space="0" w:color="auto"/>
              <w:right w:val="single" w:sz="4" w:space="0" w:color="auto"/>
            </w:tcBorders>
          </w:tcPr>
          <w:p w14:paraId="5F7B8D36" w14:textId="4B773D4D" w:rsidR="00A56F72" w:rsidRPr="00292CE3" w:rsidRDefault="00A56F72" w:rsidP="00A56F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4</w:t>
            </w:r>
          </w:p>
        </w:tc>
        <w:tc>
          <w:tcPr>
            <w:tcW w:w="766" w:type="pct"/>
            <w:tcBorders>
              <w:top w:val="single" w:sz="4" w:space="0" w:color="auto"/>
              <w:left w:val="single" w:sz="4" w:space="0" w:color="auto"/>
              <w:bottom w:val="single" w:sz="4" w:space="0" w:color="auto"/>
              <w:right w:val="single" w:sz="4" w:space="0" w:color="auto"/>
            </w:tcBorders>
          </w:tcPr>
          <w:p w14:paraId="21E52B5C" w14:textId="3877997A" w:rsidR="00A56F72" w:rsidRPr="00292CE3" w:rsidRDefault="00A56F72" w:rsidP="00A56F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5</w:t>
            </w:r>
          </w:p>
        </w:tc>
        <w:tc>
          <w:tcPr>
            <w:tcW w:w="624" w:type="pct"/>
            <w:tcBorders>
              <w:top w:val="single" w:sz="4" w:space="0" w:color="auto"/>
              <w:left w:val="single" w:sz="4" w:space="0" w:color="auto"/>
              <w:bottom w:val="single" w:sz="4" w:space="0" w:color="auto"/>
              <w:right w:val="single" w:sz="4" w:space="0" w:color="auto"/>
            </w:tcBorders>
          </w:tcPr>
          <w:p w14:paraId="6FBD1A9F" w14:textId="5F47A360" w:rsidR="00A56F72" w:rsidRPr="00292CE3" w:rsidRDefault="00A56F72" w:rsidP="00A56F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6</w:t>
            </w:r>
          </w:p>
        </w:tc>
        <w:tc>
          <w:tcPr>
            <w:tcW w:w="463" w:type="pct"/>
            <w:tcBorders>
              <w:top w:val="single" w:sz="4" w:space="0" w:color="auto"/>
              <w:left w:val="single" w:sz="4" w:space="0" w:color="auto"/>
              <w:bottom w:val="single" w:sz="4" w:space="0" w:color="auto"/>
              <w:right w:val="single" w:sz="4" w:space="0" w:color="auto"/>
            </w:tcBorders>
          </w:tcPr>
          <w:p w14:paraId="44B33A6D" w14:textId="5A5393B5" w:rsidR="00A56F72" w:rsidRPr="00292CE3" w:rsidRDefault="00A56F72" w:rsidP="00A56F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7</w:t>
            </w:r>
          </w:p>
        </w:tc>
        <w:tc>
          <w:tcPr>
            <w:tcW w:w="617" w:type="pct"/>
            <w:gridSpan w:val="2"/>
            <w:tcBorders>
              <w:top w:val="single" w:sz="4" w:space="0" w:color="auto"/>
              <w:left w:val="single" w:sz="4" w:space="0" w:color="auto"/>
              <w:bottom w:val="single" w:sz="4" w:space="0" w:color="auto"/>
              <w:right w:val="single" w:sz="4" w:space="0" w:color="auto"/>
            </w:tcBorders>
          </w:tcPr>
          <w:p w14:paraId="2AD53A65" w14:textId="53566DEE" w:rsidR="00A56F72" w:rsidRPr="00292CE3" w:rsidRDefault="00A56F72" w:rsidP="00A56F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8</w:t>
            </w:r>
          </w:p>
        </w:tc>
        <w:tc>
          <w:tcPr>
            <w:tcW w:w="618" w:type="pct"/>
            <w:tcBorders>
              <w:top w:val="single" w:sz="4" w:space="0" w:color="auto"/>
              <w:left w:val="single" w:sz="4" w:space="0" w:color="auto"/>
              <w:bottom w:val="single" w:sz="4" w:space="0" w:color="auto"/>
              <w:right w:val="single" w:sz="4" w:space="0" w:color="auto"/>
            </w:tcBorders>
          </w:tcPr>
          <w:p w14:paraId="512E0384" w14:textId="35C421DF" w:rsidR="00A56F72" w:rsidRPr="00292CE3" w:rsidRDefault="00A56F72" w:rsidP="00A56F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9</w:t>
            </w:r>
          </w:p>
        </w:tc>
        <w:tc>
          <w:tcPr>
            <w:tcW w:w="318" w:type="pct"/>
            <w:gridSpan w:val="3"/>
            <w:tcBorders>
              <w:top w:val="single" w:sz="4" w:space="0" w:color="auto"/>
              <w:left w:val="single" w:sz="4" w:space="0" w:color="auto"/>
              <w:bottom w:val="single" w:sz="4" w:space="0" w:color="auto"/>
              <w:right w:val="single" w:sz="4" w:space="0" w:color="auto"/>
            </w:tcBorders>
          </w:tcPr>
          <w:p w14:paraId="6D49BC16" w14:textId="40543CC2" w:rsidR="00A56F72" w:rsidRPr="00292CE3" w:rsidRDefault="00A56F72" w:rsidP="00A56F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10</w:t>
            </w:r>
          </w:p>
        </w:tc>
      </w:tr>
      <w:tr w:rsidR="00F9778C" w:rsidRPr="00292CE3" w14:paraId="154B192A" w14:textId="77777777" w:rsidTr="003A11A2">
        <w:tc>
          <w:tcPr>
            <w:tcW w:w="203" w:type="pct"/>
            <w:tcBorders>
              <w:top w:val="single" w:sz="4" w:space="0" w:color="auto"/>
              <w:left w:val="single" w:sz="4" w:space="0" w:color="auto"/>
              <w:bottom w:val="single" w:sz="4" w:space="0" w:color="auto"/>
              <w:right w:val="single" w:sz="4" w:space="0" w:color="auto"/>
            </w:tcBorders>
          </w:tcPr>
          <w:p w14:paraId="4CFC905A"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1</w:t>
            </w:r>
          </w:p>
        </w:tc>
        <w:tc>
          <w:tcPr>
            <w:tcW w:w="422" w:type="pct"/>
            <w:tcBorders>
              <w:top w:val="single" w:sz="4" w:space="0" w:color="auto"/>
              <w:left w:val="single" w:sz="4" w:space="0" w:color="auto"/>
              <w:bottom w:val="single" w:sz="4" w:space="0" w:color="auto"/>
              <w:right w:val="single" w:sz="4" w:space="0" w:color="auto"/>
            </w:tcBorders>
          </w:tcPr>
          <w:p w14:paraId="103AA02B"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03" w:type="pct"/>
            <w:tcBorders>
              <w:top w:val="single" w:sz="4" w:space="0" w:color="auto"/>
              <w:left w:val="single" w:sz="4" w:space="0" w:color="auto"/>
              <w:bottom w:val="single" w:sz="4" w:space="0" w:color="auto"/>
              <w:right w:val="single" w:sz="4" w:space="0" w:color="auto"/>
            </w:tcBorders>
          </w:tcPr>
          <w:p w14:paraId="341F526F"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6" w:type="pct"/>
            <w:gridSpan w:val="2"/>
            <w:tcBorders>
              <w:top w:val="single" w:sz="4" w:space="0" w:color="auto"/>
              <w:left w:val="single" w:sz="4" w:space="0" w:color="auto"/>
              <w:bottom w:val="single" w:sz="4" w:space="0" w:color="auto"/>
              <w:right w:val="single" w:sz="4" w:space="0" w:color="auto"/>
            </w:tcBorders>
          </w:tcPr>
          <w:p w14:paraId="30AA4ABC"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66" w:type="pct"/>
            <w:tcBorders>
              <w:top w:val="single" w:sz="4" w:space="0" w:color="auto"/>
              <w:left w:val="single" w:sz="4" w:space="0" w:color="auto"/>
              <w:bottom w:val="single" w:sz="4" w:space="0" w:color="auto"/>
              <w:right w:val="single" w:sz="4" w:space="0" w:color="auto"/>
            </w:tcBorders>
          </w:tcPr>
          <w:p w14:paraId="1001E30B"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4" w:type="pct"/>
            <w:tcBorders>
              <w:top w:val="single" w:sz="4" w:space="0" w:color="auto"/>
              <w:left w:val="single" w:sz="4" w:space="0" w:color="auto"/>
              <w:bottom w:val="single" w:sz="4" w:space="0" w:color="auto"/>
              <w:right w:val="single" w:sz="4" w:space="0" w:color="auto"/>
            </w:tcBorders>
          </w:tcPr>
          <w:p w14:paraId="336FE12F"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3" w:type="pct"/>
            <w:tcBorders>
              <w:top w:val="single" w:sz="4" w:space="0" w:color="auto"/>
              <w:left w:val="single" w:sz="4" w:space="0" w:color="auto"/>
              <w:bottom w:val="single" w:sz="4" w:space="0" w:color="auto"/>
              <w:right w:val="single" w:sz="4" w:space="0" w:color="auto"/>
            </w:tcBorders>
          </w:tcPr>
          <w:p w14:paraId="661E86CA"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7" w:type="pct"/>
            <w:gridSpan w:val="2"/>
            <w:tcBorders>
              <w:top w:val="single" w:sz="4" w:space="0" w:color="auto"/>
              <w:left w:val="single" w:sz="4" w:space="0" w:color="auto"/>
              <w:bottom w:val="single" w:sz="4" w:space="0" w:color="auto"/>
              <w:right w:val="single" w:sz="4" w:space="0" w:color="auto"/>
            </w:tcBorders>
          </w:tcPr>
          <w:p w14:paraId="3C25CE7F"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14:paraId="116FB32F"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8" w:type="pct"/>
            <w:gridSpan w:val="3"/>
            <w:tcBorders>
              <w:top w:val="single" w:sz="4" w:space="0" w:color="auto"/>
              <w:left w:val="single" w:sz="4" w:space="0" w:color="auto"/>
              <w:bottom w:val="single" w:sz="4" w:space="0" w:color="auto"/>
              <w:right w:val="single" w:sz="4" w:space="0" w:color="auto"/>
            </w:tcBorders>
          </w:tcPr>
          <w:p w14:paraId="0539CBC6"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292CE3" w14:paraId="0D13D5A0" w14:textId="77777777" w:rsidTr="003A11A2">
        <w:tc>
          <w:tcPr>
            <w:tcW w:w="203" w:type="pct"/>
            <w:tcBorders>
              <w:top w:val="single" w:sz="4" w:space="0" w:color="auto"/>
              <w:left w:val="single" w:sz="4" w:space="0" w:color="auto"/>
              <w:bottom w:val="single" w:sz="4" w:space="0" w:color="auto"/>
              <w:right w:val="single" w:sz="4" w:space="0" w:color="auto"/>
            </w:tcBorders>
          </w:tcPr>
          <w:p w14:paraId="7BA1BBE7"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22" w:type="pct"/>
            <w:tcBorders>
              <w:top w:val="single" w:sz="4" w:space="0" w:color="auto"/>
              <w:left w:val="single" w:sz="4" w:space="0" w:color="auto"/>
              <w:bottom w:val="single" w:sz="4" w:space="0" w:color="auto"/>
              <w:right w:val="single" w:sz="4" w:space="0" w:color="auto"/>
            </w:tcBorders>
          </w:tcPr>
          <w:p w14:paraId="06B27692"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03" w:type="pct"/>
            <w:tcBorders>
              <w:top w:val="single" w:sz="4" w:space="0" w:color="auto"/>
              <w:left w:val="single" w:sz="4" w:space="0" w:color="auto"/>
              <w:bottom w:val="single" w:sz="4" w:space="0" w:color="auto"/>
              <w:right w:val="single" w:sz="4" w:space="0" w:color="auto"/>
            </w:tcBorders>
          </w:tcPr>
          <w:p w14:paraId="077B7704"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6" w:type="pct"/>
            <w:gridSpan w:val="2"/>
            <w:tcBorders>
              <w:top w:val="single" w:sz="4" w:space="0" w:color="auto"/>
              <w:left w:val="single" w:sz="4" w:space="0" w:color="auto"/>
              <w:bottom w:val="single" w:sz="4" w:space="0" w:color="auto"/>
              <w:right w:val="single" w:sz="4" w:space="0" w:color="auto"/>
            </w:tcBorders>
          </w:tcPr>
          <w:p w14:paraId="26917BDE"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66" w:type="pct"/>
            <w:tcBorders>
              <w:top w:val="single" w:sz="4" w:space="0" w:color="auto"/>
              <w:left w:val="single" w:sz="4" w:space="0" w:color="auto"/>
              <w:bottom w:val="single" w:sz="4" w:space="0" w:color="auto"/>
              <w:right w:val="single" w:sz="4" w:space="0" w:color="auto"/>
            </w:tcBorders>
          </w:tcPr>
          <w:p w14:paraId="3649BBF5"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4" w:type="pct"/>
            <w:tcBorders>
              <w:top w:val="single" w:sz="4" w:space="0" w:color="auto"/>
              <w:left w:val="single" w:sz="4" w:space="0" w:color="auto"/>
              <w:bottom w:val="single" w:sz="4" w:space="0" w:color="auto"/>
              <w:right w:val="single" w:sz="4" w:space="0" w:color="auto"/>
            </w:tcBorders>
          </w:tcPr>
          <w:p w14:paraId="45BC6458"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3" w:type="pct"/>
            <w:tcBorders>
              <w:top w:val="single" w:sz="4" w:space="0" w:color="auto"/>
              <w:left w:val="single" w:sz="4" w:space="0" w:color="auto"/>
              <w:bottom w:val="single" w:sz="4" w:space="0" w:color="auto"/>
              <w:right w:val="single" w:sz="4" w:space="0" w:color="auto"/>
            </w:tcBorders>
          </w:tcPr>
          <w:p w14:paraId="6762629A"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35" w:type="pct"/>
            <w:gridSpan w:val="3"/>
            <w:tcBorders>
              <w:top w:val="single" w:sz="4" w:space="0" w:color="auto"/>
              <w:left w:val="single" w:sz="4" w:space="0" w:color="auto"/>
              <w:bottom w:val="single" w:sz="4" w:space="0" w:color="auto"/>
              <w:right w:val="single" w:sz="4" w:space="0" w:color="auto"/>
            </w:tcBorders>
            <w:vAlign w:val="center"/>
          </w:tcPr>
          <w:p w14:paraId="446D9798" w14:textId="77777777" w:rsidR="00F9778C" w:rsidRPr="00292CE3"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 xml:space="preserve"> Итого по Коду БК</w:t>
            </w:r>
          </w:p>
        </w:tc>
        <w:tc>
          <w:tcPr>
            <w:tcW w:w="318" w:type="pct"/>
            <w:gridSpan w:val="3"/>
            <w:tcBorders>
              <w:top w:val="single" w:sz="4" w:space="0" w:color="auto"/>
              <w:left w:val="single" w:sz="4" w:space="0" w:color="auto"/>
              <w:bottom w:val="single" w:sz="4" w:space="0" w:color="auto"/>
              <w:right w:val="single" w:sz="4" w:space="0" w:color="auto"/>
            </w:tcBorders>
          </w:tcPr>
          <w:p w14:paraId="3B5D8067"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292CE3" w14:paraId="025FFB78" w14:textId="77777777" w:rsidTr="003A11A2">
        <w:tc>
          <w:tcPr>
            <w:tcW w:w="1374" w:type="pct"/>
            <w:gridSpan w:val="4"/>
            <w:tcBorders>
              <w:top w:val="single" w:sz="4" w:space="0" w:color="auto"/>
            </w:tcBorders>
          </w:tcPr>
          <w:p w14:paraId="4CF7054F" w14:textId="77777777" w:rsidR="00F9778C" w:rsidRPr="00292CE3" w:rsidRDefault="00F9778C" w:rsidP="0079579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3316" w:type="pct"/>
            <w:gridSpan w:val="9"/>
            <w:tcBorders>
              <w:top w:val="single" w:sz="4" w:space="0" w:color="auto"/>
              <w:right w:val="single" w:sz="4" w:space="0" w:color="auto"/>
            </w:tcBorders>
          </w:tcPr>
          <w:p w14:paraId="3B938BA7" w14:textId="77777777" w:rsidR="00F9778C" w:rsidRPr="00292CE3" w:rsidRDefault="00F9778C" w:rsidP="0079579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92CE3">
              <w:rPr>
                <w:rFonts w:ascii="Times New Roman" w:eastAsia="Times New Roman" w:hAnsi="Times New Roman" w:cs="Times New Roman"/>
                <w:sz w:val="24"/>
                <w:szCs w:val="24"/>
                <w:lang w:eastAsia="ru-RU"/>
              </w:rPr>
              <w:t>ВСЕГО:</w:t>
            </w:r>
          </w:p>
        </w:tc>
        <w:tc>
          <w:tcPr>
            <w:tcW w:w="310" w:type="pct"/>
            <w:tcBorders>
              <w:top w:val="single" w:sz="4" w:space="0" w:color="auto"/>
              <w:left w:val="single" w:sz="4" w:space="0" w:color="auto"/>
              <w:bottom w:val="single" w:sz="4" w:space="0" w:color="auto"/>
              <w:right w:val="single" w:sz="4" w:space="0" w:color="auto"/>
            </w:tcBorders>
          </w:tcPr>
          <w:p w14:paraId="26616B59" w14:textId="77777777" w:rsidR="00F9778C" w:rsidRPr="00292CE3"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01F1292F" w14:textId="438A6417" w:rsidR="00F9778C" w:rsidRDefault="00F9778C" w:rsidP="00985E65">
      <w:pPr>
        <w:pStyle w:val="ConsPlusNormal"/>
        <w:spacing w:line="276" w:lineRule="auto"/>
        <w:ind w:firstLine="708"/>
        <w:jc w:val="both"/>
        <w:rPr>
          <w:rFonts w:ascii="Times New Roman" w:hAnsi="Times New Roman"/>
          <w:sz w:val="27"/>
          <w:szCs w:val="27"/>
        </w:rPr>
      </w:pPr>
      <w:r w:rsidRPr="003A11A2">
        <w:rPr>
          <w:rFonts w:ascii="Times New Roman" w:hAnsi="Times New Roman" w:cs="Times New Roman"/>
          <w:sz w:val="27"/>
          <w:szCs w:val="27"/>
        </w:rPr>
        <w:t xml:space="preserve">2. Расчет </w:t>
      </w:r>
      <w:r w:rsidRPr="003A11A2">
        <w:rPr>
          <w:rFonts w:ascii="Times New Roman" w:hAnsi="Times New Roman"/>
          <w:sz w:val="27"/>
          <w:szCs w:val="27"/>
        </w:rPr>
        <w:t>объема (размера) Субсидии:</w:t>
      </w:r>
      <w:r w:rsidR="00C66E2F" w:rsidRPr="003A11A2">
        <w:rPr>
          <w:rStyle w:val="ab"/>
          <w:rFonts w:ascii="Times New Roman" w:hAnsi="Times New Roman"/>
          <w:sz w:val="27"/>
          <w:szCs w:val="27"/>
        </w:rPr>
        <w:footnoteReference w:id="2"/>
      </w:r>
    </w:p>
    <w:p w14:paraId="301E3FC6" w14:textId="77777777" w:rsidR="00A56F72" w:rsidRPr="003A11A2" w:rsidRDefault="00A56F72" w:rsidP="00985E65">
      <w:pPr>
        <w:pStyle w:val="ConsPlusNormal"/>
        <w:spacing w:line="276" w:lineRule="auto"/>
        <w:ind w:firstLine="708"/>
        <w:jc w:val="both"/>
        <w:rPr>
          <w:rFonts w:ascii="Times New Roman" w:hAnsi="Times New Roman" w:cs="Times New Roman"/>
          <w:sz w:val="27"/>
          <w:szCs w:val="27"/>
          <w:vertAlign w:val="superscript"/>
        </w:rPr>
      </w:pPr>
    </w:p>
    <w:tbl>
      <w:tblPr>
        <w:tblStyle w:val="af8"/>
        <w:tblW w:w="4974" w:type="pct"/>
        <w:tblLayout w:type="fixed"/>
        <w:tblLook w:val="04A0" w:firstRow="1" w:lastRow="0" w:firstColumn="1" w:lastColumn="0" w:noHBand="0" w:noVBand="1"/>
      </w:tblPr>
      <w:tblGrid>
        <w:gridCol w:w="701"/>
        <w:gridCol w:w="1971"/>
        <w:gridCol w:w="1856"/>
        <w:gridCol w:w="1439"/>
        <w:gridCol w:w="2053"/>
        <w:gridCol w:w="738"/>
        <w:gridCol w:w="738"/>
        <w:gridCol w:w="750"/>
        <w:gridCol w:w="1059"/>
        <w:gridCol w:w="738"/>
        <w:gridCol w:w="747"/>
        <w:gridCol w:w="12"/>
        <w:gridCol w:w="9"/>
        <w:gridCol w:w="724"/>
        <w:gridCol w:w="18"/>
        <w:gridCol w:w="1156"/>
      </w:tblGrid>
      <w:tr w:rsidR="00566953" w:rsidRPr="00F22489" w14:paraId="7984DCD3" w14:textId="77777777" w:rsidTr="003A11A2">
        <w:trPr>
          <w:trHeight w:val="540"/>
        </w:trPr>
        <w:tc>
          <w:tcPr>
            <w:tcW w:w="238" w:type="pct"/>
            <w:vMerge w:val="restart"/>
          </w:tcPr>
          <w:p w14:paraId="1BC59923"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 xml:space="preserve">№ </w:t>
            </w:r>
            <w:proofErr w:type="gramStart"/>
            <w:r w:rsidRPr="003A11A2">
              <w:rPr>
                <w:rFonts w:ascii="Times New Roman" w:hAnsi="Times New Roman" w:cs="Times New Roman"/>
                <w:sz w:val="24"/>
                <w:szCs w:val="24"/>
              </w:rPr>
              <w:t>п</w:t>
            </w:r>
            <w:proofErr w:type="gramEnd"/>
            <w:r w:rsidRPr="003A11A2">
              <w:rPr>
                <w:rFonts w:ascii="Times New Roman" w:hAnsi="Times New Roman" w:cs="Times New Roman"/>
                <w:sz w:val="24"/>
                <w:szCs w:val="24"/>
              </w:rPr>
              <w:t>/п</w:t>
            </w:r>
          </w:p>
        </w:tc>
        <w:tc>
          <w:tcPr>
            <w:tcW w:w="670" w:type="pct"/>
            <w:vMerge w:val="restart"/>
          </w:tcPr>
          <w:p w14:paraId="06909BE1" w14:textId="6DF5F62D" w:rsidR="00F9778C" w:rsidRPr="003A11A2" w:rsidRDefault="00F9778C" w:rsidP="00C66E2F">
            <w:pPr>
              <w:jc w:val="center"/>
              <w:rPr>
                <w:rFonts w:ascii="Times New Roman" w:hAnsi="Times New Roman" w:cs="Times New Roman"/>
                <w:sz w:val="24"/>
                <w:szCs w:val="24"/>
                <w:vertAlign w:val="superscript"/>
              </w:rPr>
            </w:pPr>
            <w:r w:rsidRPr="003A11A2">
              <w:rPr>
                <w:rFonts w:ascii="Times New Roman" w:hAnsi="Times New Roman" w:cs="Times New Roman"/>
                <w:sz w:val="24"/>
                <w:szCs w:val="24"/>
              </w:rPr>
              <w:t xml:space="preserve">Уникальный номер реестровой записи </w:t>
            </w:r>
            <w:r w:rsidRPr="003A11A2">
              <w:rPr>
                <w:rFonts w:ascii="Times New Roman" w:eastAsia="Times New Roman" w:hAnsi="Times New Roman" w:cs="Times New Roman"/>
                <w:sz w:val="24"/>
                <w:szCs w:val="24"/>
                <w:lang w:eastAsia="ru-RU"/>
              </w:rPr>
              <w:t xml:space="preserve">Услуги </w:t>
            </w:r>
            <w:r w:rsidRPr="003A11A2">
              <w:rPr>
                <w:rFonts w:ascii="Times New Roman" w:eastAsia="Times New Roman" w:hAnsi="Times New Roman" w:cs="Times New Roman"/>
                <w:sz w:val="24"/>
                <w:szCs w:val="24"/>
                <w:lang w:eastAsia="ru-RU"/>
              </w:rPr>
              <w:lastRenderedPageBreak/>
              <w:t>(Услуг)</w:t>
            </w:r>
            <w:r w:rsidR="00C66E2F" w:rsidRPr="003A11A2">
              <w:rPr>
                <w:rStyle w:val="ab"/>
                <w:rFonts w:ascii="Times New Roman" w:eastAsia="Times New Roman" w:hAnsi="Times New Roman" w:cs="Times New Roman"/>
                <w:sz w:val="24"/>
                <w:szCs w:val="24"/>
                <w:lang w:eastAsia="ru-RU"/>
              </w:rPr>
              <w:footnoteReference w:id="3"/>
            </w:r>
          </w:p>
        </w:tc>
        <w:tc>
          <w:tcPr>
            <w:tcW w:w="631" w:type="pct"/>
            <w:vMerge w:val="restart"/>
          </w:tcPr>
          <w:p w14:paraId="74B8A7C7" w14:textId="112DA2F0" w:rsidR="00F9778C" w:rsidRPr="003A11A2" w:rsidRDefault="00F9778C" w:rsidP="00566953">
            <w:pPr>
              <w:ind w:right="-96"/>
              <w:jc w:val="center"/>
              <w:rPr>
                <w:rFonts w:ascii="Times New Roman" w:hAnsi="Times New Roman" w:cs="Times New Roman"/>
                <w:sz w:val="24"/>
                <w:szCs w:val="24"/>
                <w:vertAlign w:val="superscript"/>
              </w:rPr>
            </w:pPr>
            <w:r w:rsidRPr="003A11A2">
              <w:rPr>
                <w:rFonts w:ascii="Times New Roman" w:hAnsi="Times New Roman" w:cs="Times New Roman"/>
                <w:sz w:val="24"/>
                <w:szCs w:val="24"/>
              </w:rPr>
              <w:lastRenderedPageBreak/>
              <w:t>Идентификационный номер социального сертификата</w:t>
            </w:r>
            <w:r w:rsidR="00C66E2F" w:rsidRPr="003A11A2">
              <w:rPr>
                <w:rStyle w:val="ab"/>
                <w:rFonts w:ascii="Times New Roman" w:hAnsi="Times New Roman" w:cs="Times New Roman"/>
                <w:sz w:val="24"/>
                <w:szCs w:val="24"/>
              </w:rPr>
              <w:footnoteReference w:id="4"/>
            </w:r>
          </w:p>
        </w:tc>
        <w:tc>
          <w:tcPr>
            <w:tcW w:w="489" w:type="pct"/>
            <w:vMerge w:val="restart"/>
          </w:tcPr>
          <w:p w14:paraId="6B098177" w14:textId="4C52939E" w:rsidR="00F9778C" w:rsidRPr="003A11A2" w:rsidRDefault="00F9778C" w:rsidP="005F00E3">
            <w:pPr>
              <w:jc w:val="center"/>
              <w:rPr>
                <w:rFonts w:ascii="Times New Roman" w:hAnsi="Times New Roman" w:cs="Times New Roman"/>
                <w:sz w:val="24"/>
                <w:szCs w:val="24"/>
                <w:vertAlign w:val="superscript"/>
              </w:rPr>
            </w:pPr>
            <w:r w:rsidRPr="003A11A2">
              <w:rPr>
                <w:rFonts w:ascii="Times New Roman" w:hAnsi="Times New Roman" w:cs="Times New Roman"/>
                <w:sz w:val="24"/>
                <w:szCs w:val="24"/>
              </w:rPr>
              <w:t xml:space="preserve">Дата выдачи социального </w:t>
            </w:r>
            <w:r w:rsidRPr="003A11A2">
              <w:rPr>
                <w:rFonts w:ascii="Times New Roman" w:hAnsi="Times New Roman" w:cs="Times New Roman"/>
                <w:sz w:val="24"/>
                <w:szCs w:val="24"/>
              </w:rPr>
              <w:lastRenderedPageBreak/>
              <w:t>сертификата</w:t>
            </w:r>
          </w:p>
        </w:tc>
        <w:tc>
          <w:tcPr>
            <w:tcW w:w="698" w:type="pct"/>
            <w:vMerge w:val="restart"/>
          </w:tcPr>
          <w:p w14:paraId="66B89BF4" w14:textId="77777777" w:rsidR="00F9778C" w:rsidRPr="003A11A2" w:rsidRDefault="00F9778C">
            <w:pPr>
              <w:jc w:val="center"/>
              <w:rPr>
                <w:rFonts w:ascii="Times New Roman" w:hAnsi="Times New Roman" w:cs="Times New Roman"/>
                <w:sz w:val="24"/>
                <w:szCs w:val="24"/>
                <w:vertAlign w:val="superscript"/>
              </w:rPr>
            </w:pPr>
            <w:r w:rsidRPr="003A11A2">
              <w:rPr>
                <w:rFonts w:ascii="Times New Roman" w:hAnsi="Times New Roman" w:cs="Times New Roman"/>
                <w:sz w:val="24"/>
                <w:szCs w:val="24"/>
              </w:rPr>
              <w:lastRenderedPageBreak/>
              <w:t>Дата завершения действия социального сертификата</w:t>
            </w:r>
            <w:r w:rsidRPr="003A11A2">
              <w:rPr>
                <w:rFonts w:ascii="Times New Roman" w:hAnsi="Times New Roman" w:cs="Times New Roman"/>
                <w:sz w:val="24"/>
                <w:szCs w:val="24"/>
                <w:vertAlign w:val="superscript"/>
              </w:rPr>
              <w:t>5</w:t>
            </w:r>
          </w:p>
        </w:tc>
        <w:tc>
          <w:tcPr>
            <w:tcW w:w="1117" w:type="pct"/>
            <w:gridSpan w:val="4"/>
          </w:tcPr>
          <w:p w14:paraId="5343C4DE" w14:textId="39BACBF6" w:rsidR="00F9778C" w:rsidRPr="003A11A2" w:rsidRDefault="00F9778C" w:rsidP="00C66E2F">
            <w:pPr>
              <w:jc w:val="center"/>
              <w:rPr>
                <w:rFonts w:ascii="Times New Roman" w:hAnsi="Times New Roman" w:cs="Times New Roman"/>
                <w:sz w:val="24"/>
                <w:szCs w:val="24"/>
              </w:rPr>
            </w:pPr>
            <w:r w:rsidRPr="003A11A2">
              <w:rPr>
                <w:rFonts w:ascii="Times New Roman" w:hAnsi="Times New Roman" w:cs="Times New Roman"/>
                <w:sz w:val="24"/>
                <w:szCs w:val="24"/>
              </w:rPr>
              <w:t xml:space="preserve">Объем оказания </w:t>
            </w:r>
            <w:r w:rsidRPr="003A11A2">
              <w:rPr>
                <w:rFonts w:ascii="Times New Roman" w:eastAsia="Times New Roman" w:hAnsi="Times New Roman" w:cs="Times New Roman"/>
                <w:sz w:val="24"/>
                <w:szCs w:val="24"/>
                <w:lang w:eastAsia="ru-RU"/>
              </w:rPr>
              <w:t>Услуги (Услуг)</w:t>
            </w:r>
            <w:r w:rsidRPr="003A11A2">
              <w:rPr>
                <w:sz w:val="24"/>
                <w:szCs w:val="24"/>
                <w:vertAlign w:val="superscript"/>
              </w:rPr>
              <w:t>5</w:t>
            </w:r>
          </w:p>
        </w:tc>
        <w:tc>
          <w:tcPr>
            <w:tcW w:w="1157" w:type="pct"/>
            <w:gridSpan w:val="7"/>
          </w:tcPr>
          <w:p w14:paraId="69E461B2" w14:textId="7A00CC70" w:rsidR="00F9778C" w:rsidRPr="003A11A2" w:rsidRDefault="00F9778C" w:rsidP="00C66E2F">
            <w:pPr>
              <w:jc w:val="center"/>
              <w:rPr>
                <w:rFonts w:ascii="Times New Roman" w:hAnsi="Times New Roman" w:cs="Times New Roman"/>
                <w:sz w:val="24"/>
                <w:szCs w:val="24"/>
                <w:vertAlign w:val="superscript"/>
              </w:rPr>
            </w:pPr>
            <w:r w:rsidRPr="003A11A2">
              <w:rPr>
                <w:rFonts w:ascii="Times New Roman" w:hAnsi="Times New Roman" w:cs="Times New Roman"/>
                <w:sz w:val="24"/>
                <w:szCs w:val="24"/>
              </w:rPr>
              <w:t xml:space="preserve">Объем финансового обеспечения (возмещения) затрат на оказание </w:t>
            </w:r>
            <w:r w:rsidRPr="003A11A2">
              <w:rPr>
                <w:rFonts w:ascii="Times New Roman" w:eastAsia="Times New Roman" w:hAnsi="Times New Roman" w:cs="Times New Roman"/>
                <w:sz w:val="24"/>
                <w:szCs w:val="24"/>
                <w:lang w:eastAsia="ru-RU"/>
              </w:rPr>
              <w:t>Услуги (Услуг)</w:t>
            </w:r>
            <w:r w:rsidRPr="003A11A2">
              <w:rPr>
                <w:rFonts w:ascii="Times New Roman" w:hAnsi="Times New Roman" w:cs="Times New Roman"/>
                <w:sz w:val="24"/>
                <w:szCs w:val="24"/>
              </w:rPr>
              <w:t>, руб.</w:t>
            </w:r>
            <w:r w:rsidR="00C66E2F" w:rsidRPr="003A11A2">
              <w:rPr>
                <w:rStyle w:val="ab"/>
                <w:rFonts w:ascii="Times New Roman" w:hAnsi="Times New Roman" w:cs="Times New Roman"/>
                <w:sz w:val="24"/>
                <w:szCs w:val="24"/>
              </w:rPr>
              <w:footnoteReference w:id="5"/>
            </w:r>
          </w:p>
        </w:tc>
      </w:tr>
      <w:tr w:rsidR="00566953" w:rsidRPr="00F22489" w14:paraId="291B9CFA" w14:textId="77777777" w:rsidTr="003A11A2">
        <w:trPr>
          <w:trHeight w:val="712"/>
        </w:trPr>
        <w:tc>
          <w:tcPr>
            <w:tcW w:w="238" w:type="pct"/>
            <w:vMerge/>
          </w:tcPr>
          <w:p w14:paraId="791891D2" w14:textId="77777777" w:rsidR="00F9778C" w:rsidRPr="003A11A2" w:rsidRDefault="00F9778C" w:rsidP="000D7C7A">
            <w:pPr>
              <w:jc w:val="center"/>
              <w:rPr>
                <w:rFonts w:ascii="Times New Roman" w:hAnsi="Times New Roman" w:cs="Times New Roman"/>
                <w:sz w:val="24"/>
                <w:szCs w:val="24"/>
              </w:rPr>
            </w:pPr>
          </w:p>
        </w:tc>
        <w:tc>
          <w:tcPr>
            <w:tcW w:w="670" w:type="pct"/>
            <w:vMerge/>
          </w:tcPr>
          <w:p w14:paraId="3E9F1934" w14:textId="77777777" w:rsidR="00F9778C" w:rsidRPr="003A11A2" w:rsidRDefault="00F9778C" w:rsidP="000D7C7A">
            <w:pPr>
              <w:jc w:val="center"/>
              <w:rPr>
                <w:rFonts w:ascii="Times New Roman" w:hAnsi="Times New Roman" w:cs="Times New Roman"/>
                <w:sz w:val="24"/>
                <w:szCs w:val="24"/>
              </w:rPr>
            </w:pPr>
          </w:p>
        </w:tc>
        <w:tc>
          <w:tcPr>
            <w:tcW w:w="631" w:type="pct"/>
            <w:vMerge/>
          </w:tcPr>
          <w:p w14:paraId="7896B9BA" w14:textId="77777777" w:rsidR="00F9778C" w:rsidRPr="003A11A2" w:rsidRDefault="00F9778C" w:rsidP="000D7C7A">
            <w:pPr>
              <w:jc w:val="center"/>
              <w:rPr>
                <w:rFonts w:ascii="Times New Roman" w:hAnsi="Times New Roman" w:cs="Times New Roman"/>
                <w:sz w:val="24"/>
                <w:szCs w:val="24"/>
              </w:rPr>
            </w:pPr>
          </w:p>
        </w:tc>
        <w:tc>
          <w:tcPr>
            <w:tcW w:w="489" w:type="pct"/>
            <w:vMerge/>
          </w:tcPr>
          <w:p w14:paraId="49600C9B" w14:textId="77777777" w:rsidR="00F9778C" w:rsidRPr="003A11A2" w:rsidRDefault="00F9778C" w:rsidP="000D7C7A">
            <w:pPr>
              <w:jc w:val="center"/>
              <w:rPr>
                <w:rFonts w:ascii="Times New Roman" w:hAnsi="Times New Roman" w:cs="Times New Roman"/>
                <w:sz w:val="24"/>
                <w:szCs w:val="24"/>
              </w:rPr>
            </w:pPr>
          </w:p>
        </w:tc>
        <w:tc>
          <w:tcPr>
            <w:tcW w:w="698" w:type="pct"/>
            <w:vMerge/>
          </w:tcPr>
          <w:p w14:paraId="04D06FDA" w14:textId="77777777" w:rsidR="00F9778C" w:rsidRPr="003A11A2" w:rsidRDefault="00F9778C" w:rsidP="000D7C7A">
            <w:pPr>
              <w:jc w:val="center"/>
              <w:rPr>
                <w:rFonts w:ascii="Times New Roman" w:hAnsi="Times New Roman" w:cs="Times New Roman"/>
                <w:sz w:val="24"/>
                <w:szCs w:val="24"/>
              </w:rPr>
            </w:pPr>
          </w:p>
        </w:tc>
        <w:tc>
          <w:tcPr>
            <w:tcW w:w="251" w:type="pct"/>
          </w:tcPr>
          <w:p w14:paraId="4B5FB3FE"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20_ г.</w:t>
            </w:r>
          </w:p>
        </w:tc>
        <w:tc>
          <w:tcPr>
            <w:tcW w:w="251" w:type="pct"/>
          </w:tcPr>
          <w:p w14:paraId="31890126"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20_ г.</w:t>
            </w:r>
          </w:p>
        </w:tc>
        <w:tc>
          <w:tcPr>
            <w:tcW w:w="255" w:type="pct"/>
          </w:tcPr>
          <w:p w14:paraId="6FFDDB87"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20_ г.</w:t>
            </w:r>
          </w:p>
        </w:tc>
        <w:tc>
          <w:tcPr>
            <w:tcW w:w="360" w:type="pct"/>
          </w:tcPr>
          <w:p w14:paraId="78DBCA3E"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за плановым периодом</w:t>
            </w:r>
          </w:p>
        </w:tc>
        <w:tc>
          <w:tcPr>
            <w:tcW w:w="251" w:type="pct"/>
          </w:tcPr>
          <w:p w14:paraId="22EAA4A3"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20_ г.</w:t>
            </w:r>
          </w:p>
        </w:tc>
        <w:tc>
          <w:tcPr>
            <w:tcW w:w="254" w:type="pct"/>
          </w:tcPr>
          <w:p w14:paraId="1EBABB49"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20_ г.</w:t>
            </w:r>
          </w:p>
        </w:tc>
        <w:tc>
          <w:tcPr>
            <w:tcW w:w="253" w:type="pct"/>
            <w:gridSpan w:val="3"/>
          </w:tcPr>
          <w:p w14:paraId="7CAFB097"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20_ г.</w:t>
            </w:r>
          </w:p>
        </w:tc>
        <w:tc>
          <w:tcPr>
            <w:tcW w:w="398" w:type="pct"/>
            <w:gridSpan w:val="2"/>
          </w:tcPr>
          <w:p w14:paraId="7B167F39"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за плановым периодом</w:t>
            </w:r>
          </w:p>
        </w:tc>
      </w:tr>
      <w:tr w:rsidR="00566953" w:rsidRPr="00F22489" w14:paraId="1E37C812" w14:textId="77777777" w:rsidTr="003A11A2">
        <w:tc>
          <w:tcPr>
            <w:tcW w:w="238" w:type="pct"/>
          </w:tcPr>
          <w:p w14:paraId="2361F29F"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lastRenderedPageBreak/>
              <w:t>1</w:t>
            </w:r>
          </w:p>
        </w:tc>
        <w:tc>
          <w:tcPr>
            <w:tcW w:w="670" w:type="pct"/>
          </w:tcPr>
          <w:p w14:paraId="7FA58264"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2</w:t>
            </w:r>
          </w:p>
        </w:tc>
        <w:tc>
          <w:tcPr>
            <w:tcW w:w="631" w:type="pct"/>
          </w:tcPr>
          <w:p w14:paraId="0B884538"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3</w:t>
            </w:r>
          </w:p>
        </w:tc>
        <w:tc>
          <w:tcPr>
            <w:tcW w:w="489" w:type="pct"/>
          </w:tcPr>
          <w:p w14:paraId="05D437CF"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4</w:t>
            </w:r>
          </w:p>
        </w:tc>
        <w:tc>
          <w:tcPr>
            <w:tcW w:w="698" w:type="pct"/>
          </w:tcPr>
          <w:p w14:paraId="396DB819"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5</w:t>
            </w:r>
          </w:p>
        </w:tc>
        <w:tc>
          <w:tcPr>
            <w:tcW w:w="251" w:type="pct"/>
          </w:tcPr>
          <w:p w14:paraId="413C5DE4"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6</w:t>
            </w:r>
          </w:p>
        </w:tc>
        <w:tc>
          <w:tcPr>
            <w:tcW w:w="251" w:type="pct"/>
          </w:tcPr>
          <w:p w14:paraId="43EAC041"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7</w:t>
            </w:r>
          </w:p>
        </w:tc>
        <w:tc>
          <w:tcPr>
            <w:tcW w:w="255" w:type="pct"/>
          </w:tcPr>
          <w:p w14:paraId="1FDE61F2"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8</w:t>
            </w:r>
          </w:p>
        </w:tc>
        <w:tc>
          <w:tcPr>
            <w:tcW w:w="360" w:type="pct"/>
          </w:tcPr>
          <w:p w14:paraId="31603CB5" w14:textId="77777777" w:rsidR="00F9778C" w:rsidRPr="003A11A2" w:rsidRDefault="00F9778C" w:rsidP="000D7C7A">
            <w:pPr>
              <w:jc w:val="center"/>
              <w:rPr>
                <w:rFonts w:ascii="Times New Roman" w:hAnsi="Times New Roman" w:cs="Times New Roman"/>
                <w:sz w:val="24"/>
                <w:szCs w:val="24"/>
              </w:rPr>
            </w:pPr>
            <w:r w:rsidRPr="003A11A2">
              <w:rPr>
                <w:rFonts w:ascii="Times New Roman" w:hAnsi="Times New Roman" w:cs="Times New Roman"/>
                <w:sz w:val="24"/>
                <w:szCs w:val="24"/>
              </w:rPr>
              <w:t>9</w:t>
            </w:r>
          </w:p>
        </w:tc>
        <w:tc>
          <w:tcPr>
            <w:tcW w:w="251" w:type="pct"/>
          </w:tcPr>
          <w:p w14:paraId="5405C3A5" w14:textId="77777777" w:rsidR="00F9778C" w:rsidRPr="003A11A2" w:rsidRDefault="00F9778C" w:rsidP="00145A8C">
            <w:pPr>
              <w:jc w:val="center"/>
              <w:rPr>
                <w:rFonts w:ascii="Times New Roman" w:hAnsi="Times New Roman" w:cs="Times New Roman"/>
                <w:sz w:val="24"/>
                <w:szCs w:val="24"/>
              </w:rPr>
            </w:pPr>
            <w:r w:rsidRPr="003A11A2">
              <w:rPr>
                <w:rFonts w:ascii="Times New Roman" w:hAnsi="Times New Roman" w:cs="Times New Roman"/>
                <w:sz w:val="24"/>
                <w:szCs w:val="24"/>
              </w:rPr>
              <w:t>10</w:t>
            </w:r>
          </w:p>
        </w:tc>
        <w:tc>
          <w:tcPr>
            <w:tcW w:w="254" w:type="pct"/>
          </w:tcPr>
          <w:p w14:paraId="7C2F6D40" w14:textId="77777777" w:rsidR="00F9778C" w:rsidRPr="003A11A2" w:rsidRDefault="00F9778C" w:rsidP="00145A8C">
            <w:pPr>
              <w:jc w:val="center"/>
              <w:rPr>
                <w:rFonts w:ascii="Times New Roman" w:hAnsi="Times New Roman" w:cs="Times New Roman"/>
                <w:sz w:val="24"/>
                <w:szCs w:val="24"/>
              </w:rPr>
            </w:pPr>
            <w:r w:rsidRPr="003A11A2">
              <w:rPr>
                <w:rFonts w:ascii="Times New Roman" w:hAnsi="Times New Roman" w:cs="Times New Roman"/>
                <w:sz w:val="24"/>
                <w:szCs w:val="24"/>
              </w:rPr>
              <w:t>11</w:t>
            </w:r>
          </w:p>
        </w:tc>
        <w:tc>
          <w:tcPr>
            <w:tcW w:w="253" w:type="pct"/>
            <w:gridSpan w:val="3"/>
          </w:tcPr>
          <w:p w14:paraId="427F280F" w14:textId="77777777" w:rsidR="00F9778C" w:rsidRPr="003A11A2" w:rsidRDefault="00F9778C" w:rsidP="00145A8C">
            <w:pPr>
              <w:jc w:val="center"/>
              <w:rPr>
                <w:rFonts w:ascii="Times New Roman" w:hAnsi="Times New Roman" w:cs="Times New Roman"/>
                <w:sz w:val="24"/>
                <w:szCs w:val="24"/>
              </w:rPr>
            </w:pPr>
            <w:r w:rsidRPr="003A11A2">
              <w:rPr>
                <w:rFonts w:ascii="Times New Roman" w:hAnsi="Times New Roman" w:cs="Times New Roman"/>
                <w:sz w:val="24"/>
                <w:szCs w:val="24"/>
              </w:rPr>
              <w:t>12</w:t>
            </w:r>
          </w:p>
        </w:tc>
        <w:tc>
          <w:tcPr>
            <w:tcW w:w="398" w:type="pct"/>
            <w:gridSpan w:val="2"/>
          </w:tcPr>
          <w:p w14:paraId="2330B260" w14:textId="77777777" w:rsidR="00F9778C" w:rsidRPr="003A11A2" w:rsidRDefault="00F9778C" w:rsidP="00145A8C">
            <w:pPr>
              <w:jc w:val="center"/>
              <w:rPr>
                <w:rFonts w:ascii="Times New Roman" w:hAnsi="Times New Roman" w:cs="Times New Roman"/>
                <w:sz w:val="24"/>
                <w:szCs w:val="24"/>
              </w:rPr>
            </w:pPr>
            <w:r w:rsidRPr="003A11A2">
              <w:rPr>
                <w:rFonts w:ascii="Times New Roman" w:hAnsi="Times New Roman" w:cs="Times New Roman"/>
                <w:sz w:val="24"/>
                <w:szCs w:val="24"/>
              </w:rPr>
              <w:t>13</w:t>
            </w:r>
          </w:p>
        </w:tc>
      </w:tr>
      <w:tr w:rsidR="00566953" w:rsidRPr="00F22489" w14:paraId="75DD2FAA" w14:textId="77777777" w:rsidTr="003A11A2">
        <w:trPr>
          <w:trHeight w:val="288"/>
        </w:trPr>
        <w:tc>
          <w:tcPr>
            <w:tcW w:w="238" w:type="pct"/>
          </w:tcPr>
          <w:p w14:paraId="5D03210C" w14:textId="77777777" w:rsidR="00F9778C" w:rsidRPr="003A11A2" w:rsidRDefault="00F9778C" w:rsidP="000D7C7A">
            <w:pPr>
              <w:jc w:val="center"/>
              <w:rPr>
                <w:rFonts w:ascii="Times New Roman" w:hAnsi="Times New Roman" w:cs="Times New Roman"/>
                <w:sz w:val="24"/>
                <w:szCs w:val="24"/>
              </w:rPr>
            </w:pPr>
          </w:p>
        </w:tc>
        <w:tc>
          <w:tcPr>
            <w:tcW w:w="670" w:type="pct"/>
          </w:tcPr>
          <w:p w14:paraId="5C17A046" w14:textId="77777777" w:rsidR="00F9778C" w:rsidRPr="003A11A2" w:rsidRDefault="00F9778C" w:rsidP="000D7C7A">
            <w:pPr>
              <w:jc w:val="center"/>
              <w:rPr>
                <w:rFonts w:ascii="Times New Roman" w:hAnsi="Times New Roman" w:cs="Times New Roman"/>
                <w:sz w:val="24"/>
                <w:szCs w:val="24"/>
              </w:rPr>
            </w:pPr>
          </w:p>
        </w:tc>
        <w:tc>
          <w:tcPr>
            <w:tcW w:w="631" w:type="pct"/>
          </w:tcPr>
          <w:p w14:paraId="116C923F" w14:textId="77777777" w:rsidR="00F9778C" w:rsidRPr="003A11A2" w:rsidRDefault="00F9778C" w:rsidP="000D7C7A">
            <w:pPr>
              <w:jc w:val="center"/>
              <w:rPr>
                <w:rFonts w:ascii="Times New Roman" w:hAnsi="Times New Roman" w:cs="Times New Roman"/>
                <w:sz w:val="24"/>
                <w:szCs w:val="24"/>
              </w:rPr>
            </w:pPr>
          </w:p>
        </w:tc>
        <w:tc>
          <w:tcPr>
            <w:tcW w:w="489" w:type="pct"/>
          </w:tcPr>
          <w:p w14:paraId="0D33352F" w14:textId="77777777" w:rsidR="00F9778C" w:rsidRPr="003A11A2" w:rsidRDefault="00F9778C" w:rsidP="000D7C7A">
            <w:pPr>
              <w:jc w:val="center"/>
              <w:rPr>
                <w:rFonts w:ascii="Times New Roman" w:hAnsi="Times New Roman" w:cs="Times New Roman"/>
                <w:sz w:val="24"/>
                <w:szCs w:val="24"/>
              </w:rPr>
            </w:pPr>
          </w:p>
        </w:tc>
        <w:tc>
          <w:tcPr>
            <w:tcW w:w="698" w:type="pct"/>
          </w:tcPr>
          <w:p w14:paraId="008C0BB1" w14:textId="77777777" w:rsidR="00F9778C" w:rsidRPr="003A11A2" w:rsidRDefault="00F9778C" w:rsidP="000D7C7A">
            <w:pPr>
              <w:jc w:val="center"/>
              <w:rPr>
                <w:rFonts w:ascii="Times New Roman" w:hAnsi="Times New Roman" w:cs="Times New Roman"/>
                <w:sz w:val="24"/>
                <w:szCs w:val="24"/>
              </w:rPr>
            </w:pPr>
          </w:p>
        </w:tc>
        <w:tc>
          <w:tcPr>
            <w:tcW w:w="251" w:type="pct"/>
          </w:tcPr>
          <w:p w14:paraId="17A940F2" w14:textId="77777777" w:rsidR="00F9778C" w:rsidRPr="003A11A2" w:rsidRDefault="00F9778C" w:rsidP="000D7C7A">
            <w:pPr>
              <w:jc w:val="center"/>
              <w:rPr>
                <w:rFonts w:ascii="Times New Roman" w:hAnsi="Times New Roman" w:cs="Times New Roman"/>
                <w:sz w:val="24"/>
                <w:szCs w:val="24"/>
              </w:rPr>
            </w:pPr>
          </w:p>
        </w:tc>
        <w:tc>
          <w:tcPr>
            <w:tcW w:w="251" w:type="pct"/>
          </w:tcPr>
          <w:p w14:paraId="532D4DDE" w14:textId="77777777" w:rsidR="00F9778C" w:rsidRPr="003A11A2" w:rsidRDefault="00F9778C" w:rsidP="000D7C7A">
            <w:pPr>
              <w:jc w:val="center"/>
              <w:rPr>
                <w:rFonts w:ascii="Times New Roman" w:hAnsi="Times New Roman" w:cs="Times New Roman"/>
                <w:sz w:val="24"/>
                <w:szCs w:val="24"/>
              </w:rPr>
            </w:pPr>
          </w:p>
        </w:tc>
        <w:tc>
          <w:tcPr>
            <w:tcW w:w="255" w:type="pct"/>
          </w:tcPr>
          <w:p w14:paraId="0C112DB5" w14:textId="77777777" w:rsidR="00F9778C" w:rsidRPr="003A11A2" w:rsidRDefault="00F9778C" w:rsidP="000D7C7A">
            <w:pPr>
              <w:jc w:val="center"/>
              <w:rPr>
                <w:rFonts w:ascii="Times New Roman" w:hAnsi="Times New Roman" w:cs="Times New Roman"/>
                <w:sz w:val="24"/>
                <w:szCs w:val="24"/>
              </w:rPr>
            </w:pPr>
          </w:p>
        </w:tc>
        <w:tc>
          <w:tcPr>
            <w:tcW w:w="360" w:type="pct"/>
          </w:tcPr>
          <w:p w14:paraId="0A1331B4" w14:textId="77777777" w:rsidR="00F9778C" w:rsidRPr="003A11A2" w:rsidRDefault="00F9778C" w:rsidP="000D7C7A">
            <w:pPr>
              <w:jc w:val="center"/>
              <w:rPr>
                <w:rFonts w:ascii="Times New Roman" w:hAnsi="Times New Roman" w:cs="Times New Roman"/>
                <w:sz w:val="24"/>
                <w:szCs w:val="24"/>
              </w:rPr>
            </w:pPr>
          </w:p>
        </w:tc>
        <w:tc>
          <w:tcPr>
            <w:tcW w:w="251" w:type="pct"/>
          </w:tcPr>
          <w:p w14:paraId="1D667BAB" w14:textId="77777777" w:rsidR="00F9778C" w:rsidRPr="003A11A2" w:rsidRDefault="00F9778C" w:rsidP="000D7C7A">
            <w:pPr>
              <w:jc w:val="center"/>
              <w:rPr>
                <w:rFonts w:ascii="Times New Roman" w:hAnsi="Times New Roman" w:cs="Times New Roman"/>
                <w:sz w:val="24"/>
                <w:szCs w:val="24"/>
              </w:rPr>
            </w:pPr>
          </w:p>
        </w:tc>
        <w:tc>
          <w:tcPr>
            <w:tcW w:w="254" w:type="pct"/>
          </w:tcPr>
          <w:p w14:paraId="7FA30837" w14:textId="77777777" w:rsidR="00F9778C" w:rsidRPr="003A11A2" w:rsidRDefault="00F9778C" w:rsidP="000D7C7A">
            <w:pPr>
              <w:jc w:val="center"/>
              <w:rPr>
                <w:rFonts w:ascii="Times New Roman" w:hAnsi="Times New Roman" w:cs="Times New Roman"/>
                <w:sz w:val="24"/>
                <w:szCs w:val="24"/>
              </w:rPr>
            </w:pPr>
          </w:p>
        </w:tc>
        <w:tc>
          <w:tcPr>
            <w:tcW w:w="253" w:type="pct"/>
            <w:gridSpan w:val="3"/>
          </w:tcPr>
          <w:p w14:paraId="2C7F0F8E" w14:textId="77777777" w:rsidR="00F9778C" w:rsidRPr="003A11A2" w:rsidRDefault="00F9778C" w:rsidP="000D7C7A">
            <w:pPr>
              <w:jc w:val="center"/>
              <w:rPr>
                <w:rFonts w:ascii="Times New Roman" w:hAnsi="Times New Roman" w:cs="Times New Roman"/>
                <w:sz w:val="24"/>
                <w:szCs w:val="24"/>
              </w:rPr>
            </w:pPr>
          </w:p>
        </w:tc>
        <w:tc>
          <w:tcPr>
            <w:tcW w:w="398" w:type="pct"/>
            <w:gridSpan w:val="2"/>
          </w:tcPr>
          <w:p w14:paraId="218491E1" w14:textId="77777777" w:rsidR="00F9778C" w:rsidRPr="003A11A2" w:rsidRDefault="00F9778C" w:rsidP="000D7C7A">
            <w:pPr>
              <w:jc w:val="center"/>
              <w:rPr>
                <w:rFonts w:ascii="Times New Roman" w:hAnsi="Times New Roman" w:cs="Times New Roman"/>
                <w:sz w:val="24"/>
                <w:szCs w:val="24"/>
              </w:rPr>
            </w:pPr>
          </w:p>
        </w:tc>
      </w:tr>
      <w:tr w:rsidR="00566953" w:rsidRPr="00F22489" w14:paraId="2CBD17A6" w14:textId="77777777" w:rsidTr="003A11A2">
        <w:trPr>
          <w:trHeight w:val="268"/>
        </w:trPr>
        <w:tc>
          <w:tcPr>
            <w:tcW w:w="238" w:type="pct"/>
          </w:tcPr>
          <w:p w14:paraId="417A7F2C" w14:textId="77777777" w:rsidR="00F9778C" w:rsidRPr="003A11A2" w:rsidRDefault="00F9778C" w:rsidP="000D7C7A">
            <w:pPr>
              <w:jc w:val="center"/>
              <w:rPr>
                <w:rFonts w:ascii="Times New Roman" w:hAnsi="Times New Roman" w:cs="Times New Roman"/>
                <w:sz w:val="24"/>
                <w:szCs w:val="24"/>
              </w:rPr>
            </w:pPr>
          </w:p>
        </w:tc>
        <w:tc>
          <w:tcPr>
            <w:tcW w:w="670" w:type="pct"/>
          </w:tcPr>
          <w:p w14:paraId="136DA2EA" w14:textId="77777777" w:rsidR="00F9778C" w:rsidRPr="003A11A2" w:rsidRDefault="00F9778C" w:rsidP="000D7C7A">
            <w:pPr>
              <w:jc w:val="center"/>
              <w:rPr>
                <w:rFonts w:ascii="Times New Roman" w:hAnsi="Times New Roman" w:cs="Times New Roman"/>
                <w:sz w:val="24"/>
                <w:szCs w:val="24"/>
              </w:rPr>
            </w:pPr>
          </w:p>
        </w:tc>
        <w:tc>
          <w:tcPr>
            <w:tcW w:w="631" w:type="pct"/>
          </w:tcPr>
          <w:p w14:paraId="700F9C02" w14:textId="77777777" w:rsidR="00F9778C" w:rsidRPr="003A11A2" w:rsidRDefault="00F9778C" w:rsidP="000D7C7A">
            <w:pPr>
              <w:jc w:val="center"/>
              <w:rPr>
                <w:rFonts w:ascii="Times New Roman" w:hAnsi="Times New Roman" w:cs="Times New Roman"/>
                <w:sz w:val="24"/>
                <w:szCs w:val="24"/>
              </w:rPr>
            </w:pPr>
          </w:p>
        </w:tc>
        <w:tc>
          <w:tcPr>
            <w:tcW w:w="489" w:type="pct"/>
          </w:tcPr>
          <w:p w14:paraId="21E0F0FD" w14:textId="77777777" w:rsidR="00F9778C" w:rsidRPr="003A11A2" w:rsidRDefault="00F9778C" w:rsidP="000D7C7A">
            <w:pPr>
              <w:jc w:val="center"/>
              <w:rPr>
                <w:rFonts w:ascii="Times New Roman" w:hAnsi="Times New Roman" w:cs="Times New Roman"/>
                <w:sz w:val="24"/>
                <w:szCs w:val="24"/>
              </w:rPr>
            </w:pPr>
          </w:p>
        </w:tc>
        <w:tc>
          <w:tcPr>
            <w:tcW w:w="698" w:type="pct"/>
          </w:tcPr>
          <w:p w14:paraId="4D89E1EA" w14:textId="77777777" w:rsidR="00F9778C" w:rsidRPr="003A11A2" w:rsidRDefault="00F9778C" w:rsidP="000D7C7A">
            <w:pPr>
              <w:jc w:val="center"/>
              <w:rPr>
                <w:rFonts w:ascii="Times New Roman" w:hAnsi="Times New Roman" w:cs="Times New Roman"/>
                <w:sz w:val="24"/>
                <w:szCs w:val="24"/>
              </w:rPr>
            </w:pPr>
          </w:p>
        </w:tc>
        <w:tc>
          <w:tcPr>
            <w:tcW w:w="251" w:type="pct"/>
          </w:tcPr>
          <w:p w14:paraId="3DACBD34" w14:textId="77777777" w:rsidR="00F9778C" w:rsidRPr="003A11A2" w:rsidRDefault="00F9778C" w:rsidP="000D7C7A">
            <w:pPr>
              <w:jc w:val="center"/>
              <w:rPr>
                <w:rFonts w:ascii="Times New Roman" w:hAnsi="Times New Roman" w:cs="Times New Roman"/>
                <w:sz w:val="24"/>
                <w:szCs w:val="24"/>
              </w:rPr>
            </w:pPr>
          </w:p>
        </w:tc>
        <w:tc>
          <w:tcPr>
            <w:tcW w:w="251" w:type="pct"/>
          </w:tcPr>
          <w:p w14:paraId="26E33CA6" w14:textId="77777777" w:rsidR="00F9778C" w:rsidRPr="003A11A2" w:rsidRDefault="00F9778C" w:rsidP="000D7C7A">
            <w:pPr>
              <w:jc w:val="center"/>
              <w:rPr>
                <w:rFonts w:ascii="Times New Roman" w:hAnsi="Times New Roman" w:cs="Times New Roman"/>
                <w:sz w:val="24"/>
                <w:szCs w:val="24"/>
              </w:rPr>
            </w:pPr>
          </w:p>
        </w:tc>
        <w:tc>
          <w:tcPr>
            <w:tcW w:w="255" w:type="pct"/>
          </w:tcPr>
          <w:p w14:paraId="769A6E17" w14:textId="77777777" w:rsidR="00F9778C" w:rsidRPr="003A11A2" w:rsidRDefault="00F9778C" w:rsidP="000D7C7A">
            <w:pPr>
              <w:jc w:val="center"/>
              <w:rPr>
                <w:rFonts w:ascii="Times New Roman" w:hAnsi="Times New Roman" w:cs="Times New Roman"/>
                <w:sz w:val="24"/>
                <w:szCs w:val="24"/>
              </w:rPr>
            </w:pPr>
          </w:p>
        </w:tc>
        <w:tc>
          <w:tcPr>
            <w:tcW w:w="360" w:type="pct"/>
          </w:tcPr>
          <w:p w14:paraId="1D7E54A1" w14:textId="77777777" w:rsidR="00F9778C" w:rsidRPr="003A11A2" w:rsidRDefault="00F9778C" w:rsidP="000D7C7A">
            <w:pPr>
              <w:jc w:val="center"/>
              <w:rPr>
                <w:rFonts w:ascii="Times New Roman" w:hAnsi="Times New Roman" w:cs="Times New Roman"/>
                <w:sz w:val="24"/>
                <w:szCs w:val="24"/>
              </w:rPr>
            </w:pPr>
          </w:p>
        </w:tc>
        <w:tc>
          <w:tcPr>
            <w:tcW w:w="251" w:type="pct"/>
          </w:tcPr>
          <w:p w14:paraId="12816A1A" w14:textId="77777777" w:rsidR="00F9778C" w:rsidRPr="003A11A2" w:rsidRDefault="00F9778C" w:rsidP="000D7C7A">
            <w:pPr>
              <w:jc w:val="center"/>
              <w:rPr>
                <w:rFonts w:ascii="Times New Roman" w:hAnsi="Times New Roman" w:cs="Times New Roman"/>
                <w:sz w:val="24"/>
                <w:szCs w:val="24"/>
              </w:rPr>
            </w:pPr>
          </w:p>
        </w:tc>
        <w:tc>
          <w:tcPr>
            <w:tcW w:w="254" w:type="pct"/>
          </w:tcPr>
          <w:p w14:paraId="09D0111C" w14:textId="77777777" w:rsidR="00F9778C" w:rsidRPr="003A11A2" w:rsidRDefault="00F9778C" w:rsidP="000D7C7A">
            <w:pPr>
              <w:jc w:val="center"/>
              <w:rPr>
                <w:rFonts w:ascii="Times New Roman" w:hAnsi="Times New Roman" w:cs="Times New Roman"/>
                <w:sz w:val="24"/>
                <w:szCs w:val="24"/>
              </w:rPr>
            </w:pPr>
          </w:p>
        </w:tc>
        <w:tc>
          <w:tcPr>
            <w:tcW w:w="253" w:type="pct"/>
            <w:gridSpan w:val="3"/>
          </w:tcPr>
          <w:p w14:paraId="0E2D125A" w14:textId="77777777" w:rsidR="00F9778C" w:rsidRPr="003A11A2" w:rsidRDefault="00F9778C" w:rsidP="000D7C7A">
            <w:pPr>
              <w:jc w:val="center"/>
              <w:rPr>
                <w:rFonts w:ascii="Times New Roman" w:hAnsi="Times New Roman" w:cs="Times New Roman"/>
                <w:sz w:val="24"/>
                <w:szCs w:val="24"/>
              </w:rPr>
            </w:pPr>
          </w:p>
        </w:tc>
        <w:tc>
          <w:tcPr>
            <w:tcW w:w="398" w:type="pct"/>
            <w:gridSpan w:val="2"/>
          </w:tcPr>
          <w:p w14:paraId="7225BC7E" w14:textId="77777777" w:rsidR="00F9778C" w:rsidRPr="003A11A2" w:rsidRDefault="00F9778C" w:rsidP="000D7C7A">
            <w:pPr>
              <w:jc w:val="center"/>
              <w:rPr>
                <w:rFonts w:ascii="Times New Roman" w:hAnsi="Times New Roman" w:cs="Times New Roman"/>
                <w:sz w:val="24"/>
                <w:szCs w:val="24"/>
              </w:rPr>
            </w:pPr>
          </w:p>
        </w:tc>
      </w:tr>
      <w:tr w:rsidR="00566953" w:rsidRPr="00F22489" w14:paraId="487A652D" w14:textId="77777777" w:rsidTr="003A11A2">
        <w:trPr>
          <w:trHeight w:val="268"/>
        </w:trPr>
        <w:tc>
          <w:tcPr>
            <w:tcW w:w="2726" w:type="pct"/>
            <w:gridSpan w:val="5"/>
          </w:tcPr>
          <w:p w14:paraId="6D41081B" w14:textId="77777777" w:rsidR="00F9778C" w:rsidRPr="003A11A2" w:rsidRDefault="00F9778C" w:rsidP="000D7C7A">
            <w:pPr>
              <w:jc w:val="right"/>
              <w:rPr>
                <w:rFonts w:ascii="Times New Roman" w:hAnsi="Times New Roman" w:cs="Times New Roman"/>
                <w:sz w:val="24"/>
                <w:szCs w:val="24"/>
              </w:rPr>
            </w:pPr>
            <w:r w:rsidRPr="003A11A2">
              <w:rPr>
                <w:rFonts w:ascii="Times New Roman" w:hAnsi="Times New Roman" w:cs="Times New Roman"/>
                <w:sz w:val="24"/>
                <w:szCs w:val="24"/>
              </w:rPr>
              <w:t>ИТОГО по услуге _____________________________________</w:t>
            </w:r>
          </w:p>
        </w:tc>
        <w:tc>
          <w:tcPr>
            <w:tcW w:w="251" w:type="pct"/>
          </w:tcPr>
          <w:p w14:paraId="72E0D49D" w14:textId="77777777" w:rsidR="00F9778C" w:rsidRPr="003A11A2" w:rsidRDefault="00F9778C" w:rsidP="000D7C7A">
            <w:pPr>
              <w:jc w:val="center"/>
              <w:rPr>
                <w:rFonts w:ascii="Times New Roman" w:hAnsi="Times New Roman" w:cs="Times New Roman"/>
                <w:sz w:val="24"/>
                <w:szCs w:val="24"/>
              </w:rPr>
            </w:pPr>
          </w:p>
        </w:tc>
        <w:tc>
          <w:tcPr>
            <w:tcW w:w="251" w:type="pct"/>
          </w:tcPr>
          <w:p w14:paraId="36497EF3" w14:textId="77777777" w:rsidR="00F9778C" w:rsidRPr="003A11A2" w:rsidRDefault="00F9778C" w:rsidP="000D7C7A">
            <w:pPr>
              <w:jc w:val="center"/>
              <w:rPr>
                <w:rFonts w:ascii="Times New Roman" w:hAnsi="Times New Roman" w:cs="Times New Roman"/>
                <w:sz w:val="24"/>
                <w:szCs w:val="24"/>
              </w:rPr>
            </w:pPr>
          </w:p>
        </w:tc>
        <w:tc>
          <w:tcPr>
            <w:tcW w:w="255" w:type="pct"/>
          </w:tcPr>
          <w:p w14:paraId="3C980A1E" w14:textId="77777777" w:rsidR="00F9778C" w:rsidRPr="003A11A2" w:rsidRDefault="00F9778C" w:rsidP="000D7C7A">
            <w:pPr>
              <w:jc w:val="center"/>
              <w:rPr>
                <w:rFonts w:ascii="Times New Roman" w:hAnsi="Times New Roman" w:cs="Times New Roman"/>
                <w:sz w:val="24"/>
                <w:szCs w:val="24"/>
              </w:rPr>
            </w:pPr>
          </w:p>
        </w:tc>
        <w:tc>
          <w:tcPr>
            <w:tcW w:w="360" w:type="pct"/>
          </w:tcPr>
          <w:p w14:paraId="2FC8F292" w14:textId="77777777" w:rsidR="00F9778C" w:rsidRPr="003A11A2" w:rsidRDefault="00F9778C" w:rsidP="000D7C7A">
            <w:pPr>
              <w:jc w:val="center"/>
              <w:rPr>
                <w:rFonts w:ascii="Times New Roman" w:hAnsi="Times New Roman" w:cs="Times New Roman"/>
                <w:sz w:val="24"/>
                <w:szCs w:val="24"/>
              </w:rPr>
            </w:pPr>
          </w:p>
        </w:tc>
        <w:tc>
          <w:tcPr>
            <w:tcW w:w="251" w:type="pct"/>
          </w:tcPr>
          <w:p w14:paraId="4B0EA46E" w14:textId="77777777" w:rsidR="00F9778C" w:rsidRPr="003A11A2" w:rsidRDefault="00F9778C" w:rsidP="000D7C7A">
            <w:pPr>
              <w:jc w:val="center"/>
              <w:rPr>
                <w:rFonts w:ascii="Times New Roman" w:hAnsi="Times New Roman" w:cs="Times New Roman"/>
                <w:sz w:val="24"/>
                <w:szCs w:val="24"/>
              </w:rPr>
            </w:pPr>
          </w:p>
        </w:tc>
        <w:tc>
          <w:tcPr>
            <w:tcW w:w="261" w:type="pct"/>
            <w:gridSpan w:val="3"/>
          </w:tcPr>
          <w:p w14:paraId="0BC6DE31" w14:textId="77777777" w:rsidR="00F9778C" w:rsidRPr="003A11A2" w:rsidRDefault="00F9778C" w:rsidP="000D7C7A">
            <w:pPr>
              <w:jc w:val="center"/>
              <w:rPr>
                <w:rFonts w:ascii="Times New Roman" w:hAnsi="Times New Roman" w:cs="Times New Roman"/>
                <w:sz w:val="24"/>
                <w:szCs w:val="24"/>
              </w:rPr>
            </w:pPr>
          </w:p>
        </w:tc>
        <w:tc>
          <w:tcPr>
            <w:tcW w:w="252" w:type="pct"/>
            <w:gridSpan w:val="2"/>
          </w:tcPr>
          <w:p w14:paraId="6746A330" w14:textId="77777777" w:rsidR="00F9778C" w:rsidRPr="003A11A2" w:rsidRDefault="00F9778C" w:rsidP="000D7C7A">
            <w:pPr>
              <w:jc w:val="center"/>
              <w:rPr>
                <w:rFonts w:ascii="Times New Roman" w:hAnsi="Times New Roman" w:cs="Times New Roman"/>
                <w:sz w:val="24"/>
                <w:szCs w:val="24"/>
              </w:rPr>
            </w:pPr>
          </w:p>
        </w:tc>
        <w:tc>
          <w:tcPr>
            <w:tcW w:w="392" w:type="pct"/>
          </w:tcPr>
          <w:p w14:paraId="1BEF5AC8" w14:textId="77777777" w:rsidR="00F9778C" w:rsidRPr="003A11A2" w:rsidRDefault="00F9778C" w:rsidP="000D7C7A">
            <w:pPr>
              <w:jc w:val="center"/>
              <w:rPr>
                <w:rFonts w:ascii="Times New Roman" w:hAnsi="Times New Roman" w:cs="Times New Roman"/>
                <w:sz w:val="24"/>
                <w:szCs w:val="24"/>
              </w:rPr>
            </w:pPr>
          </w:p>
        </w:tc>
      </w:tr>
      <w:tr w:rsidR="00566953" w:rsidRPr="00F22489" w14:paraId="3A173C04" w14:textId="77777777" w:rsidTr="003A11A2">
        <w:trPr>
          <w:trHeight w:val="213"/>
        </w:trPr>
        <w:tc>
          <w:tcPr>
            <w:tcW w:w="3843" w:type="pct"/>
            <w:gridSpan w:val="9"/>
          </w:tcPr>
          <w:p w14:paraId="1A8843DF" w14:textId="77777777" w:rsidR="00F9778C" w:rsidRPr="003A11A2" w:rsidRDefault="00F9778C" w:rsidP="000D7C7A">
            <w:pPr>
              <w:jc w:val="right"/>
              <w:rPr>
                <w:rFonts w:ascii="Times New Roman" w:hAnsi="Times New Roman" w:cs="Times New Roman"/>
                <w:sz w:val="24"/>
                <w:szCs w:val="24"/>
              </w:rPr>
            </w:pPr>
            <w:r w:rsidRPr="003A11A2">
              <w:rPr>
                <w:rFonts w:ascii="Times New Roman" w:hAnsi="Times New Roman" w:cs="Times New Roman"/>
                <w:sz w:val="24"/>
                <w:szCs w:val="24"/>
              </w:rPr>
              <w:t>По КБК_</w:t>
            </w:r>
          </w:p>
        </w:tc>
        <w:tc>
          <w:tcPr>
            <w:tcW w:w="251" w:type="pct"/>
          </w:tcPr>
          <w:p w14:paraId="78A0714A" w14:textId="77777777" w:rsidR="00F9778C" w:rsidRPr="003A11A2" w:rsidRDefault="00F9778C" w:rsidP="000D7C7A">
            <w:pPr>
              <w:jc w:val="center"/>
              <w:rPr>
                <w:rFonts w:ascii="Times New Roman" w:hAnsi="Times New Roman" w:cs="Times New Roman"/>
                <w:sz w:val="24"/>
                <w:szCs w:val="24"/>
              </w:rPr>
            </w:pPr>
          </w:p>
        </w:tc>
        <w:tc>
          <w:tcPr>
            <w:tcW w:w="258" w:type="pct"/>
            <w:gridSpan w:val="2"/>
          </w:tcPr>
          <w:p w14:paraId="3E271553" w14:textId="77777777" w:rsidR="00F9778C" w:rsidRPr="003A11A2" w:rsidRDefault="00F9778C" w:rsidP="000D7C7A">
            <w:pPr>
              <w:jc w:val="center"/>
              <w:rPr>
                <w:rFonts w:ascii="Times New Roman" w:hAnsi="Times New Roman" w:cs="Times New Roman"/>
                <w:sz w:val="24"/>
                <w:szCs w:val="24"/>
              </w:rPr>
            </w:pPr>
          </w:p>
        </w:tc>
        <w:tc>
          <w:tcPr>
            <w:tcW w:w="249" w:type="pct"/>
            <w:gridSpan w:val="2"/>
          </w:tcPr>
          <w:p w14:paraId="7C69EB4A" w14:textId="77777777" w:rsidR="00F9778C" w:rsidRPr="003A11A2" w:rsidRDefault="00F9778C" w:rsidP="000D7C7A">
            <w:pPr>
              <w:jc w:val="center"/>
              <w:rPr>
                <w:rFonts w:ascii="Times New Roman" w:hAnsi="Times New Roman" w:cs="Times New Roman"/>
                <w:sz w:val="24"/>
                <w:szCs w:val="24"/>
              </w:rPr>
            </w:pPr>
          </w:p>
        </w:tc>
        <w:tc>
          <w:tcPr>
            <w:tcW w:w="398" w:type="pct"/>
            <w:gridSpan w:val="2"/>
          </w:tcPr>
          <w:p w14:paraId="0674636F" w14:textId="77777777" w:rsidR="00F9778C" w:rsidRPr="003A11A2" w:rsidRDefault="00F9778C" w:rsidP="000D7C7A">
            <w:pPr>
              <w:jc w:val="center"/>
              <w:rPr>
                <w:rFonts w:ascii="Times New Roman" w:hAnsi="Times New Roman" w:cs="Times New Roman"/>
                <w:sz w:val="24"/>
                <w:szCs w:val="24"/>
              </w:rPr>
            </w:pPr>
          </w:p>
        </w:tc>
      </w:tr>
      <w:tr w:rsidR="00566953" w:rsidRPr="00F22489" w14:paraId="56D8F5AA" w14:textId="77777777" w:rsidTr="003A11A2">
        <w:trPr>
          <w:trHeight w:val="213"/>
        </w:trPr>
        <w:tc>
          <w:tcPr>
            <w:tcW w:w="3843" w:type="pct"/>
            <w:gridSpan w:val="9"/>
          </w:tcPr>
          <w:p w14:paraId="2866431E" w14:textId="77777777" w:rsidR="00F9778C" w:rsidRPr="003A11A2" w:rsidRDefault="00F9778C" w:rsidP="000D7C7A">
            <w:pPr>
              <w:jc w:val="right"/>
              <w:rPr>
                <w:rFonts w:ascii="Times New Roman" w:hAnsi="Times New Roman" w:cs="Times New Roman"/>
                <w:sz w:val="24"/>
                <w:szCs w:val="24"/>
              </w:rPr>
            </w:pPr>
            <w:r w:rsidRPr="003A11A2">
              <w:rPr>
                <w:rFonts w:ascii="Times New Roman" w:hAnsi="Times New Roman" w:cs="Times New Roman"/>
                <w:sz w:val="24"/>
                <w:szCs w:val="24"/>
              </w:rPr>
              <w:t>По КБК_</w:t>
            </w:r>
          </w:p>
        </w:tc>
        <w:tc>
          <w:tcPr>
            <w:tcW w:w="251" w:type="pct"/>
          </w:tcPr>
          <w:p w14:paraId="76298B52" w14:textId="77777777" w:rsidR="00F9778C" w:rsidRPr="003A11A2" w:rsidRDefault="00F9778C" w:rsidP="000D7C7A">
            <w:pPr>
              <w:jc w:val="center"/>
              <w:rPr>
                <w:rFonts w:ascii="Times New Roman" w:hAnsi="Times New Roman" w:cs="Times New Roman"/>
                <w:sz w:val="24"/>
                <w:szCs w:val="24"/>
              </w:rPr>
            </w:pPr>
          </w:p>
        </w:tc>
        <w:tc>
          <w:tcPr>
            <w:tcW w:w="258" w:type="pct"/>
            <w:gridSpan w:val="2"/>
          </w:tcPr>
          <w:p w14:paraId="32D2B62F" w14:textId="77777777" w:rsidR="00F9778C" w:rsidRPr="003A11A2" w:rsidRDefault="00F9778C" w:rsidP="000D7C7A">
            <w:pPr>
              <w:jc w:val="center"/>
              <w:rPr>
                <w:rFonts w:ascii="Times New Roman" w:hAnsi="Times New Roman" w:cs="Times New Roman"/>
                <w:sz w:val="24"/>
                <w:szCs w:val="24"/>
              </w:rPr>
            </w:pPr>
          </w:p>
        </w:tc>
        <w:tc>
          <w:tcPr>
            <w:tcW w:w="249" w:type="pct"/>
            <w:gridSpan w:val="2"/>
          </w:tcPr>
          <w:p w14:paraId="58A40A68" w14:textId="77777777" w:rsidR="00F9778C" w:rsidRPr="003A11A2" w:rsidRDefault="00F9778C" w:rsidP="000D7C7A">
            <w:pPr>
              <w:jc w:val="center"/>
              <w:rPr>
                <w:rFonts w:ascii="Times New Roman" w:hAnsi="Times New Roman" w:cs="Times New Roman"/>
                <w:sz w:val="24"/>
                <w:szCs w:val="24"/>
              </w:rPr>
            </w:pPr>
          </w:p>
        </w:tc>
        <w:tc>
          <w:tcPr>
            <w:tcW w:w="398" w:type="pct"/>
            <w:gridSpan w:val="2"/>
          </w:tcPr>
          <w:p w14:paraId="28300FC0" w14:textId="77777777" w:rsidR="00F9778C" w:rsidRPr="003A11A2" w:rsidRDefault="00F9778C" w:rsidP="000D7C7A">
            <w:pPr>
              <w:jc w:val="center"/>
              <w:rPr>
                <w:rFonts w:ascii="Times New Roman" w:hAnsi="Times New Roman" w:cs="Times New Roman"/>
                <w:sz w:val="24"/>
                <w:szCs w:val="24"/>
              </w:rPr>
            </w:pPr>
          </w:p>
        </w:tc>
      </w:tr>
      <w:tr w:rsidR="00566953" w:rsidRPr="00F22489" w14:paraId="778044B6" w14:textId="77777777" w:rsidTr="003A11A2">
        <w:trPr>
          <w:trHeight w:val="288"/>
        </w:trPr>
        <w:tc>
          <w:tcPr>
            <w:tcW w:w="238" w:type="pct"/>
          </w:tcPr>
          <w:p w14:paraId="5C556E72" w14:textId="77777777" w:rsidR="00F9778C" w:rsidRPr="003A11A2" w:rsidRDefault="00F9778C" w:rsidP="000D7C7A">
            <w:pPr>
              <w:jc w:val="center"/>
              <w:rPr>
                <w:rFonts w:ascii="Times New Roman" w:hAnsi="Times New Roman" w:cs="Times New Roman"/>
                <w:sz w:val="24"/>
                <w:szCs w:val="24"/>
              </w:rPr>
            </w:pPr>
          </w:p>
        </w:tc>
        <w:tc>
          <w:tcPr>
            <w:tcW w:w="670" w:type="pct"/>
          </w:tcPr>
          <w:p w14:paraId="547AF6A3" w14:textId="77777777" w:rsidR="00F9778C" w:rsidRPr="003A11A2" w:rsidRDefault="00F9778C" w:rsidP="000D7C7A">
            <w:pPr>
              <w:jc w:val="center"/>
              <w:rPr>
                <w:rFonts w:ascii="Times New Roman" w:hAnsi="Times New Roman" w:cs="Times New Roman"/>
                <w:sz w:val="24"/>
                <w:szCs w:val="24"/>
              </w:rPr>
            </w:pPr>
          </w:p>
        </w:tc>
        <w:tc>
          <w:tcPr>
            <w:tcW w:w="631" w:type="pct"/>
          </w:tcPr>
          <w:p w14:paraId="0C54A249" w14:textId="77777777" w:rsidR="00F9778C" w:rsidRPr="003A11A2" w:rsidRDefault="00F9778C" w:rsidP="000D7C7A">
            <w:pPr>
              <w:jc w:val="center"/>
              <w:rPr>
                <w:rFonts w:ascii="Times New Roman" w:hAnsi="Times New Roman" w:cs="Times New Roman"/>
                <w:sz w:val="24"/>
                <w:szCs w:val="24"/>
              </w:rPr>
            </w:pPr>
          </w:p>
        </w:tc>
        <w:tc>
          <w:tcPr>
            <w:tcW w:w="489" w:type="pct"/>
          </w:tcPr>
          <w:p w14:paraId="25E2808B" w14:textId="77777777" w:rsidR="00F9778C" w:rsidRPr="003A11A2" w:rsidRDefault="00F9778C" w:rsidP="000D7C7A">
            <w:pPr>
              <w:jc w:val="center"/>
              <w:rPr>
                <w:rFonts w:ascii="Times New Roman" w:hAnsi="Times New Roman" w:cs="Times New Roman"/>
                <w:sz w:val="24"/>
                <w:szCs w:val="24"/>
              </w:rPr>
            </w:pPr>
          </w:p>
        </w:tc>
        <w:tc>
          <w:tcPr>
            <w:tcW w:w="698" w:type="pct"/>
          </w:tcPr>
          <w:p w14:paraId="7D6A2CE8" w14:textId="77777777" w:rsidR="00F9778C" w:rsidRPr="003A11A2" w:rsidRDefault="00F9778C" w:rsidP="000D7C7A">
            <w:pPr>
              <w:jc w:val="center"/>
              <w:rPr>
                <w:rFonts w:ascii="Times New Roman" w:hAnsi="Times New Roman" w:cs="Times New Roman"/>
                <w:sz w:val="24"/>
                <w:szCs w:val="24"/>
              </w:rPr>
            </w:pPr>
          </w:p>
        </w:tc>
        <w:tc>
          <w:tcPr>
            <w:tcW w:w="251" w:type="pct"/>
          </w:tcPr>
          <w:p w14:paraId="6D49CD5E" w14:textId="77777777" w:rsidR="00F9778C" w:rsidRPr="003A11A2" w:rsidRDefault="00F9778C" w:rsidP="000D7C7A">
            <w:pPr>
              <w:jc w:val="center"/>
              <w:rPr>
                <w:rFonts w:ascii="Times New Roman" w:hAnsi="Times New Roman" w:cs="Times New Roman"/>
                <w:sz w:val="24"/>
                <w:szCs w:val="24"/>
              </w:rPr>
            </w:pPr>
          </w:p>
        </w:tc>
        <w:tc>
          <w:tcPr>
            <w:tcW w:w="251" w:type="pct"/>
          </w:tcPr>
          <w:p w14:paraId="4358908D" w14:textId="77777777" w:rsidR="00F9778C" w:rsidRPr="003A11A2" w:rsidRDefault="00F9778C" w:rsidP="000D7C7A">
            <w:pPr>
              <w:jc w:val="center"/>
              <w:rPr>
                <w:rFonts w:ascii="Times New Roman" w:hAnsi="Times New Roman" w:cs="Times New Roman"/>
                <w:sz w:val="24"/>
                <w:szCs w:val="24"/>
              </w:rPr>
            </w:pPr>
          </w:p>
        </w:tc>
        <w:tc>
          <w:tcPr>
            <w:tcW w:w="255" w:type="pct"/>
          </w:tcPr>
          <w:p w14:paraId="37AE3F60" w14:textId="77777777" w:rsidR="00F9778C" w:rsidRPr="003A11A2" w:rsidRDefault="00F9778C" w:rsidP="000D7C7A">
            <w:pPr>
              <w:jc w:val="center"/>
              <w:rPr>
                <w:rFonts w:ascii="Times New Roman" w:hAnsi="Times New Roman" w:cs="Times New Roman"/>
                <w:sz w:val="24"/>
                <w:szCs w:val="24"/>
              </w:rPr>
            </w:pPr>
          </w:p>
        </w:tc>
        <w:tc>
          <w:tcPr>
            <w:tcW w:w="360" w:type="pct"/>
          </w:tcPr>
          <w:p w14:paraId="32C20AA9" w14:textId="77777777" w:rsidR="00F9778C" w:rsidRPr="003A11A2" w:rsidRDefault="00F9778C" w:rsidP="000D7C7A">
            <w:pPr>
              <w:jc w:val="center"/>
              <w:rPr>
                <w:rFonts w:ascii="Times New Roman" w:hAnsi="Times New Roman" w:cs="Times New Roman"/>
                <w:sz w:val="24"/>
                <w:szCs w:val="24"/>
              </w:rPr>
            </w:pPr>
          </w:p>
        </w:tc>
        <w:tc>
          <w:tcPr>
            <w:tcW w:w="251" w:type="pct"/>
          </w:tcPr>
          <w:p w14:paraId="591FC57E" w14:textId="77777777" w:rsidR="00F9778C" w:rsidRPr="003A11A2" w:rsidRDefault="00F9778C" w:rsidP="000D7C7A">
            <w:pPr>
              <w:jc w:val="center"/>
              <w:rPr>
                <w:rFonts w:ascii="Times New Roman" w:hAnsi="Times New Roman" w:cs="Times New Roman"/>
                <w:sz w:val="24"/>
                <w:szCs w:val="24"/>
              </w:rPr>
            </w:pPr>
          </w:p>
        </w:tc>
        <w:tc>
          <w:tcPr>
            <w:tcW w:w="254" w:type="pct"/>
          </w:tcPr>
          <w:p w14:paraId="32E85348" w14:textId="77777777" w:rsidR="00F9778C" w:rsidRPr="003A11A2" w:rsidRDefault="00F9778C" w:rsidP="000D7C7A">
            <w:pPr>
              <w:jc w:val="center"/>
              <w:rPr>
                <w:rFonts w:ascii="Times New Roman" w:hAnsi="Times New Roman" w:cs="Times New Roman"/>
                <w:sz w:val="24"/>
                <w:szCs w:val="24"/>
              </w:rPr>
            </w:pPr>
          </w:p>
        </w:tc>
        <w:tc>
          <w:tcPr>
            <w:tcW w:w="253" w:type="pct"/>
            <w:gridSpan w:val="3"/>
          </w:tcPr>
          <w:p w14:paraId="15CFC933" w14:textId="77777777" w:rsidR="00F9778C" w:rsidRPr="003A11A2" w:rsidRDefault="00F9778C" w:rsidP="000D7C7A">
            <w:pPr>
              <w:jc w:val="center"/>
              <w:rPr>
                <w:rFonts w:ascii="Times New Roman" w:hAnsi="Times New Roman" w:cs="Times New Roman"/>
                <w:sz w:val="24"/>
                <w:szCs w:val="24"/>
              </w:rPr>
            </w:pPr>
          </w:p>
        </w:tc>
        <w:tc>
          <w:tcPr>
            <w:tcW w:w="398" w:type="pct"/>
            <w:gridSpan w:val="2"/>
          </w:tcPr>
          <w:p w14:paraId="5F666D69" w14:textId="77777777" w:rsidR="00F9778C" w:rsidRPr="003A11A2" w:rsidRDefault="00F9778C" w:rsidP="000D7C7A">
            <w:pPr>
              <w:jc w:val="center"/>
              <w:rPr>
                <w:rFonts w:ascii="Times New Roman" w:hAnsi="Times New Roman" w:cs="Times New Roman"/>
                <w:sz w:val="24"/>
                <w:szCs w:val="24"/>
              </w:rPr>
            </w:pPr>
          </w:p>
        </w:tc>
      </w:tr>
      <w:tr w:rsidR="00566953" w:rsidRPr="00F22489" w14:paraId="15602CD6" w14:textId="77777777" w:rsidTr="003A11A2">
        <w:trPr>
          <w:trHeight w:val="268"/>
        </w:trPr>
        <w:tc>
          <w:tcPr>
            <w:tcW w:w="238" w:type="pct"/>
          </w:tcPr>
          <w:p w14:paraId="0ED8E5B8" w14:textId="77777777" w:rsidR="00F9778C" w:rsidRPr="003A11A2" w:rsidRDefault="00F9778C" w:rsidP="000D7C7A">
            <w:pPr>
              <w:jc w:val="center"/>
              <w:rPr>
                <w:rFonts w:ascii="Times New Roman" w:hAnsi="Times New Roman" w:cs="Times New Roman"/>
                <w:sz w:val="24"/>
                <w:szCs w:val="24"/>
              </w:rPr>
            </w:pPr>
          </w:p>
        </w:tc>
        <w:tc>
          <w:tcPr>
            <w:tcW w:w="670" w:type="pct"/>
          </w:tcPr>
          <w:p w14:paraId="31F17107" w14:textId="77777777" w:rsidR="00F9778C" w:rsidRPr="003A11A2" w:rsidRDefault="00F9778C" w:rsidP="000D7C7A">
            <w:pPr>
              <w:jc w:val="center"/>
              <w:rPr>
                <w:rFonts w:ascii="Times New Roman" w:hAnsi="Times New Roman" w:cs="Times New Roman"/>
                <w:sz w:val="24"/>
                <w:szCs w:val="24"/>
              </w:rPr>
            </w:pPr>
          </w:p>
        </w:tc>
        <w:tc>
          <w:tcPr>
            <w:tcW w:w="631" w:type="pct"/>
          </w:tcPr>
          <w:p w14:paraId="1689E154" w14:textId="77777777" w:rsidR="00F9778C" w:rsidRPr="003A11A2" w:rsidRDefault="00F9778C" w:rsidP="000D7C7A">
            <w:pPr>
              <w:jc w:val="center"/>
              <w:rPr>
                <w:rFonts w:ascii="Times New Roman" w:hAnsi="Times New Roman" w:cs="Times New Roman"/>
                <w:sz w:val="24"/>
                <w:szCs w:val="24"/>
              </w:rPr>
            </w:pPr>
          </w:p>
        </w:tc>
        <w:tc>
          <w:tcPr>
            <w:tcW w:w="489" w:type="pct"/>
          </w:tcPr>
          <w:p w14:paraId="42960771" w14:textId="77777777" w:rsidR="00F9778C" w:rsidRPr="003A11A2" w:rsidRDefault="00F9778C" w:rsidP="000D7C7A">
            <w:pPr>
              <w:jc w:val="center"/>
              <w:rPr>
                <w:rFonts w:ascii="Times New Roman" w:hAnsi="Times New Roman" w:cs="Times New Roman"/>
                <w:sz w:val="24"/>
                <w:szCs w:val="24"/>
              </w:rPr>
            </w:pPr>
          </w:p>
        </w:tc>
        <w:tc>
          <w:tcPr>
            <w:tcW w:w="698" w:type="pct"/>
          </w:tcPr>
          <w:p w14:paraId="10A84F2C" w14:textId="77777777" w:rsidR="00F9778C" w:rsidRPr="003A11A2" w:rsidRDefault="00F9778C" w:rsidP="000D7C7A">
            <w:pPr>
              <w:jc w:val="center"/>
              <w:rPr>
                <w:rFonts w:ascii="Times New Roman" w:hAnsi="Times New Roman" w:cs="Times New Roman"/>
                <w:sz w:val="24"/>
                <w:szCs w:val="24"/>
              </w:rPr>
            </w:pPr>
          </w:p>
        </w:tc>
        <w:tc>
          <w:tcPr>
            <w:tcW w:w="251" w:type="pct"/>
          </w:tcPr>
          <w:p w14:paraId="23F20BA6" w14:textId="77777777" w:rsidR="00F9778C" w:rsidRPr="003A11A2" w:rsidRDefault="00F9778C" w:rsidP="000D7C7A">
            <w:pPr>
              <w:jc w:val="center"/>
              <w:rPr>
                <w:rFonts w:ascii="Times New Roman" w:hAnsi="Times New Roman" w:cs="Times New Roman"/>
                <w:sz w:val="24"/>
                <w:szCs w:val="24"/>
              </w:rPr>
            </w:pPr>
          </w:p>
        </w:tc>
        <w:tc>
          <w:tcPr>
            <w:tcW w:w="251" w:type="pct"/>
          </w:tcPr>
          <w:p w14:paraId="17B5AFC8" w14:textId="77777777" w:rsidR="00F9778C" w:rsidRPr="003A11A2" w:rsidRDefault="00F9778C" w:rsidP="000D7C7A">
            <w:pPr>
              <w:jc w:val="center"/>
              <w:rPr>
                <w:rFonts w:ascii="Times New Roman" w:hAnsi="Times New Roman" w:cs="Times New Roman"/>
                <w:sz w:val="24"/>
                <w:szCs w:val="24"/>
              </w:rPr>
            </w:pPr>
          </w:p>
        </w:tc>
        <w:tc>
          <w:tcPr>
            <w:tcW w:w="255" w:type="pct"/>
          </w:tcPr>
          <w:p w14:paraId="30254248" w14:textId="77777777" w:rsidR="00F9778C" w:rsidRPr="003A11A2" w:rsidRDefault="00F9778C" w:rsidP="000D7C7A">
            <w:pPr>
              <w:jc w:val="center"/>
              <w:rPr>
                <w:rFonts w:ascii="Times New Roman" w:hAnsi="Times New Roman" w:cs="Times New Roman"/>
                <w:sz w:val="24"/>
                <w:szCs w:val="24"/>
              </w:rPr>
            </w:pPr>
          </w:p>
        </w:tc>
        <w:tc>
          <w:tcPr>
            <w:tcW w:w="360" w:type="pct"/>
          </w:tcPr>
          <w:p w14:paraId="206C8798" w14:textId="77777777" w:rsidR="00F9778C" w:rsidRPr="003A11A2" w:rsidRDefault="00F9778C" w:rsidP="000D7C7A">
            <w:pPr>
              <w:jc w:val="center"/>
              <w:rPr>
                <w:rFonts w:ascii="Times New Roman" w:hAnsi="Times New Roman" w:cs="Times New Roman"/>
                <w:sz w:val="24"/>
                <w:szCs w:val="24"/>
              </w:rPr>
            </w:pPr>
          </w:p>
        </w:tc>
        <w:tc>
          <w:tcPr>
            <w:tcW w:w="251" w:type="pct"/>
          </w:tcPr>
          <w:p w14:paraId="7E9A97F9" w14:textId="77777777" w:rsidR="00F9778C" w:rsidRPr="003A11A2" w:rsidRDefault="00F9778C" w:rsidP="000D7C7A">
            <w:pPr>
              <w:jc w:val="center"/>
              <w:rPr>
                <w:rFonts w:ascii="Times New Roman" w:hAnsi="Times New Roman" w:cs="Times New Roman"/>
                <w:sz w:val="24"/>
                <w:szCs w:val="24"/>
              </w:rPr>
            </w:pPr>
          </w:p>
        </w:tc>
        <w:tc>
          <w:tcPr>
            <w:tcW w:w="254" w:type="pct"/>
          </w:tcPr>
          <w:p w14:paraId="0BC52FC9" w14:textId="77777777" w:rsidR="00F9778C" w:rsidRPr="003A11A2" w:rsidRDefault="00F9778C" w:rsidP="000D7C7A">
            <w:pPr>
              <w:jc w:val="center"/>
              <w:rPr>
                <w:rFonts w:ascii="Times New Roman" w:hAnsi="Times New Roman" w:cs="Times New Roman"/>
                <w:sz w:val="24"/>
                <w:szCs w:val="24"/>
              </w:rPr>
            </w:pPr>
          </w:p>
        </w:tc>
        <w:tc>
          <w:tcPr>
            <w:tcW w:w="253" w:type="pct"/>
            <w:gridSpan w:val="3"/>
          </w:tcPr>
          <w:p w14:paraId="26C6DD1B" w14:textId="77777777" w:rsidR="00F9778C" w:rsidRPr="003A11A2" w:rsidRDefault="00F9778C" w:rsidP="000D7C7A">
            <w:pPr>
              <w:jc w:val="center"/>
              <w:rPr>
                <w:rFonts w:ascii="Times New Roman" w:hAnsi="Times New Roman" w:cs="Times New Roman"/>
                <w:sz w:val="24"/>
                <w:szCs w:val="24"/>
              </w:rPr>
            </w:pPr>
          </w:p>
        </w:tc>
        <w:tc>
          <w:tcPr>
            <w:tcW w:w="398" w:type="pct"/>
            <w:gridSpan w:val="2"/>
          </w:tcPr>
          <w:p w14:paraId="361D194B" w14:textId="77777777" w:rsidR="00F9778C" w:rsidRPr="003A11A2" w:rsidRDefault="00F9778C" w:rsidP="000D7C7A">
            <w:pPr>
              <w:jc w:val="center"/>
              <w:rPr>
                <w:rFonts w:ascii="Times New Roman" w:hAnsi="Times New Roman" w:cs="Times New Roman"/>
                <w:sz w:val="24"/>
                <w:szCs w:val="24"/>
              </w:rPr>
            </w:pPr>
          </w:p>
        </w:tc>
      </w:tr>
      <w:tr w:rsidR="00566953" w:rsidRPr="00F22489" w14:paraId="59FFBBEC" w14:textId="77777777" w:rsidTr="003A11A2">
        <w:trPr>
          <w:trHeight w:val="268"/>
        </w:trPr>
        <w:tc>
          <w:tcPr>
            <w:tcW w:w="2726" w:type="pct"/>
            <w:gridSpan w:val="5"/>
          </w:tcPr>
          <w:p w14:paraId="25A4D85F" w14:textId="77777777" w:rsidR="00F9778C" w:rsidRPr="003A11A2" w:rsidRDefault="00F9778C" w:rsidP="000D7C7A">
            <w:pPr>
              <w:jc w:val="right"/>
              <w:rPr>
                <w:rFonts w:ascii="Times New Roman" w:hAnsi="Times New Roman" w:cs="Times New Roman"/>
                <w:sz w:val="24"/>
                <w:szCs w:val="24"/>
              </w:rPr>
            </w:pPr>
            <w:r w:rsidRPr="003A11A2">
              <w:rPr>
                <w:rFonts w:ascii="Times New Roman" w:hAnsi="Times New Roman" w:cs="Times New Roman"/>
                <w:sz w:val="24"/>
                <w:szCs w:val="24"/>
              </w:rPr>
              <w:t>ИТОГО по услуге _____________________________________</w:t>
            </w:r>
          </w:p>
        </w:tc>
        <w:tc>
          <w:tcPr>
            <w:tcW w:w="251" w:type="pct"/>
          </w:tcPr>
          <w:p w14:paraId="400D8B0E" w14:textId="77777777" w:rsidR="00F9778C" w:rsidRPr="003A11A2" w:rsidRDefault="00F9778C" w:rsidP="000D7C7A">
            <w:pPr>
              <w:jc w:val="center"/>
              <w:rPr>
                <w:rFonts w:ascii="Times New Roman" w:hAnsi="Times New Roman" w:cs="Times New Roman"/>
                <w:sz w:val="24"/>
                <w:szCs w:val="24"/>
              </w:rPr>
            </w:pPr>
          </w:p>
        </w:tc>
        <w:tc>
          <w:tcPr>
            <w:tcW w:w="251" w:type="pct"/>
          </w:tcPr>
          <w:p w14:paraId="629C6A0E" w14:textId="77777777" w:rsidR="00F9778C" w:rsidRPr="003A11A2" w:rsidRDefault="00F9778C" w:rsidP="000D7C7A">
            <w:pPr>
              <w:jc w:val="center"/>
              <w:rPr>
                <w:rFonts w:ascii="Times New Roman" w:hAnsi="Times New Roman" w:cs="Times New Roman"/>
                <w:sz w:val="24"/>
                <w:szCs w:val="24"/>
              </w:rPr>
            </w:pPr>
          </w:p>
        </w:tc>
        <w:tc>
          <w:tcPr>
            <w:tcW w:w="255" w:type="pct"/>
          </w:tcPr>
          <w:p w14:paraId="259D905A" w14:textId="77777777" w:rsidR="00F9778C" w:rsidRPr="003A11A2" w:rsidRDefault="00F9778C" w:rsidP="000D7C7A">
            <w:pPr>
              <w:jc w:val="center"/>
              <w:rPr>
                <w:rFonts w:ascii="Times New Roman" w:hAnsi="Times New Roman" w:cs="Times New Roman"/>
                <w:sz w:val="24"/>
                <w:szCs w:val="24"/>
              </w:rPr>
            </w:pPr>
          </w:p>
        </w:tc>
        <w:tc>
          <w:tcPr>
            <w:tcW w:w="360" w:type="pct"/>
          </w:tcPr>
          <w:p w14:paraId="28B78A70" w14:textId="77777777" w:rsidR="00F9778C" w:rsidRPr="003A11A2" w:rsidRDefault="00F9778C" w:rsidP="000D7C7A">
            <w:pPr>
              <w:jc w:val="center"/>
              <w:rPr>
                <w:rFonts w:ascii="Times New Roman" w:hAnsi="Times New Roman" w:cs="Times New Roman"/>
                <w:sz w:val="24"/>
                <w:szCs w:val="24"/>
              </w:rPr>
            </w:pPr>
          </w:p>
        </w:tc>
        <w:tc>
          <w:tcPr>
            <w:tcW w:w="251" w:type="pct"/>
          </w:tcPr>
          <w:p w14:paraId="2446B7F1" w14:textId="77777777" w:rsidR="00F9778C" w:rsidRPr="003A11A2" w:rsidRDefault="00F9778C" w:rsidP="000D7C7A">
            <w:pPr>
              <w:jc w:val="center"/>
              <w:rPr>
                <w:rFonts w:ascii="Times New Roman" w:hAnsi="Times New Roman" w:cs="Times New Roman"/>
                <w:sz w:val="24"/>
                <w:szCs w:val="24"/>
              </w:rPr>
            </w:pPr>
          </w:p>
        </w:tc>
        <w:tc>
          <w:tcPr>
            <w:tcW w:w="261" w:type="pct"/>
            <w:gridSpan w:val="3"/>
          </w:tcPr>
          <w:p w14:paraId="480B5671" w14:textId="77777777" w:rsidR="00F9778C" w:rsidRPr="003A11A2" w:rsidRDefault="00F9778C" w:rsidP="000D7C7A">
            <w:pPr>
              <w:jc w:val="center"/>
              <w:rPr>
                <w:rFonts w:ascii="Times New Roman" w:hAnsi="Times New Roman" w:cs="Times New Roman"/>
                <w:sz w:val="24"/>
                <w:szCs w:val="24"/>
              </w:rPr>
            </w:pPr>
          </w:p>
        </w:tc>
        <w:tc>
          <w:tcPr>
            <w:tcW w:w="252" w:type="pct"/>
            <w:gridSpan w:val="2"/>
          </w:tcPr>
          <w:p w14:paraId="7600083C" w14:textId="77777777" w:rsidR="00F9778C" w:rsidRPr="003A11A2" w:rsidRDefault="00F9778C" w:rsidP="000D7C7A">
            <w:pPr>
              <w:jc w:val="center"/>
              <w:rPr>
                <w:rFonts w:ascii="Times New Roman" w:hAnsi="Times New Roman" w:cs="Times New Roman"/>
                <w:sz w:val="24"/>
                <w:szCs w:val="24"/>
              </w:rPr>
            </w:pPr>
          </w:p>
        </w:tc>
        <w:tc>
          <w:tcPr>
            <w:tcW w:w="392" w:type="pct"/>
          </w:tcPr>
          <w:p w14:paraId="7A48E82B" w14:textId="77777777" w:rsidR="00F9778C" w:rsidRPr="003A11A2" w:rsidRDefault="00F9778C" w:rsidP="000D7C7A">
            <w:pPr>
              <w:jc w:val="center"/>
              <w:rPr>
                <w:rFonts w:ascii="Times New Roman" w:hAnsi="Times New Roman" w:cs="Times New Roman"/>
                <w:sz w:val="24"/>
                <w:szCs w:val="24"/>
              </w:rPr>
            </w:pPr>
          </w:p>
        </w:tc>
      </w:tr>
      <w:tr w:rsidR="00566953" w:rsidRPr="00F22489" w14:paraId="2A11E515" w14:textId="77777777" w:rsidTr="003A11A2">
        <w:trPr>
          <w:trHeight w:val="213"/>
        </w:trPr>
        <w:tc>
          <w:tcPr>
            <w:tcW w:w="3843" w:type="pct"/>
            <w:gridSpan w:val="9"/>
          </w:tcPr>
          <w:p w14:paraId="42D921C7" w14:textId="77777777" w:rsidR="00F9778C" w:rsidRPr="003A11A2" w:rsidRDefault="00F9778C" w:rsidP="000D7C7A">
            <w:pPr>
              <w:jc w:val="right"/>
              <w:rPr>
                <w:rFonts w:ascii="Times New Roman" w:hAnsi="Times New Roman" w:cs="Times New Roman"/>
                <w:sz w:val="24"/>
                <w:szCs w:val="24"/>
              </w:rPr>
            </w:pPr>
            <w:r w:rsidRPr="003A11A2">
              <w:rPr>
                <w:rFonts w:ascii="Times New Roman" w:hAnsi="Times New Roman" w:cs="Times New Roman"/>
                <w:sz w:val="24"/>
                <w:szCs w:val="24"/>
              </w:rPr>
              <w:t>По КБК_</w:t>
            </w:r>
          </w:p>
        </w:tc>
        <w:tc>
          <w:tcPr>
            <w:tcW w:w="251" w:type="pct"/>
          </w:tcPr>
          <w:p w14:paraId="1EF1AF5A" w14:textId="77777777" w:rsidR="00F9778C" w:rsidRPr="003A11A2" w:rsidRDefault="00F9778C" w:rsidP="000D7C7A">
            <w:pPr>
              <w:jc w:val="center"/>
              <w:rPr>
                <w:rFonts w:ascii="Times New Roman" w:hAnsi="Times New Roman" w:cs="Times New Roman"/>
                <w:sz w:val="24"/>
                <w:szCs w:val="24"/>
              </w:rPr>
            </w:pPr>
          </w:p>
        </w:tc>
        <w:tc>
          <w:tcPr>
            <w:tcW w:w="258" w:type="pct"/>
            <w:gridSpan w:val="2"/>
          </w:tcPr>
          <w:p w14:paraId="38E0E44A" w14:textId="77777777" w:rsidR="00F9778C" w:rsidRPr="003A11A2" w:rsidRDefault="00F9778C" w:rsidP="000D7C7A">
            <w:pPr>
              <w:jc w:val="center"/>
              <w:rPr>
                <w:rFonts w:ascii="Times New Roman" w:hAnsi="Times New Roman" w:cs="Times New Roman"/>
                <w:sz w:val="24"/>
                <w:szCs w:val="24"/>
              </w:rPr>
            </w:pPr>
          </w:p>
        </w:tc>
        <w:tc>
          <w:tcPr>
            <w:tcW w:w="249" w:type="pct"/>
            <w:gridSpan w:val="2"/>
          </w:tcPr>
          <w:p w14:paraId="26A2C77F" w14:textId="77777777" w:rsidR="00F9778C" w:rsidRPr="003A11A2" w:rsidRDefault="00F9778C" w:rsidP="000D7C7A">
            <w:pPr>
              <w:jc w:val="center"/>
              <w:rPr>
                <w:rFonts w:ascii="Times New Roman" w:hAnsi="Times New Roman" w:cs="Times New Roman"/>
                <w:sz w:val="24"/>
                <w:szCs w:val="24"/>
              </w:rPr>
            </w:pPr>
          </w:p>
        </w:tc>
        <w:tc>
          <w:tcPr>
            <w:tcW w:w="398" w:type="pct"/>
            <w:gridSpan w:val="2"/>
          </w:tcPr>
          <w:p w14:paraId="4DCC1A18" w14:textId="77777777" w:rsidR="00F9778C" w:rsidRPr="003A11A2" w:rsidRDefault="00F9778C" w:rsidP="000D7C7A">
            <w:pPr>
              <w:jc w:val="center"/>
              <w:rPr>
                <w:rFonts w:ascii="Times New Roman" w:hAnsi="Times New Roman" w:cs="Times New Roman"/>
                <w:sz w:val="24"/>
                <w:szCs w:val="24"/>
              </w:rPr>
            </w:pPr>
          </w:p>
        </w:tc>
      </w:tr>
      <w:tr w:rsidR="00566953" w:rsidRPr="00F22489" w14:paraId="6122CB4A" w14:textId="77777777" w:rsidTr="003A11A2">
        <w:trPr>
          <w:trHeight w:val="213"/>
        </w:trPr>
        <w:tc>
          <w:tcPr>
            <w:tcW w:w="3843" w:type="pct"/>
            <w:gridSpan w:val="9"/>
          </w:tcPr>
          <w:p w14:paraId="0B8E32B8" w14:textId="77777777" w:rsidR="00F9778C" w:rsidRPr="003A11A2" w:rsidRDefault="00F9778C" w:rsidP="000D7C7A">
            <w:pPr>
              <w:jc w:val="right"/>
              <w:rPr>
                <w:rFonts w:ascii="Times New Roman" w:hAnsi="Times New Roman" w:cs="Times New Roman"/>
                <w:sz w:val="24"/>
                <w:szCs w:val="24"/>
              </w:rPr>
            </w:pPr>
            <w:r w:rsidRPr="003A11A2">
              <w:rPr>
                <w:rFonts w:ascii="Times New Roman" w:hAnsi="Times New Roman" w:cs="Times New Roman"/>
                <w:sz w:val="24"/>
                <w:szCs w:val="24"/>
              </w:rPr>
              <w:t>По КБК_</w:t>
            </w:r>
          </w:p>
        </w:tc>
        <w:tc>
          <w:tcPr>
            <w:tcW w:w="251" w:type="pct"/>
          </w:tcPr>
          <w:p w14:paraId="693C7962" w14:textId="77777777" w:rsidR="00F9778C" w:rsidRPr="003A11A2" w:rsidRDefault="00F9778C" w:rsidP="000D7C7A">
            <w:pPr>
              <w:jc w:val="center"/>
              <w:rPr>
                <w:rFonts w:ascii="Times New Roman" w:hAnsi="Times New Roman" w:cs="Times New Roman"/>
                <w:sz w:val="24"/>
                <w:szCs w:val="24"/>
              </w:rPr>
            </w:pPr>
          </w:p>
        </w:tc>
        <w:tc>
          <w:tcPr>
            <w:tcW w:w="258" w:type="pct"/>
            <w:gridSpan w:val="2"/>
          </w:tcPr>
          <w:p w14:paraId="50099BD0" w14:textId="77777777" w:rsidR="00F9778C" w:rsidRPr="003A11A2" w:rsidRDefault="00F9778C" w:rsidP="000D7C7A">
            <w:pPr>
              <w:jc w:val="center"/>
              <w:rPr>
                <w:rFonts w:ascii="Times New Roman" w:hAnsi="Times New Roman" w:cs="Times New Roman"/>
                <w:sz w:val="24"/>
                <w:szCs w:val="24"/>
              </w:rPr>
            </w:pPr>
          </w:p>
        </w:tc>
        <w:tc>
          <w:tcPr>
            <w:tcW w:w="249" w:type="pct"/>
            <w:gridSpan w:val="2"/>
          </w:tcPr>
          <w:p w14:paraId="1BAB5408" w14:textId="77777777" w:rsidR="00F9778C" w:rsidRPr="003A11A2" w:rsidRDefault="00F9778C" w:rsidP="000D7C7A">
            <w:pPr>
              <w:jc w:val="center"/>
              <w:rPr>
                <w:rFonts w:ascii="Times New Roman" w:hAnsi="Times New Roman" w:cs="Times New Roman"/>
                <w:sz w:val="24"/>
                <w:szCs w:val="24"/>
              </w:rPr>
            </w:pPr>
          </w:p>
        </w:tc>
        <w:tc>
          <w:tcPr>
            <w:tcW w:w="398" w:type="pct"/>
            <w:gridSpan w:val="2"/>
          </w:tcPr>
          <w:p w14:paraId="16C365BD" w14:textId="77777777" w:rsidR="00F9778C" w:rsidRPr="003A11A2" w:rsidRDefault="00F9778C" w:rsidP="000D7C7A">
            <w:pPr>
              <w:jc w:val="center"/>
              <w:rPr>
                <w:rFonts w:ascii="Times New Roman" w:hAnsi="Times New Roman" w:cs="Times New Roman"/>
                <w:sz w:val="24"/>
                <w:szCs w:val="24"/>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340"/>
        <w:gridCol w:w="1587"/>
        <w:gridCol w:w="340"/>
        <w:gridCol w:w="707"/>
        <w:gridCol w:w="340"/>
        <w:gridCol w:w="2154"/>
      </w:tblGrid>
      <w:tr w:rsidR="00F9778C" w:rsidRPr="00F22489" w14:paraId="57CEC86B" w14:textId="77777777" w:rsidTr="00566953">
        <w:tc>
          <w:tcPr>
            <w:tcW w:w="2891" w:type="dxa"/>
          </w:tcPr>
          <w:p w14:paraId="0EDDC89A"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r w:rsidRPr="00F22489">
              <w:rPr>
                <w:rFonts w:ascii="Times New Roman" w:hAnsi="Times New Roman" w:cs="Times New Roman"/>
                <w:sz w:val="20"/>
                <w:szCs w:val="20"/>
              </w:rPr>
              <w:t>Руководитель Уполномоченного органа</w:t>
            </w:r>
          </w:p>
        </w:tc>
        <w:tc>
          <w:tcPr>
            <w:tcW w:w="340" w:type="dxa"/>
          </w:tcPr>
          <w:p w14:paraId="6D6572F1" w14:textId="77777777" w:rsidR="00F9778C" w:rsidRPr="00F22489" w:rsidRDefault="00F9778C" w:rsidP="000D7C7A">
            <w:pPr>
              <w:autoSpaceDE w:val="0"/>
              <w:autoSpaceDN w:val="0"/>
              <w:adjustRightInd w:val="0"/>
              <w:spacing w:after="0" w:line="240" w:lineRule="auto"/>
              <w:outlineLvl w:val="0"/>
              <w:rPr>
                <w:rFonts w:ascii="Times New Roman" w:hAnsi="Times New Roman" w:cs="Times New Roman"/>
                <w:sz w:val="20"/>
                <w:szCs w:val="20"/>
              </w:rPr>
            </w:pPr>
          </w:p>
        </w:tc>
        <w:tc>
          <w:tcPr>
            <w:tcW w:w="1587" w:type="dxa"/>
            <w:tcBorders>
              <w:bottom w:val="single" w:sz="4" w:space="0" w:color="auto"/>
            </w:tcBorders>
          </w:tcPr>
          <w:p w14:paraId="67F76DD3"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1A3D359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707" w:type="dxa"/>
            <w:tcBorders>
              <w:bottom w:val="single" w:sz="4" w:space="0" w:color="auto"/>
            </w:tcBorders>
          </w:tcPr>
          <w:p w14:paraId="393E621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2946AE1B"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2154" w:type="dxa"/>
            <w:tcBorders>
              <w:bottom w:val="single" w:sz="4" w:space="0" w:color="auto"/>
            </w:tcBorders>
          </w:tcPr>
          <w:p w14:paraId="179204C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r>
      <w:tr w:rsidR="00F9778C" w:rsidRPr="00F22489" w14:paraId="1AA3C7BC" w14:textId="77777777" w:rsidTr="00566953">
        <w:tc>
          <w:tcPr>
            <w:tcW w:w="2891" w:type="dxa"/>
          </w:tcPr>
          <w:p w14:paraId="32EBA78F"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1587E800"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tcBorders>
          </w:tcPr>
          <w:p w14:paraId="19DC13AE"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(должность)</w:t>
            </w:r>
          </w:p>
        </w:tc>
        <w:tc>
          <w:tcPr>
            <w:tcW w:w="340" w:type="dxa"/>
          </w:tcPr>
          <w:p w14:paraId="2AEBBF39"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707" w:type="dxa"/>
            <w:tcBorders>
              <w:top w:val="single" w:sz="4" w:space="0" w:color="auto"/>
            </w:tcBorders>
          </w:tcPr>
          <w:p w14:paraId="3113AC59"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(подпись)</w:t>
            </w:r>
          </w:p>
        </w:tc>
        <w:tc>
          <w:tcPr>
            <w:tcW w:w="340" w:type="dxa"/>
          </w:tcPr>
          <w:p w14:paraId="5AC7A67A"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2154" w:type="dxa"/>
            <w:tcBorders>
              <w:top w:val="single" w:sz="4" w:space="0" w:color="auto"/>
            </w:tcBorders>
          </w:tcPr>
          <w:p w14:paraId="384A6F7C"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(расшифровка подписи)</w:t>
            </w:r>
          </w:p>
        </w:tc>
      </w:tr>
      <w:tr w:rsidR="00F9778C" w:rsidRPr="00F22489" w14:paraId="575DA293" w14:textId="77777777" w:rsidTr="00566953">
        <w:tc>
          <w:tcPr>
            <w:tcW w:w="8359" w:type="dxa"/>
            <w:gridSpan w:val="7"/>
          </w:tcPr>
          <w:p w14:paraId="1832290D" w14:textId="44863BD4" w:rsidR="00F9778C" w:rsidRPr="00F22489" w:rsidRDefault="00A56F72" w:rsidP="000D7C7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«__»</w:t>
            </w:r>
            <w:r w:rsidR="00F9778C" w:rsidRPr="00F22489">
              <w:rPr>
                <w:rFonts w:ascii="Times New Roman" w:hAnsi="Times New Roman" w:cs="Times New Roman"/>
                <w:sz w:val="20"/>
                <w:szCs w:val="20"/>
              </w:rPr>
              <w:t xml:space="preserve"> ______ 20__ г.</w:t>
            </w:r>
          </w:p>
        </w:tc>
      </w:tr>
    </w:tbl>
    <w:p w14:paraId="6CD23C33" w14:textId="77777777" w:rsidR="00F9778C" w:rsidRPr="00F22489" w:rsidRDefault="00F9778C" w:rsidP="00292CE3">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sectPr w:rsidR="00F9778C" w:rsidRPr="00F22489" w:rsidSect="00292CE3">
      <w:headerReference w:type="default" r:id="rId9"/>
      <w:footnotePr>
        <w:numRestart w:val="eachSect"/>
      </w:footnotePr>
      <w:endnotePr>
        <w:numFmt w:val="decimal"/>
        <w:numRestart w:val="eachSect"/>
      </w:endnotePr>
      <w:pgSz w:w="16838" w:h="11906" w:orient="landscape"/>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1D95D" w14:textId="77777777" w:rsidR="003446A5" w:rsidRDefault="003446A5" w:rsidP="001A660D">
      <w:pPr>
        <w:spacing w:after="0" w:line="240" w:lineRule="auto"/>
      </w:pPr>
      <w:r>
        <w:separator/>
      </w:r>
    </w:p>
  </w:endnote>
  <w:endnote w:type="continuationSeparator" w:id="0">
    <w:p w14:paraId="5DF8C913" w14:textId="77777777" w:rsidR="003446A5" w:rsidRDefault="003446A5" w:rsidP="001A6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75B2C" w14:textId="77777777" w:rsidR="003446A5" w:rsidRDefault="003446A5" w:rsidP="001A660D">
      <w:pPr>
        <w:spacing w:after="0" w:line="240" w:lineRule="auto"/>
      </w:pPr>
      <w:r>
        <w:separator/>
      </w:r>
    </w:p>
  </w:footnote>
  <w:footnote w:type="continuationSeparator" w:id="0">
    <w:p w14:paraId="52220512" w14:textId="77777777" w:rsidR="003446A5" w:rsidRDefault="003446A5" w:rsidP="001A660D">
      <w:pPr>
        <w:spacing w:after="0" w:line="240" w:lineRule="auto"/>
      </w:pPr>
      <w:r>
        <w:continuationSeparator/>
      </w:r>
    </w:p>
  </w:footnote>
  <w:footnote w:id="1">
    <w:p w14:paraId="45B87CD4" w14:textId="5B7549EC" w:rsidR="006C0E05" w:rsidRPr="00C66E2F" w:rsidRDefault="006C0E05" w:rsidP="00C66E2F">
      <w:pPr>
        <w:pStyle w:val="a9"/>
        <w:ind w:firstLine="709"/>
        <w:jc w:val="both"/>
        <w:rPr>
          <w:rFonts w:ascii="Times New Roman" w:hAnsi="Times New Roman" w:cs="Times New Roman"/>
        </w:rPr>
      </w:pPr>
      <w:r w:rsidRPr="00C66E2F">
        <w:rPr>
          <w:rStyle w:val="ab"/>
          <w:rFonts w:ascii="Times New Roman" w:hAnsi="Times New Roman" w:cs="Times New Roman"/>
        </w:rPr>
        <w:footnoteRef/>
      </w:r>
      <w:r w:rsidRPr="00C66E2F">
        <w:rPr>
          <w:rFonts w:ascii="Times New Roman" w:hAnsi="Times New Roman" w:cs="Times New Roman"/>
        </w:rPr>
        <w:t>Сведения об объеме (размере) Субсидии, подлежащей предоставлению Исполнителю, формируются автоматически на основании данных сформированных в пункте 2 настоящего расчета.</w:t>
      </w:r>
    </w:p>
  </w:footnote>
  <w:footnote w:id="2">
    <w:p w14:paraId="086CAC9E" w14:textId="00D5B22A" w:rsidR="006C0E05" w:rsidRPr="00C66E2F" w:rsidRDefault="006C0E05" w:rsidP="00C66E2F">
      <w:pPr>
        <w:pStyle w:val="a9"/>
        <w:ind w:firstLine="709"/>
        <w:jc w:val="both"/>
        <w:rPr>
          <w:rFonts w:ascii="Times New Roman" w:hAnsi="Times New Roman" w:cs="Times New Roman"/>
        </w:rPr>
      </w:pPr>
      <w:r w:rsidRPr="00C66E2F">
        <w:rPr>
          <w:rStyle w:val="ab"/>
          <w:rFonts w:ascii="Times New Roman" w:hAnsi="Times New Roman" w:cs="Times New Roman"/>
        </w:rPr>
        <w:footnoteRef/>
      </w:r>
      <w:r w:rsidRPr="00C66E2F">
        <w:rPr>
          <w:rFonts w:ascii="Times New Roman" w:hAnsi="Times New Roman" w:cs="Times New Roman"/>
        </w:rPr>
        <w:t>Информация, предусматриваемая в пункте 2 настоящего расчета, формируется нарастающим итогом.</w:t>
      </w:r>
    </w:p>
  </w:footnote>
  <w:footnote w:id="3">
    <w:p w14:paraId="616BAA37" w14:textId="74D29203" w:rsidR="006C0E05" w:rsidRDefault="006C0E05" w:rsidP="00C66E2F">
      <w:pPr>
        <w:widowControl w:val="0"/>
        <w:autoSpaceDE w:val="0"/>
        <w:autoSpaceDN w:val="0"/>
        <w:adjustRightInd w:val="0"/>
        <w:spacing w:after="0" w:line="240" w:lineRule="auto"/>
        <w:ind w:firstLine="709"/>
        <w:jc w:val="both"/>
        <w:outlineLvl w:val="1"/>
      </w:pPr>
      <w:r>
        <w:rPr>
          <w:rStyle w:val="ab"/>
        </w:rPr>
        <w:footnoteRef/>
      </w:r>
      <w:r w:rsidRPr="00C66E2F">
        <w:rPr>
          <w:rFonts w:ascii="Times New Roman" w:eastAsia="Times New Roman" w:hAnsi="Times New Roman" w:cs="Times New Roman"/>
          <w:sz w:val="20"/>
          <w:szCs w:val="20"/>
          <w:lang w:eastAsia="ru-RU"/>
        </w:rPr>
        <w:t>Формируется на основании сформированной в соответствии с Положением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 февраля 2021 г. № 183, реестровой записи об Исполнителе.</w:t>
      </w:r>
    </w:p>
  </w:footnote>
  <w:footnote w:id="4">
    <w:p w14:paraId="519BA2BC" w14:textId="13611806" w:rsidR="006C0E05" w:rsidRDefault="006C0E05" w:rsidP="00C66E2F">
      <w:pPr>
        <w:pStyle w:val="ae"/>
        <w:ind w:firstLine="709"/>
        <w:jc w:val="both"/>
      </w:pPr>
      <w:r>
        <w:rPr>
          <w:rStyle w:val="ab"/>
        </w:rPr>
        <w:footnoteRef/>
      </w:r>
      <w:r w:rsidRPr="00C66E2F">
        <w:rPr>
          <w:rFonts w:ascii="Times New Roman" w:eastAsia="Times New Roman" w:hAnsi="Times New Roman" w:cs="Times New Roman"/>
          <w:lang w:eastAsia="ru-RU"/>
        </w:rPr>
        <w:t xml:space="preserve">Заполняется в соответствии с </w:t>
      </w:r>
      <w:r w:rsidRPr="00C66E2F">
        <w:rPr>
          <w:rFonts w:ascii="Times New Roman" w:hAnsi="Times New Roman" w:cs="Times New Roman"/>
        </w:rPr>
        <w:t xml:space="preserve">информацией, включенной в реестр потребителей услуг, имеющих право на получение государственной услуги в социальной сфере в соответствии с социальным сертификатом, формируемый в соответствии с </w:t>
      </w:r>
      <w:hyperlink r:id="rId1" w:history="1">
        <w:r w:rsidRPr="00532216">
          <w:rPr>
            <w:rFonts w:ascii="Times New Roman" w:hAnsi="Times New Roman" w:cs="Times New Roman"/>
          </w:rPr>
          <w:t>частью 3 статьи 20</w:t>
        </w:r>
      </w:hyperlink>
      <w:r w:rsidRPr="00532216">
        <w:rPr>
          <w:rFonts w:ascii="Times New Roman" w:hAnsi="Times New Roman" w:cs="Times New Roman"/>
        </w:rPr>
        <w:t xml:space="preserve"> Федерального закона (далее - реестр потребителей). В случае оказания Исполнителем Услуги (Услуг), подлежащих оказанию в соответствии с социальным сертификатом, которые могут быть оказаны без предоставления социального сертификата, заполняется Уполномоченным органом в соответствии с информацией, включенной в социальный сертификат.</w:t>
      </w:r>
    </w:p>
  </w:footnote>
  <w:footnote w:id="5">
    <w:p w14:paraId="6E771E98" w14:textId="491B25E8" w:rsidR="006C0E05" w:rsidRDefault="006C0E05" w:rsidP="00C66E2F">
      <w:pPr>
        <w:widowControl w:val="0"/>
        <w:autoSpaceDE w:val="0"/>
        <w:autoSpaceDN w:val="0"/>
        <w:adjustRightInd w:val="0"/>
        <w:spacing w:after="0" w:line="240" w:lineRule="auto"/>
        <w:ind w:firstLine="709"/>
        <w:jc w:val="both"/>
      </w:pPr>
      <w:r>
        <w:rPr>
          <w:rStyle w:val="ab"/>
        </w:rPr>
        <w:footnoteRef/>
      </w:r>
      <w:r w:rsidRPr="00532216">
        <w:rPr>
          <w:rFonts w:ascii="Times New Roman" w:eastAsia="Times New Roman" w:hAnsi="Times New Roman" w:cs="Times New Roman"/>
          <w:sz w:val="20"/>
          <w:szCs w:val="20"/>
          <w:lang w:eastAsia="ru-RU"/>
        </w:rPr>
        <w:t xml:space="preserve">Заполняется в соответствии с </w:t>
      </w:r>
      <w:r w:rsidRPr="00532216">
        <w:rPr>
          <w:rFonts w:ascii="Times New Roman" w:hAnsi="Times New Roman" w:cs="Times New Roman"/>
          <w:sz w:val="20"/>
          <w:szCs w:val="20"/>
        </w:rPr>
        <w:t xml:space="preserve">информацией, включенной в реестр потребителей, и рассчитывается как произведение значения нормативных затрат на оказание Услуги (Услуг) и объема оказания </w:t>
      </w:r>
      <w:r w:rsidRPr="00532216">
        <w:rPr>
          <w:rFonts w:ascii="Times New Roman" w:eastAsia="Times New Roman" w:hAnsi="Times New Roman" w:cs="Times New Roman"/>
          <w:sz w:val="20"/>
          <w:szCs w:val="20"/>
          <w:lang w:eastAsia="ru-RU"/>
        </w:rPr>
        <w:t>Услуги (Услуг)</w:t>
      </w:r>
      <w:r w:rsidRPr="00532216">
        <w:rPr>
          <w:rFonts w:ascii="Times New Roman" w:hAnsi="Times New Roman" w:cs="Times New Roman"/>
          <w:sz w:val="20"/>
          <w:szCs w:val="20"/>
        </w:rPr>
        <w:t xml:space="preserve">, подлежащих оказанию потребителям услуг. </w:t>
      </w:r>
      <w:r w:rsidRPr="00532216">
        <w:rPr>
          <w:rFonts w:ascii="Times New Roman" w:eastAsia="Times New Roman" w:hAnsi="Times New Roman" w:cs="Times New Roman"/>
          <w:sz w:val="20"/>
          <w:szCs w:val="20"/>
          <w:lang w:eastAsia="ru-RU"/>
        </w:rPr>
        <w:t>В случае оказания Исполнителем Услуги (Услуг), предусматривающей (предусматривающих) взимание платы за счет собственных средств потребителей услуг (их представителей), при расчете Субсидии, нормативные затраты на оказание Услуги (Услуг) подлежат уменьшению на установленный Уполномоченным органом размер платы.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894930"/>
      <w:docPartObj>
        <w:docPartGallery w:val="Page Numbers (Top of Page)"/>
        <w:docPartUnique/>
      </w:docPartObj>
    </w:sdtPr>
    <w:sdtEndPr/>
    <w:sdtContent>
      <w:p w14:paraId="1721844D" w14:textId="27CA9E32" w:rsidR="006C0E05" w:rsidRDefault="006C0E05">
        <w:pPr>
          <w:pStyle w:val="a3"/>
          <w:jc w:val="center"/>
        </w:pPr>
        <w:r>
          <w:fldChar w:fldCharType="begin"/>
        </w:r>
        <w:r>
          <w:instrText>PAGE   \* MERGEFORMAT</w:instrText>
        </w:r>
        <w:r>
          <w:fldChar w:fldCharType="separate"/>
        </w:r>
        <w:r w:rsidR="00292CE3">
          <w:rPr>
            <w:noProof/>
          </w:rPr>
          <w:t>2</w:t>
        </w:r>
        <w:r>
          <w:fldChar w:fldCharType="end"/>
        </w:r>
      </w:p>
    </w:sdtContent>
  </w:sdt>
  <w:p w14:paraId="7BDD3079" w14:textId="77777777" w:rsidR="006C0E05" w:rsidRDefault="006C0E0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82A99"/>
    <w:multiLevelType w:val="hybridMultilevel"/>
    <w:tmpl w:val="DCAA032C"/>
    <w:lvl w:ilvl="0" w:tplc="F8D0D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01F4335"/>
    <w:multiLevelType w:val="hybridMultilevel"/>
    <w:tmpl w:val="F490D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31681DAA"/>
    <w:multiLevelType w:val="hybridMultilevel"/>
    <w:tmpl w:val="E392DAE4"/>
    <w:lvl w:ilvl="0" w:tplc="16FE67FE">
      <w:start w:val="1"/>
      <w:numFmt w:val="decimal"/>
      <w:lvlText w:val="%1."/>
      <w:lvlJc w:val="left"/>
      <w:pPr>
        <w:ind w:left="1141" w:hanging="432"/>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C026259"/>
    <w:multiLevelType w:val="hybridMultilevel"/>
    <w:tmpl w:val="9ACCFF60"/>
    <w:lvl w:ilvl="0" w:tplc="981A8660">
      <w:start w:val="1"/>
      <w:numFmt w:val="decimal"/>
      <w:lvlText w:val="%1."/>
      <w:lvlJc w:val="left"/>
      <w:pPr>
        <w:ind w:left="1116" w:hanging="408"/>
      </w:pPr>
      <w:rPr>
        <w:rFonts w:cs="Aria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Sect"/>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E6"/>
    <w:rsid w:val="00004D7F"/>
    <w:rsid w:val="0000639C"/>
    <w:rsid w:val="00007051"/>
    <w:rsid w:val="0002698B"/>
    <w:rsid w:val="00027AC8"/>
    <w:rsid w:val="00032132"/>
    <w:rsid w:val="00037090"/>
    <w:rsid w:val="000404F1"/>
    <w:rsid w:val="00042273"/>
    <w:rsid w:val="00044526"/>
    <w:rsid w:val="00045899"/>
    <w:rsid w:val="000517E0"/>
    <w:rsid w:val="00051E87"/>
    <w:rsid w:val="00060E94"/>
    <w:rsid w:val="00063947"/>
    <w:rsid w:val="0006433C"/>
    <w:rsid w:val="0006508D"/>
    <w:rsid w:val="00070304"/>
    <w:rsid w:val="00070C77"/>
    <w:rsid w:val="0007329D"/>
    <w:rsid w:val="00073EF1"/>
    <w:rsid w:val="00076F1E"/>
    <w:rsid w:val="000821A8"/>
    <w:rsid w:val="00083777"/>
    <w:rsid w:val="00084A24"/>
    <w:rsid w:val="00085078"/>
    <w:rsid w:val="000871B6"/>
    <w:rsid w:val="0008741C"/>
    <w:rsid w:val="000947CD"/>
    <w:rsid w:val="000A0043"/>
    <w:rsid w:val="000A258D"/>
    <w:rsid w:val="000A3B1C"/>
    <w:rsid w:val="000A51BD"/>
    <w:rsid w:val="000A6ECC"/>
    <w:rsid w:val="000A7C87"/>
    <w:rsid w:val="000B1364"/>
    <w:rsid w:val="000B1C14"/>
    <w:rsid w:val="000B2AF9"/>
    <w:rsid w:val="000B7C8D"/>
    <w:rsid w:val="000C61F1"/>
    <w:rsid w:val="000C78AA"/>
    <w:rsid w:val="000D2FCA"/>
    <w:rsid w:val="000D4B72"/>
    <w:rsid w:val="000D7C7A"/>
    <w:rsid w:val="000E12EF"/>
    <w:rsid w:val="000E19AC"/>
    <w:rsid w:val="000E3BBE"/>
    <w:rsid w:val="000E4985"/>
    <w:rsid w:val="000E56A5"/>
    <w:rsid w:val="000E7D9D"/>
    <w:rsid w:val="000F209E"/>
    <w:rsid w:val="000F454D"/>
    <w:rsid w:val="000F5D13"/>
    <w:rsid w:val="001000AA"/>
    <w:rsid w:val="001055BD"/>
    <w:rsid w:val="00113C80"/>
    <w:rsid w:val="001203CE"/>
    <w:rsid w:val="00121D68"/>
    <w:rsid w:val="00124282"/>
    <w:rsid w:val="001334A1"/>
    <w:rsid w:val="00135B74"/>
    <w:rsid w:val="00135FA2"/>
    <w:rsid w:val="00140D96"/>
    <w:rsid w:val="00141952"/>
    <w:rsid w:val="00143672"/>
    <w:rsid w:val="0014482A"/>
    <w:rsid w:val="00145A8C"/>
    <w:rsid w:val="001468F2"/>
    <w:rsid w:val="0014739A"/>
    <w:rsid w:val="00150E9B"/>
    <w:rsid w:val="0015122B"/>
    <w:rsid w:val="00153E3A"/>
    <w:rsid w:val="00155A53"/>
    <w:rsid w:val="00155E95"/>
    <w:rsid w:val="00156C0B"/>
    <w:rsid w:val="001578B0"/>
    <w:rsid w:val="001579A6"/>
    <w:rsid w:val="00160342"/>
    <w:rsid w:val="0016101F"/>
    <w:rsid w:val="0017231E"/>
    <w:rsid w:val="001808D8"/>
    <w:rsid w:val="00183AB1"/>
    <w:rsid w:val="001850BD"/>
    <w:rsid w:val="00190EF0"/>
    <w:rsid w:val="001A075E"/>
    <w:rsid w:val="001A660D"/>
    <w:rsid w:val="001B023B"/>
    <w:rsid w:val="001B0716"/>
    <w:rsid w:val="001B1450"/>
    <w:rsid w:val="001B2ED8"/>
    <w:rsid w:val="001B2FCA"/>
    <w:rsid w:val="001B3FD9"/>
    <w:rsid w:val="001B5719"/>
    <w:rsid w:val="001C2756"/>
    <w:rsid w:val="001C34A6"/>
    <w:rsid w:val="001C3BE7"/>
    <w:rsid w:val="001C4886"/>
    <w:rsid w:val="001C7337"/>
    <w:rsid w:val="001D23BD"/>
    <w:rsid w:val="001D2F08"/>
    <w:rsid w:val="001D5EBE"/>
    <w:rsid w:val="001E05AB"/>
    <w:rsid w:val="001E4DB8"/>
    <w:rsid w:val="001E7D57"/>
    <w:rsid w:val="001F0B38"/>
    <w:rsid w:val="001F2D83"/>
    <w:rsid w:val="001F5175"/>
    <w:rsid w:val="001F6343"/>
    <w:rsid w:val="001F72A9"/>
    <w:rsid w:val="002016E8"/>
    <w:rsid w:val="00202D2C"/>
    <w:rsid w:val="00203C7F"/>
    <w:rsid w:val="00220B95"/>
    <w:rsid w:val="0022123D"/>
    <w:rsid w:val="002226D5"/>
    <w:rsid w:val="002237DE"/>
    <w:rsid w:val="002248CF"/>
    <w:rsid w:val="002346B1"/>
    <w:rsid w:val="00234FF9"/>
    <w:rsid w:val="00241DF6"/>
    <w:rsid w:val="00243292"/>
    <w:rsid w:val="0024622E"/>
    <w:rsid w:val="00246790"/>
    <w:rsid w:val="00251368"/>
    <w:rsid w:val="00256622"/>
    <w:rsid w:val="002568C5"/>
    <w:rsid w:val="00263790"/>
    <w:rsid w:val="00266AC0"/>
    <w:rsid w:val="002723BD"/>
    <w:rsid w:val="00272497"/>
    <w:rsid w:val="00273FE1"/>
    <w:rsid w:val="002759EC"/>
    <w:rsid w:val="002763A4"/>
    <w:rsid w:val="00277843"/>
    <w:rsid w:val="00280D19"/>
    <w:rsid w:val="00281988"/>
    <w:rsid w:val="002845AB"/>
    <w:rsid w:val="00286672"/>
    <w:rsid w:val="00292CE3"/>
    <w:rsid w:val="002957B5"/>
    <w:rsid w:val="002964C7"/>
    <w:rsid w:val="002A6DEE"/>
    <w:rsid w:val="002C2B3A"/>
    <w:rsid w:val="002C4A1B"/>
    <w:rsid w:val="002C4CBC"/>
    <w:rsid w:val="002C5BE7"/>
    <w:rsid w:val="002D251E"/>
    <w:rsid w:val="002D5EC7"/>
    <w:rsid w:val="002E4FB6"/>
    <w:rsid w:val="002F17D3"/>
    <w:rsid w:val="002F2C86"/>
    <w:rsid w:val="002F3B98"/>
    <w:rsid w:val="0030143F"/>
    <w:rsid w:val="00314D97"/>
    <w:rsid w:val="00315B78"/>
    <w:rsid w:val="0031621A"/>
    <w:rsid w:val="00321658"/>
    <w:rsid w:val="00324E1C"/>
    <w:rsid w:val="0033643D"/>
    <w:rsid w:val="003407D1"/>
    <w:rsid w:val="0034367B"/>
    <w:rsid w:val="003446A5"/>
    <w:rsid w:val="003449D0"/>
    <w:rsid w:val="00351F1E"/>
    <w:rsid w:val="003719D2"/>
    <w:rsid w:val="003776D7"/>
    <w:rsid w:val="00382B8B"/>
    <w:rsid w:val="00387345"/>
    <w:rsid w:val="00390560"/>
    <w:rsid w:val="0039189F"/>
    <w:rsid w:val="003960D3"/>
    <w:rsid w:val="003A11A2"/>
    <w:rsid w:val="003A15A5"/>
    <w:rsid w:val="003B6ABD"/>
    <w:rsid w:val="003B7834"/>
    <w:rsid w:val="003B7E2B"/>
    <w:rsid w:val="003C3EF0"/>
    <w:rsid w:val="003C6366"/>
    <w:rsid w:val="003D0B26"/>
    <w:rsid w:val="003E0AD7"/>
    <w:rsid w:val="003E16E2"/>
    <w:rsid w:val="003F5587"/>
    <w:rsid w:val="00401EB1"/>
    <w:rsid w:val="00402692"/>
    <w:rsid w:val="00402D6D"/>
    <w:rsid w:val="004078D4"/>
    <w:rsid w:val="004107CF"/>
    <w:rsid w:val="0041463C"/>
    <w:rsid w:val="00415238"/>
    <w:rsid w:val="00416E77"/>
    <w:rsid w:val="004223CA"/>
    <w:rsid w:val="00424151"/>
    <w:rsid w:val="004254BA"/>
    <w:rsid w:val="00425974"/>
    <w:rsid w:val="004311A6"/>
    <w:rsid w:val="00431C6E"/>
    <w:rsid w:val="004320A8"/>
    <w:rsid w:val="004331B6"/>
    <w:rsid w:val="00442179"/>
    <w:rsid w:val="00446D1F"/>
    <w:rsid w:val="00452C6A"/>
    <w:rsid w:val="004546CA"/>
    <w:rsid w:val="00464F0C"/>
    <w:rsid w:val="00467F69"/>
    <w:rsid w:val="004747C0"/>
    <w:rsid w:val="00475AA5"/>
    <w:rsid w:val="004807FC"/>
    <w:rsid w:val="00484D1B"/>
    <w:rsid w:val="00490E5C"/>
    <w:rsid w:val="00490EBF"/>
    <w:rsid w:val="004952E6"/>
    <w:rsid w:val="004A63DA"/>
    <w:rsid w:val="004A78AD"/>
    <w:rsid w:val="004B36CE"/>
    <w:rsid w:val="004B574F"/>
    <w:rsid w:val="004B7F8E"/>
    <w:rsid w:val="004C0121"/>
    <w:rsid w:val="004C020F"/>
    <w:rsid w:val="004C28BC"/>
    <w:rsid w:val="004C441A"/>
    <w:rsid w:val="004D0EC0"/>
    <w:rsid w:val="004D2615"/>
    <w:rsid w:val="004D67FA"/>
    <w:rsid w:val="004E0979"/>
    <w:rsid w:val="004E09B1"/>
    <w:rsid w:val="004E6A57"/>
    <w:rsid w:val="004E711F"/>
    <w:rsid w:val="004F0EBD"/>
    <w:rsid w:val="004F4810"/>
    <w:rsid w:val="004F516A"/>
    <w:rsid w:val="005006BD"/>
    <w:rsid w:val="00501316"/>
    <w:rsid w:val="00502084"/>
    <w:rsid w:val="00502C4C"/>
    <w:rsid w:val="00503939"/>
    <w:rsid w:val="0050559D"/>
    <w:rsid w:val="00511949"/>
    <w:rsid w:val="0051302C"/>
    <w:rsid w:val="0051654C"/>
    <w:rsid w:val="00522CAB"/>
    <w:rsid w:val="00527650"/>
    <w:rsid w:val="005277EA"/>
    <w:rsid w:val="00532F73"/>
    <w:rsid w:val="00533071"/>
    <w:rsid w:val="005417EA"/>
    <w:rsid w:val="00541FE6"/>
    <w:rsid w:val="00542C37"/>
    <w:rsid w:val="005452EE"/>
    <w:rsid w:val="00545313"/>
    <w:rsid w:val="00546866"/>
    <w:rsid w:val="00546AE6"/>
    <w:rsid w:val="00546D1B"/>
    <w:rsid w:val="00560E89"/>
    <w:rsid w:val="005632AA"/>
    <w:rsid w:val="00564A75"/>
    <w:rsid w:val="00566953"/>
    <w:rsid w:val="005718CF"/>
    <w:rsid w:val="00571AC4"/>
    <w:rsid w:val="005777D0"/>
    <w:rsid w:val="00580A78"/>
    <w:rsid w:val="005812EB"/>
    <w:rsid w:val="0058198B"/>
    <w:rsid w:val="00583C06"/>
    <w:rsid w:val="00585B1C"/>
    <w:rsid w:val="005A305F"/>
    <w:rsid w:val="005A7A61"/>
    <w:rsid w:val="005B0125"/>
    <w:rsid w:val="005B18D1"/>
    <w:rsid w:val="005B2205"/>
    <w:rsid w:val="005B3B9A"/>
    <w:rsid w:val="005B4F76"/>
    <w:rsid w:val="005B5F3B"/>
    <w:rsid w:val="005B7E00"/>
    <w:rsid w:val="005C14F8"/>
    <w:rsid w:val="005C2A7D"/>
    <w:rsid w:val="005C48D7"/>
    <w:rsid w:val="005C629E"/>
    <w:rsid w:val="005D60DA"/>
    <w:rsid w:val="005E316D"/>
    <w:rsid w:val="005E34F0"/>
    <w:rsid w:val="005F00E3"/>
    <w:rsid w:val="005F660B"/>
    <w:rsid w:val="00605711"/>
    <w:rsid w:val="0060746A"/>
    <w:rsid w:val="00614D8F"/>
    <w:rsid w:val="0061738A"/>
    <w:rsid w:val="00622FE9"/>
    <w:rsid w:val="0063539A"/>
    <w:rsid w:val="00641677"/>
    <w:rsid w:val="006425EF"/>
    <w:rsid w:val="00642803"/>
    <w:rsid w:val="00645170"/>
    <w:rsid w:val="00647ED0"/>
    <w:rsid w:val="00651152"/>
    <w:rsid w:val="006522C7"/>
    <w:rsid w:val="00652D4E"/>
    <w:rsid w:val="006566F0"/>
    <w:rsid w:val="00664619"/>
    <w:rsid w:val="00673200"/>
    <w:rsid w:val="00682DC4"/>
    <w:rsid w:val="0068464C"/>
    <w:rsid w:val="0068497E"/>
    <w:rsid w:val="0069280F"/>
    <w:rsid w:val="00694303"/>
    <w:rsid w:val="0069537E"/>
    <w:rsid w:val="006A2DC7"/>
    <w:rsid w:val="006A4837"/>
    <w:rsid w:val="006A68EE"/>
    <w:rsid w:val="006B3B51"/>
    <w:rsid w:val="006B58A8"/>
    <w:rsid w:val="006B59D8"/>
    <w:rsid w:val="006C0E05"/>
    <w:rsid w:val="006D2382"/>
    <w:rsid w:val="006D55EF"/>
    <w:rsid w:val="006E1808"/>
    <w:rsid w:val="006E2EC7"/>
    <w:rsid w:val="006E4E15"/>
    <w:rsid w:val="006E5279"/>
    <w:rsid w:val="006E788E"/>
    <w:rsid w:val="006F2180"/>
    <w:rsid w:val="006F2480"/>
    <w:rsid w:val="006F276A"/>
    <w:rsid w:val="006F6BA3"/>
    <w:rsid w:val="0070086B"/>
    <w:rsid w:val="00704981"/>
    <w:rsid w:val="007053C2"/>
    <w:rsid w:val="00714566"/>
    <w:rsid w:val="00714E4D"/>
    <w:rsid w:val="00720C61"/>
    <w:rsid w:val="00721984"/>
    <w:rsid w:val="007229D0"/>
    <w:rsid w:val="00724C0B"/>
    <w:rsid w:val="0073479F"/>
    <w:rsid w:val="00742E51"/>
    <w:rsid w:val="00757C69"/>
    <w:rsid w:val="007603EE"/>
    <w:rsid w:val="007653AB"/>
    <w:rsid w:val="0077046C"/>
    <w:rsid w:val="0077053C"/>
    <w:rsid w:val="00771B5E"/>
    <w:rsid w:val="0077473E"/>
    <w:rsid w:val="007764B3"/>
    <w:rsid w:val="007775AA"/>
    <w:rsid w:val="00784DCD"/>
    <w:rsid w:val="007858A0"/>
    <w:rsid w:val="00786D32"/>
    <w:rsid w:val="00786F5C"/>
    <w:rsid w:val="00790457"/>
    <w:rsid w:val="00792BE7"/>
    <w:rsid w:val="0079579F"/>
    <w:rsid w:val="007A1342"/>
    <w:rsid w:val="007A1702"/>
    <w:rsid w:val="007A1A54"/>
    <w:rsid w:val="007A55D8"/>
    <w:rsid w:val="007A6622"/>
    <w:rsid w:val="007A74AA"/>
    <w:rsid w:val="007B38DE"/>
    <w:rsid w:val="007B3C36"/>
    <w:rsid w:val="007B48FB"/>
    <w:rsid w:val="007B742C"/>
    <w:rsid w:val="007C2303"/>
    <w:rsid w:val="007C3A3E"/>
    <w:rsid w:val="007C4C59"/>
    <w:rsid w:val="007C6E40"/>
    <w:rsid w:val="007D167D"/>
    <w:rsid w:val="007D6790"/>
    <w:rsid w:val="007E0AD6"/>
    <w:rsid w:val="007E1A80"/>
    <w:rsid w:val="007E36D7"/>
    <w:rsid w:val="007E5C23"/>
    <w:rsid w:val="007F43F1"/>
    <w:rsid w:val="007F565D"/>
    <w:rsid w:val="007F6BDB"/>
    <w:rsid w:val="007F6C06"/>
    <w:rsid w:val="007F7F59"/>
    <w:rsid w:val="00801995"/>
    <w:rsid w:val="0081120C"/>
    <w:rsid w:val="0081161F"/>
    <w:rsid w:val="008123EC"/>
    <w:rsid w:val="00822861"/>
    <w:rsid w:val="008238A5"/>
    <w:rsid w:val="00827F15"/>
    <w:rsid w:val="008303B5"/>
    <w:rsid w:val="00830417"/>
    <w:rsid w:val="008339BD"/>
    <w:rsid w:val="00834011"/>
    <w:rsid w:val="008364E8"/>
    <w:rsid w:val="008445D0"/>
    <w:rsid w:val="008532AC"/>
    <w:rsid w:val="00857648"/>
    <w:rsid w:val="00863192"/>
    <w:rsid w:val="00865B08"/>
    <w:rsid w:val="00866C72"/>
    <w:rsid w:val="00866D1C"/>
    <w:rsid w:val="008713D8"/>
    <w:rsid w:val="008755C0"/>
    <w:rsid w:val="00876C5E"/>
    <w:rsid w:val="00877921"/>
    <w:rsid w:val="008874CA"/>
    <w:rsid w:val="00890CF3"/>
    <w:rsid w:val="00890D9A"/>
    <w:rsid w:val="00895FBD"/>
    <w:rsid w:val="008A095F"/>
    <w:rsid w:val="008A42DF"/>
    <w:rsid w:val="008A4730"/>
    <w:rsid w:val="008B1FC4"/>
    <w:rsid w:val="008B42F3"/>
    <w:rsid w:val="008C29D7"/>
    <w:rsid w:val="008C7269"/>
    <w:rsid w:val="008D0115"/>
    <w:rsid w:val="008D3809"/>
    <w:rsid w:val="008D4037"/>
    <w:rsid w:val="008D7D2E"/>
    <w:rsid w:val="008E3409"/>
    <w:rsid w:val="008E3D61"/>
    <w:rsid w:val="008E4EF1"/>
    <w:rsid w:val="008E7A88"/>
    <w:rsid w:val="008F4E2E"/>
    <w:rsid w:val="008F57D4"/>
    <w:rsid w:val="008F6F53"/>
    <w:rsid w:val="00902A01"/>
    <w:rsid w:val="00914E11"/>
    <w:rsid w:val="00915C35"/>
    <w:rsid w:val="00921E3D"/>
    <w:rsid w:val="00922278"/>
    <w:rsid w:val="00932936"/>
    <w:rsid w:val="00932E45"/>
    <w:rsid w:val="009336DA"/>
    <w:rsid w:val="00934F8B"/>
    <w:rsid w:val="0093566E"/>
    <w:rsid w:val="00941AAC"/>
    <w:rsid w:val="00941FDE"/>
    <w:rsid w:val="00942069"/>
    <w:rsid w:val="00942F92"/>
    <w:rsid w:val="0095143F"/>
    <w:rsid w:val="00951D74"/>
    <w:rsid w:val="00956964"/>
    <w:rsid w:val="009621A5"/>
    <w:rsid w:val="00973D32"/>
    <w:rsid w:val="00976E27"/>
    <w:rsid w:val="00977681"/>
    <w:rsid w:val="00981182"/>
    <w:rsid w:val="00985E65"/>
    <w:rsid w:val="00992328"/>
    <w:rsid w:val="00993ABF"/>
    <w:rsid w:val="009A007E"/>
    <w:rsid w:val="009A77FE"/>
    <w:rsid w:val="009B3578"/>
    <w:rsid w:val="009B3EA7"/>
    <w:rsid w:val="009C2BD6"/>
    <w:rsid w:val="009C3343"/>
    <w:rsid w:val="009C3497"/>
    <w:rsid w:val="009C4DC8"/>
    <w:rsid w:val="009C67F7"/>
    <w:rsid w:val="009C70FB"/>
    <w:rsid w:val="009E147B"/>
    <w:rsid w:val="009E6245"/>
    <w:rsid w:val="009E6D76"/>
    <w:rsid w:val="009F1BB6"/>
    <w:rsid w:val="00A04E45"/>
    <w:rsid w:val="00A07BD4"/>
    <w:rsid w:val="00A10198"/>
    <w:rsid w:val="00A103DE"/>
    <w:rsid w:val="00A1468E"/>
    <w:rsid w:val="00A15F03"/>
    <w:rsid w:val="00A2084A"/>
    <w:rsid w:val="00A2370A"/>
    <w:rsid w:val="00A24C5A"/>
    <w:rsid w:val="00A26A84"/>
    <w:rsid w:val="00A303E0"/>
    <w:rsid w:val="00A31B1C"/>
    <w:rsid w:val="00A33854"/>
    <w:rsid w:val="00A4576F"/>
    <w:rsid w:val="00A53D06"/>
    <w:rsid w:val="00A553AC"/>
    <w:rsid w:val="00A56602"/>
    <w:rsid w:val="00A56F72"/>
    <w:rsid w:val="00A600F2"/>
    <w:rsid w:val="00A6385F"/>
    <w:rsid w:val="00A660E3"/>
    <w:rsid w:val="00A721D6"/>
    <w:rsid w:val="00A72DC1"/>
    <w:rsid w:val="00A7456B"/>
    <w:rsid w:val="00A7601B"/>
    <w:rsid w:val="00A80379"/>
    <w:rsid w:val="00A85038"/>
    <w:rsid w:val="00A85F30"/>
    <w:rsid w:val="00A86477"/>
    <w:rsid w:val="00A90651"/>
    <w:rsid w:val="00A93FCB"/>
    <w:rsid w:val="00A94508"/>
    <w:rsid w:val="00AA1A40"/>
    <w:rsid w:val="00AA2AEA"/>
    <w:rsid w:val="00AA38D9"/>
    <w:rsid w:val="00AB1716"/>
    <w:rsid w:val="00AB20A5"/>
    <w:rsid w:val="00AB38D6"/>
    <w:rsid w:val="00AB504F"/>
    <w:rsid w:val="00AC1615"/>
    <w:rsid w:val="00AD62F0"/>
    <w:rsid w:val="00AE106E"/>
    <w:rsid w:val="00AE2F42"/>
    <w:rsid w:val="00AE3B4D"/>
    <w:rsid w:val="00AF03FC"/>
    <w:rsid w:val="00AF0806"/>
    <w:rsid w:val="00AF33FE"/>
    <w:rsid w:val="00AF4A70"/>
    <w:rsid w:val="00AF6BDC"/>
    <w:rsid w:val="00B00535"/>
    <w:rsid w:val="00B02DF2"/>
    <w:rsid w:val="00B100F2"/>
    <w:rsid w:val="00B106E1"/>
    <w:rsid w:val="00B11331"/>
    <w:rsid w:val="00B13176"/>
    <w:rsid w:val="00B208C6"/>
    <w:rsid w:val="00B235A1"/>
    <w:rsid w:val="00B24B85"/>
    <w:rsid w:val="00B24CF7"/>
    <w:rsid w:val="00B2788E"/>
    <w:rsid w:val="00B278E5"/>
    <w:rsid w:val="00B33E44"/>
    <w:rsid w:val="00B35EDF"/>
    <w:rsid w:val="00B36EDC"/>
    <w:rsid w:val="00B3791E"/>
    <w:rsid w:val="00B42A0E"/>
    <w:rsid w:val="00B42AAD"/>
    <w:rsid w:val="00B440EE"/>
    <w:rsid w:val="00B57461"/>
    <w:rsid w:val="00B71E63"/>
    <w:rsid w:val="00B74931"/>
    <w:rsid w:val="00B76B38"/>
    <w:rsid w:val="00B81181"/>
    <w:rsid w:val="00B84196"/>
    <w:rsid w:val="00B84E92"/>
    <w:rsid w:val="00B91C26"/>
    <w:rsid w:val="00B93228"/>
    <w:rsid w:val="00BA1390"/>
    <w:rsid w:val="00BA52DE"/>
    <w:rsid w:val="00BA64D7"/>
    <w:rsid w:val="00BA78AB"/>
    <w:rsid w:val="00BA7AD0"/>
    <w:rsid w:val="00BB0129"/>
    <w:rsid w:val="00BB0215"/>
    <w:rsid w:val="00BB0836"/>
    <w:rsid w:val="00BB2DC0"/>
    <w:rsid w:val="00BB4288"/>
    <w:rsid w:val="00BB76F0"/>
    <w:rsid w:val="00BC176F"/>
    <w:rsid w:val="00BC320F"/>
    <w:rsid w:val="00BD62A9"/>
    <w:rsid w:val="00BD63F9"/>
    <w:rsid w:val="00BE0486"/>
    <w:rsid w:val="00BE2FE3"/>
    <w:rsid w:val="00BE3E1B"/>
    <w:rsid w:val="00BF24D7"/>
    <w:rsid w:val="00BF3EDA"/>
    <w:rsid w:val="00BF6932"/>
    <w:rsid w:val="00C0247A"/>
    <w:rsid w:val="00C132E5"/>
    <w:rsid w:val="00C20C3E"/>
    <w:rsid w:val="00C24D5F"/>
    <w:rsid w:val="00C24FA6"/>
    <w:rsid w:val="00C259DE"/>
    <w:rsid w:val="00C315EB"/>
    <w:rsid w:val="00C32996"/>
    <w:rsid w:val="00C32D58"/>
    <w:rsid w:val="00C462BA"/>
    <w:rsid w:val="00C476F5"/>
    <w:rsid w:val="00C538C4"/>
    <w:rsid w:val="00C53BAF"/>
    <w:rsid w:val="00C60A4C"/>
    <w:rsid w:val="00C65138"/>
    <w:rsid w:val="00C66E2F"/>
    <w:rsid w:val="00C705FD"/>
    <w:rsid w:val="00C71EE7"/>
    <w:rsid w:val="00C844DB"/>
    <w:rsid w:val="00C86C2C"/>
    <w:rsid w:val="00CA0756"/>
    <w:rsid w:val="00CA1C29"/>
    <w:rsid w:val="00CA1C68"/>
    <w:rsid w:val="00CA501B"/>
    <w:rsid w:val="00CC47AD"/>
    <w:rsid w:val="00CC5F2C"/>
    <w:rsid w:val="00CC70CB"/>
    <w:rsid w:val="00CC770F"/>
    <w:rsid w:val="00CD3043"/>
    <w:rsid w:val="00CD477A"/>
    <w:rsid w:val="00CD65CB"/>
    <w:rsid w:val="00CF3CA5"/>
    <w:rsid w:val="00CF5EA8"/>
    <w:rsid w:val="00CF656C"/>
    <w:rsid w:val="00D02008"/>
    <w:rsid w:val="00D0293F"/>
    <w:rsid w:val="00D042E7"/>
    <w:rsid w:val="00D076F4"/>
    <w:rsid w:val="00D1110B"/>
    <w:rsid w:val="00D11B24"/>
    <w:rsid w:val="00D1239A"/>
    <w:rsid w:val="00D13DCA"/>
    <w:rsid w:val="00D144C8"/>
    <w:rsid w:val="00D1489F"/>
    <w:rsid w:val="00D162F4"/>
    <w:rsid w:val="00D20A02"/>
    <w:rsid w:val="00D20C65"/>
    <w:rsid w:val="00D27D53"/>
    <w:rsid w:val="00D333F6"/>
    <w:rsid w:val="00D43FFF"/>
    <w:rsid w:val="00D460F0"/>
    <w:rsid w:val="00D469B7"/>
    <w:rsid w:val="00D53167"/>
    <w:rsid w:val="00D544F9"/>
    <w:rsid w:val="00D649A4"/>
    <w:rsid w:val="00D66214"/>
    <w:rsid w:val="00D677B4"/>
    <w:rsid w:val="00D72BB0"/>
    <w:rsid w:val="00D76BA4"/>
    <w:rsid w:val="00D81A01"/>
    <w:rsid w:val="00D84379"/>
    <w:rsid w:val="00D86899"/>
    <w:rsid w:val="00D91AB2"/>
    <w:rsid w:val="00D9243D"/>
    <w:rsid w:val="00D929D3"/>
    <w:rsid w:val="00D947A9"/>
    <w:rsid w:val="00D95243"/>
    <w:rsid w:val="00D97C4D"/>
    <w:rsid w:val="00DA013E"/>
    <w:rsid w:val="00DA44C3"/>
    <w:rsid w:val="00DA486B"/>
    <w:rsid w:val="00DB0A7B"/>
    <w:rsid w:val="00DB1C2D"/>
    <w:rsid w:val="00DB29FE"/>
    <w:rsid w:val="00DB302F"/>
    <w:rsid w:val="00DC0B6E"/>
    <w:rsid w:val="00DC1724"/>
    <w:rsid w:val="00DC2814"/>
    <w:rsid w:val="00DD00F2"/>
    <w:rsid w:val="00DD0CB8"/>
    <w:rsid w:val="00DD2415"/>
    <w:rsid w:val="00DD37CB"/>
    <w:rsid w:val="00DD74E1"/>
    <w:rsid w:val="00DE7F62"/>
    <w:rsid w:val="00DF1F7F"/>
    <w:rsid w:val="00DF25B1"/>
    <w:rsid w:val="00DF273F"/>
    <w:rsid w:val="00DF3856"/>
    <w:rsid w:val="00DF3DB7"/>
    <w:rsid w:val="00E0060E"/>
    <w:rsid w:val="00E042F9"/>
    <w:rsid w:val="00E066CC"/>
    <w:rsid w:val="00E1248E"/>
    <w:rsid w:val="00E1473A"/>
    <w:rsid w:val="00E14AFB"/>
    <w:rsid w:val="00E1666B"/>
    <w:rsid w:val="00E20696"/>
    <w:rsid w:val="00E21130"/>
    <w:rsid w:val="00E21627"/>
    <w:rsid w:val="00E21DA9"/>
    <w:rsid w:val="00E26B8A"/>
    <w:rsid w:val="00E340CA"/>
    <w:rsid w:val="00E450CC"/>
    <w:rsid w:val="00E50BB7"/>
    <w:rsid w:val="00E54CBC"/>
    <w:rsid w:val="00E55F44"/>
    <w:rsid w:val="00E56AF9"/>
    <w:rsid w:val="00E60774"/>
    <w:rsid w:val="00E61C74"/>
    <w:rsid w:val="00E65997"/>
    <w:rsid w:val="00E7052B"/>
    <w:rsid w:val="00E74F22"/>
    <w:rsid w:val="00E754EF"/>
    <w:rsid w:val="00E770C4"/>
    <w:rsid w:val="00E83993"/>
    <w:rsid w:val="00E87204"/>
    <w:rsid w:val="00E87415"/>
    <w:rsid w:val="00E87B29"/>
    <w:rsid w:val="00EA005B"/>
    <w:rsid w:val="00EA4008"/>
    <w:rsid w:val="00EA61B8"/>
    <w:rsid w:val="00EB240B"/>
    <w:rsid w:val="00EB3AA6"/>
    <w:rsid w:val="00EB3C7E"/>
    <w:rsid w:val="00EB7581"/>
    <w:rsid w:val="00EC49EF"/>
    <w:rsid w:val="00EC6543"/>
    <w:rsid w:val="00EC74B0"/>
    <w:rsid w:val="00EC752F"/>
    <w:rsid w:val="00ED1A28"/>
    <w:rsid w:val="00ED6940"/>
    <w:rsid w:val="00EE6540"/>
    <w:rsid w:val="00EE69E4"/>
    <w:rsid w:val="00EF30D2"/>
    <w:rsid w:val="00EF6C4A"/>
    <w:rsid w:val="00F01D5A"/>
    <w:rsid w:val="00F03734"/>
    <w:rsid w:val="00F05D39"/>
    <w:rsid w:val="00F1342C"/>
    <w:rsid w:val="00F13C3E"/>
    <w:rsid w:val="00F14310"/>
    <w:rsid w:val="00F150A5"/>
    <w:rsid w:val="00F22184"/>
    <w:rsid w:val="00F22489"/>
    <w:rsid w:val="00F27863"/>
    <w:rsid w:val="00F27AB2"/>
    <w:rsid w:val="00F30E2D"/>
    <w:rsid w:val="00F331E9"/>
    <w:rsid w:val="00F35C38"/>
    <w:rsid w:val="00F373FB"/>
    <w:rsid w:val="00F3746D"/>
    <w:rsid w:val="00F37A5B"/>
    <w:rsid w:val="00F41919"/>
    <w:rsid w:val="00F45137"/>
    <w:rsid w:val="00F51641"/>
    <w:rsid w:val="00F53B02"/>
    <w:rsid w:val="00F57F32"/>
    <w:rsid w:val="00F62236"/>
    <w:rsid w:val="00F66DF9"/>
    <w:rsid w:val="00F672F6"/>
    <w:rsid w:val="00F711F1"/>
    <w:rsid w:val="00F72FBC"/>
    <w:rsid w:val="00F75755"/>
    <w:rsid w:val="00F85A88"/>
    <w:rsid w:val="00F87965"/>
    <w:rsid w:val="00F87D38"/>
    <w:rsid w:val="00F92E80"/>
    <w:rsid w:val="00F960EA"/>
    <w:rsid w:val="00F961C4"/>
    <w:rsid w:val="00F97167"/>
    <w:rsid w:val="00F974D0"/>
    <w:rsid w:val="00F9778C"/>
    <w:rsid w:val="00FA12B9"/>
    <w:rsid w:val="00FA1BB5"/>
    <w:rsid w:val="00FC345B"/>
    <w:rsid w:val="00FC7ED2"/>
    <w:rsid w:val="00FD3417"/>
    <w:rsid w:val="00FD39BC"/>
    <w:rsid w:val="00FD73C9"/>
    <w:rsid w:val="00FD7E19"/>
    <w:rsid w:val="00FE300E"/>
    <w:rsid w:val="00FE58FB"/>
    <w:rsid w:val="00FF1674"/>
    <w:rsid w:val="00FF2F2D"/>
    <w:rsid w:val="00FF3075"/>
    <w:rsid w:val="00FF37F0"/>
    <w:rsid w:val="00FF532D"/>
    <w:rsid w:val="00FF5964"/>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5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5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78723">
      <w:bodyDiv w:val="1"/>
      <w:marLeft w:val="0"/>
      <w:marRight w:val="0"/>
      <w:marTop w:val="0"/>
      <w:marBottom w:val="0"/>
      <w:divBdr>
        <w:top w:val="none" w:sz="0" w:space="0" w:color="auto"/>
        <w:left w:val="none" w:sz="0" w:space="0" w:color="auto"/>
        <w:bottom w:val="none" w:sz="0" w:space="0" w:color="auto"/>
        <w:right w:val="none" w:sz="0" w:space="0" w:color="auto"/>
      </w:divBdr>
    </w:div>
    <w:div w:id="618609123">
      <w:bodyDiv w:val="1"/>
      <w:marLeft w:val="0"/>
      <w:marRight w:val="0"/>
      <w:marTop w:val="0"/>
      <w:marBottom w:val="0"/>
      <w:divBdr>
        <w:top w:val="none" w:sz="0" w:space="0" w:color="auto"/>
        <w:left w:val="none" w:sz="0" w:space="0" w:color="auto"/>
        <w:bottom w:val="none" w:sz="0" w:space="0" w:color="auto"/>
        <w:right w:val="none" w:sz="0" w:space="0" w:color="auto"/>
      </w:divBdr>
    </w:div>
    <w:div w:id="1050574651">
      <w:bodyDiv w:val="1"/>
      <w:marLeft w:val="0"/>
      <w:marRight w:val="0"/>
      <w:marTop w:val="0"/>
      <w:marBottom w:val="0"/>
      <w:divBdr>
        <w:top w:val="none" w:sz="0" w:space="0" w:color="auto"/>
        <w:left w:val="none" w:sz="0" w:space="0" w:color="auto"/>
        <w:bottom w:val="none" w:sz="0" w:space="0" w:color="auto"/>
        <w:right w:val="none" w:sz="0" w:space="0" w:color="auto"/>
      </w:divBdr>
    </w:div>
    <w:div w:id="1069763135">
      <w:bodyDiv w:val="1"/>
      <w:marLeft w:val="0"/>
      <w:marRight w:val="0"/>
      <w:marTop w:val="0"/>
      <w:marBottom w:val="0"/>
      <w:divBdr>
        <w:top w:val="none" w:sz="0" w:space="0" w:color="auto"/>
        <w:left w:val="none" w:sz="0" w:space="0" w:color="auto"/>
        <w:bottom w:val="none" w:sz="0" w:space="0" w:color="auto"/>
        <w:right w:val="none" w:sz="0" w:space="0" w:color="auto"/>
      </w:divBdr>
    </w:div>
    <w:div w:id="11823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A4C2521B31B6B6C2E0A4C7C6BC6E305583ED6A2DE3B04E07B92A2031E8CD65D17F7E67EA81F9CF60CFFC1D809672F6A5F6B3B3FA1F045C55oA2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C7C9D-9F41-4413-901F-A024F218C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456</Words>
  <Characters>2604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 ДМИТРИЙ ЛЕОНИДОВИЧ</dc:creator>
  <cp:keywords/>
  <dc:description/>
  <cp:lastModifiedBy>Оксана Э. Кочекьян</cp:lastModifiedBy>
  <cp:revision>18</cp:revision>
  <cp:lastPrinted>2022-12-06T09:11:00Z</cp:lastPrinted>
  <dcterms:created xsi:type="dcterms:W3CDTF">2023-06-27T10:00:00Z</dcterms:created>
  <dcterms:modified xsi:type="dcterms:W3CDTF">2023-09-20T11:42:00Z</dcterms:modified>
</cp:coreProperties>
</file>