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A5" w:rsidRPr="006919A5" w:rsidRDefault="006919A5" w:rsidP="00D15147">
      <w:pPr>
        <w:jc w:val="center"/>
        <w:rPr>
          <w:rFonts w:ascii="Times New Roman" w:hAnsi="Times New Roman" w:cs="Times New Roman"/>
          <w:b/>
          <w:sz w:val="28"/>
          <w:szCs w:val="28"/>
        </w:rPr>
      </w:pPr>
      <w:r w:rsidRPr="006919A5">
        <w:rPr>
          <w:rFonts w:ascii="Times New Roman" w:hAnsi="Times New Roman" w:cs="Times New Roman"/>
          <w:b/>
          <w:sz w:val="28"/>
          <w:szCs w:val="28"/>
        </w:rPr>
        <w:t>СОВЕТ МУНИЦИПАЛЬНОГО ОБРАЗОВАНИЯ</w:t>
      </w:r>
    </w:p>
    <w:p w:rsidR="006919A5" w:rsidRPr="006919A5" w:rsidRDefault="006919A5" w:rsidP="006919A5">
      <w:pPr>
        <w:spacing w:after="0" w:line="240" w:lineRule="auto"/>
        <w:jc w:val="center"/>
        <w:rPr>
          <w:rFonts w:ascii="Times New Roman" w:hAnsi="Times New Roman" w:cs="Times New Roman"/>
          <w:b/>
          <w:sz w:val="28"/>
          <w:szCs w:val="28"/>
        </w:rPr>
      </w:pPr>
      <w:r w:rsidRPr="006919A5">
        <w:rPr>
          <w:rFonts w:ascii="Times New Roman" w:hAnsi="Times New Roman" w:cs="Times New Roman"/>
          <w:b/>
          <w:sz w:val="28"/>
          <w:szCs w:val="28"/>
        </w:rPr>
        <w:t>КРЫМСКИЙ РАЙОН</w:t>
      </w:r>
    </w:p>
    <w:p w:rsidR="006919A5" w:rsidRPr="006919A5" w:rsidRDefault="006919A5" w:rsidP="006919A5">
      <w:pPr>
        <w:spacing w:after="0" w:line="240" w:lineRule="auto"/>
        <w:jc w:val="center"/>
        <w:rPr>
          <w:rFonts w:ascii="Times New Roman" w:hAnsi="Times New Roman" w:cs="Times New Roman"/>
          <w:b/>
        </w:rPr>
      </w:pPr>
    </w:p>
    <w:p w:rsidR="006919A5" w:rsidRPr="006919A5" w:rsidRDefault="006919A5" w:rsidP="006919A5">
      <w:pPr>
        <w:spacing w:after="0" w:line="240" w:lineRule="auto"/>
        <w:jc w:val="center"/>
        <w:rPr>
          <w:rFonts w:ascii="Times New Roman" w:hAnsi="Times New Roman" w:cs="Times New Roman"/>
          <w:b/>
          <w:sz w:val="36"/>
          <w:szCs w:val="36"/>
        </w:rPr>
      </w:pPr>
      <w:r w:rsidRPr="006919A5">
        <w:rPr>
          <w:rFonts w:ascii="Times New Roman" w:hAnsi="Times New Roman" w:cs="Times New Roman"/>
          <w:b/>
          <w:sz w:val="36"/>
          <w:szCs w:val="36"/>
        </w:rPr>
        <w:t>РЕШЕНИЕ</w:t>
      </w:r>
    </w:p>
    <w:p w:rsidR="006919A5" w:rsidRPr="006919A5" w:rsidRDefault="006919A5" w:rsidP="006919A5">
      <w:pPr>
        <w:jc w:val="both"/>
        <w:rPr>
          <w:rFonts w:ascii="Times New Roman" w:hAnsi="Times New Roman" w:cs="Times New Roman"/>
        </w:rPr>
      </w:pPr>
      <w:r w:rsidRPr="006919A5">
        <w:rPr>
          <w:rFonts w:ascii="Times New Roman" w:hAnsi="Times New Roman" w:cs="Times New Roman"/>
        </w:rPr>
        <w:t>от ________________</w:t>
      </w:r>
      <w:r w:rsidRPr="006919A5">
        <w:rPr>
          <w:rFonts w:ascii="Times New Roman" w:hAnsi="Times New Roman" w:cs="Times New Roman"/>
        </w:rPr>
        <w:tab/>
      </w:r>
      <w:r w:rsidRPr="006919A5">
        <w:rPr>
          <w:rFonts w:ascii="Times New Roman" w:hAnsi="Times New Roman" w:cs="Times New Roman"/>
        </w:rPr>
        <w:tab/>
      </w:r>
      <w:r w:rsidRPr="006919A5">
        <w:rPr>
          <w:rFonts w:ascii="Times New Roman" w:hAnsi="Times New Roman" w:cs="Times New Roman"/>
        </w:rPr>
        <w:tab/>
      </w:r>
      <w:r w:rsidRPr="006919A5">
        <w:rPr>
          <w:rFonts w:ascii="Times New Roman" w:hAnsi="Times New Roman" w:cs="Times New Roman"/>
        </w:rPr>
        <w:tab/>
        <w:t xml:space="preserve">                                   </w:t>
      </w:r>
      <w:r>
        <w:rPr>
          <w:rFonts w:ascii="Times New Roman" w:hAnsi="Times New Roman" w:cs="Times New Roman"/>
        </w:rPr>
        <w:t xml:space="preserve">                                    </w:t>
      </w:r>
      <w:r w:rsidRPr="006919A5">
        <w:rPr>
          <w:rFonts w:ascii="Times New Roman" w:hAnsi="Times New Roman" w:cs="Times New Roman"/>
        </w:rPr>
        <w:t xml:space="preserve"> № ______</w:t>
      </w:r>
    </w:p>
    <w:p w:rsidR="006919A5" w:rsidRDefault="006919A5" w:rsidP="0024590B">
      <w:pPr>
        <w:jc w:val="center"/>
        <w:rPr>
          <w:rFonts w:ascii="Times New Roman" w:hAnsi="Times New Roman" w:cs="Times New Roman"/>
          <w:sz w:val="24"/>
          <w:szCs w:val="24"/>
        </w:rPr>
      </w:pPr>
      <w:r w:rsidRPr="006919A5">
        <w:rPr>
          <w:rFonts w:ascii="Times New Roman" w:hAnsi="Times New Roman" w:cs="Times New Roman"/>
          <w:sz w:val="24"/>
          <w:szCs w:val="24"/>
        </w:rPr>
        <w:t>город Крымск</w:t>
      </w:r>
    </w:p>
    <w:p w:rsidR="00D15147" w:rsidRDefault="000A6D53" w:rsidP="000A6D53">
      <w:pPr>
        <w:spacing w:after="0" w:line="240" w:lineRule="auto"/>
        <w:jc w:val="center"/>
        <w:rPr>
          <w:rFonts w:ascii="Times New Roman" w:hAnsi="Times New Roman" w:cs="Times New Roman"/>
          <w:b/>
          <w:sz w:val="28"/>
          <w:szCs w:val="28"/>
        </w:rPr>
      </w:pPr>
      <w:r w:rsidRPr="00C87100">
        <w:rPr>
          <w:rFonts w:ascii="Times New Roman" w:hAnsi="Times New Roman" w:cs="Times New Roman"/>
          <w:b/>
          <w:sz w:val="28"/>
          <w:szCs w:val="28"/>
        </w:rPr>
        <w:t xml:space="preserve">О межбюджетных отношениях </w:t>
      </w:r>
      <w:proofErr w:type="gramStart"/>
      <w:r w:rsidRPr="00C87100">
        <w:rPr>
          <w:rFonts w:ascii="Times New Roman" w:hAnsi="Times New Roman" w:cs="Times New Roman"/>
          <w:b/>
          <w:sz w:val="28"/>
          <w:szCs w:val="28"/>
        </w:rPr>
        <w:t>в</w:t>
      </w:r>
      <w:proofErr w:type="gramEnd"/>
      <w:r w:rsidR="00D15147">
        <w:rPr>
          <w:rFonts w:ascii="Times New Roman" w:hAnsi="Times New Roman" w:cs="Times New Roman"/>
          <w:b/>
          <w:sz w:val="28"/>
          <w:szCs w:val="28"/>
        </w:rPr>
        <w:t xml:space="preserve"> </w:t>
      </w:r>
    </w:p>
    <w:p w:rsidR="000A6D53" w:rsidRDefault="000A6D53" w:rsidP="000A6D53">
      <w:pPr>
        <w:spacing w:after="0" w:line="240" w:lineRule="auto"/>
        <w:jc w:val="center"/>
        <w:rPr>
          <w:rFonts w:ascii="Times New Roman" w:hAnsi="Times New Roman" w:cs="Times New Roman"/>
          <w:b/>
          <w:sz w:val="28"/>
          <w:szCs w:val="28"/>
        </w:rPr>
      </w:pPr>
      <w:r w:rsidRPr="00C87100">
        <w:rPr>
          <w:rFonts w:ascii="Times New Roman" w:hAnsi="Times New Roman" w:cs="Times New Roman"/>
          <w:b/>
          <w:sz w:val="28"/>
          <w:szCs w:val="28"/>
        </w:rPr>
        <w:t xml:space="preserve">муниципальном </w:t>
      </w:r>
      <w:proofErr w:type="gramStart"/>
      <w:r w:rsidRPr="00C87100">
        <w:rPr>
          <w:rFonts w:ascii="Times New Roman" w:hAnsi="Times New Roman" w:cs="Times New Roman"/>
          <w:b/>
          <w:sz w:val="28"/>
          <w:szCs w:val="28"/>
        </w:rPr>
        <w:t>образовании</w:t>
      </w:r>
      <w:proofErr w:type="gramEnd"/>
      <w:r w:rsidRPr="00C87100">
        <w:rPr>
          <w:rFonts w:ascii="Times New Roman" w:hAnsi="Times New Roman" w:cs="Times New Roman"/>
          <w:b/>
          <w:sz w:val="28"/>
          <w:szCs w:val="28"/>
        </w:rPr>
        <w:t xml:space="preserve"> Крымский район</w:t>
      </w:r>
    </w:p>
    <w:p w:rsidR="00D15147" w:rsidRPr="00C87100" w:rsidRDefault="00D15147" w:rsidP="000A6D53">
      <w:pPr>
        <w:spacing w:after="0" w:line="240" w:lineRule="auto"/>
        <w:jc w:val="center"/>
        <w:rPr>
          <w:rFonts w:ascii="Times New Roman" w:hAnsi="Times New Roman" w:cs="Times New Roman"/>
          <w:sz w:val="28"/>
          <w:szCs w:val="28"/>
        </w:rPr>
      </w:pPr>
    </w:p>
    <w:p w:rsidR="00651526" w:rsidRPr="00C87100" w:rsidRDefault="00651526" w:rsidP="00651526">
      <w:pPr>
        <w:spacing w:after="0" w:line="240" w:lineRule="auto"/>
        <w:ind w:firstLine="709"/>
        <w:jc w:val="both"/>
        <w:rPr>
          <w:rFonts w:ascii="Times New Roman" w:hAnsi="Times New Roman" w:cs="Times New Roman"/>
          <w:sz w:val="28"/>
          <w:szCs w:val="28"/>
        </w:rPr>
      </w:pPr>
      <w:proofErr w:type="gramStart"/>
      <w:r w:rsidRPr="00C87100">
        <w:rPr>
          <w:rFonts w:ascii="Times New Roman" w:hAnsi="Times New Roman" w:cs="Times New Roman"/>
          <w:sz w:val="28"/>
          <w:szCs w:val="28"/>
        </w:rPr>
        <w:t>В соответствии с </w:t>
      </w:r>
      <w:hyperlink r:id="rId7" w:tgtFrame="_blank" w:history="1">
        <w:r w:rsidRPr="00C87100">
          <w:rPr>
            <w:rStyle w:val="a3"/>
            <w:rFonts w:ascii="Times New Roman" w:hAnsi="Times New Roman" w:cs="Times New Roman"/>
            <w:color w:val="auto"/>
            <w:sz w:val="28"/>
            <w:szCs w:val="28"/>
            <w:u w:val="none"/>
          </w:rPr>
          <w:t>Бюджетным кодексом</w:t>
        </w:r>
      </w:hyperlink>
      <w:r w:rsidRPr="00C87100">
        <w:rPr>
          <w:rFonts w:ascii="Times New Roman" w:hAnsi="Times New Roman" w:cs="Times New Roman"/>
          <w:sz w:val="28"/>
          <w:szCs w:val="28"/>
        </w:rPr>
        <w:t> Российской Федерации, </w:t>
      </w:r>
      <w:r w:rsidRPr="00C87100">
        <w:rPr>
          <w:rFonts w:ascii="Times New Roman" w:hAnsi="Times New Roman" w:cs="Times New Roman"/>
          <w:sz w:val="28"/>
          <w:szCs w:val="28"/>
          <w:shd w:val="clear" w:color="auto" w:fill="FFFFFF"/>
        </w:rPr>
        <w:t> </w:t>
      </w:r>
      <w:hyperlink r:id="rId8" w:tgtFrame="_blank" w:history="1">
        <w:r w:rsidRPr="00C87100">
          <w:rPr>
            <w:rStyle w:val="a3"/>
            <w:rFonts w:ascii="Times New Roman" w:hAnsi="Times New Roman" w:cs="Times New Roman"/>
            <w:color w:val="auto"/>
            <w:sz w:val="28"/>
            <w:szCs w:val="28"/>
            <w:u w:val="none"/>
            <w:shd w:val="clear" w:color="auto" w:fill="FFFFFF"/>
          </w:rPr>
          <w:t>пунктом 2 статьи 91</w:t>
        </w:r>
      </w:hyperlink>
      <w:r w:rsidR="0055605D">
        <w:rPr>
          <w:rFonts w:ascii="Times New Roman" w:hAnsi="Times New Roman" w:cs="Times New Roman"/>
          <w:sz w:val="28"/>
          <w:szCs w:val="28"/>
          <w:shd w:val="clear" w:color="auto" w:fill="FFFFFF"/>
        </w:rPr>
        <w:t> Ф</w:t>
      </w:r>
      <w:r w:rsidRPr="00C87100">
        <w:rPr>
          <w:rFonts w:ascii="Times New Roman" w:hAnsi="Times New Roman" w:cs="Times New Roman"/>
          <w:sz w:val="28"/>
          <w:szCs w:val="28"/>
          <w:shd w:val="clear" w:color="auto" w:fill="FFFFFF"/>
        </w:rPr>
        <w:t xml:space="preserve">едерального закона от 20 марта 2025 г. № 33-ФЗ «Об общих принципах организации местного самоуправления в единой системе публичной власти»,  </w:t>
      </w:r>
      <w:hyperlink r:id="rId9" w:tgtFrame="_blank" w:history="1">
        <w:r w:rsidRPr="00C87100">
          <w:rPr>
            <w:rStyle w:val="a3"/>
            <w:rFonts w:ascii="Times New Roman" w:hAnsi="Times New Roman" w:cs="Times New Roman"/>
            <w:color w:val="auto"/>
            <w:sz w:val="28"/>
            <w:szCs w:val="28"/>
            <w:u w:val="none"/>
          </w:rPr>
          <w:t>закон</w:t>
        </w:r>
        <w:r w:rsidR="00150D5E" w:rsidRPr="00C87100">
          <w:rPr>
            <w:rStyle w:val="a3"/>
            <w:rFonts w:ascii="Times New Roman" w:hAnsi="Times New Roman" w:cs="Times New Roman"/>
            <w:color w:val="auto"/>
            <w:sz w:val="28"/>
            <w:szCs w:val="28"/>
            <w:u w:val="none"/>
          </w:rPr>
          <w:t>ом</w:t>
        </w:r>
      </w:hyperlink>
      <w:r w:rsidRPr="00C87100">
        <w:rPr>
          <w:rFonts w:ascii="Times New Roman" w:hAnsi="Times New Roman" w:cs="Times New Roman"/>
          <w:sz w:val="28"/>
          <w:szCs w:val="28"/>
        </w:rPr>
        <w:t xml:space="preserve"> Краснодарского края от 15 июля 2005 г.  № 918-КЗ </w:t>
      </w:r>
      <w:r w:rsidR="000A6D53" w:rsidRPr="00C87100">
        <w:rPr>
          <w:rFonts w:ascii="Times New Roman" w:hAnsi="Times New Roman" w:cs="Times New Roman"/>
          <w:sz w:val="28"/>
          <w:szCs w:val="28"/>
        </w:rPr>
        <w:t>«</w:t>
      </w:r>
      <w:r w:rsidRPr="00C87100">
        <w:rPr>
          <w:rFonts w:ascii="Times New Roman" w:hAnsi="Times New Roman" w:cs="Times New Roman"/>
          <w:sz w:val="28"/>
          <w:szCs w:val="28"/>
        </w:rPr>
        <w:t>О межбюджетных отношениях в Краснодарском крае</w:t>
      </w:r>
      <w:r w:rsidR="00150D5E" w:rsidRPr="00C87100">
        <w:rPr>
          <w:rFonts w:ascii="Times New Roman" w:hAnsi="Times New Roman" w:cs="Times New Roman"/>
          <w:sz w:val="28"/>
          <w:szCs w:val="28"/>
        </w:rPr>
        <w:t>»</w:t>
      </w:r>
      <w:r w:rsidR="00C87100">
        <w:rPr>
          <w:rFonts w:ascii="Times New Roman" w:hAnsi="Times New Roman" w:cs="Times New Roman"/>
          <w:sz w:val="28"/>
          <w:szCs w:val="28"/>
        </w:rPr>
        <w:t xml:space="preserve">, </w:t>
      </w:r>
      <w:r w:rsidR="00575235" w:rsidRPr="00353267">
        <w:rPr>
          <w:rFonts w:ascii="Times New Roman" w:hAnsi="Times New Roman" w:cs="Times New Roman"/>
          <w:sz w:val="28"/>
          <w:szCs w:val="28"/>
          <w:shd w:val="clear" w:color="auto" w:fill="FFFFFF"/>
        </w:rPr>
        <w:t xml:space="preserve">решением </w:t>
      </w:r>
      <w:r w:rsidR="00575235" w:rsidRPr="00353267">
        <w:rPr>
          <w:rFonts w:ascii="Times New Roman" w:hAnsi="Times New Roman" w:cs="Times New Roman"/>
          <w:sz w:val="28"/>
          <w:szCs w:val="28"/>
        </w:rPr>
        <w:t>Совета муниципального </w:t>
      </w:r>
      <w:r w:rsidR="00575235">
        <w:rPr>
          <w:rFonts w:ascii="Times New Roman" w:hAnsi="Times New Roman" w:cs="Times New Roman"/>
          <w:sz w:val="28"/>
          <w:szCs w:val="28"/>
        </w:rPr>
        <w:t xml:space="preserve"> </w:t>
      </w:r>
      <w:r w:rsidR="00575235" w:rsidRPr="00353267">
        <w:rPr>
          <w:rFonts w:ascii="Times New Roman" w:hAnsi="Times New Roman" w:cs="Times New Roman"/>
          <w:sz w:val="28"/>
          <w:szCs w:val="28"/>
        </w:rPr>
        <w:t>образования</w:t>
      </w:r>
      <w:r w:rsidR="00575235" w:rsidRPr="00353267">
        <w:rPr>
          <w:rFonts w:ascii="Times New Roman" w:hAnsi="Times New Roman" w:cs="Times New Roman"/>
          <w:sz w:val="28"/>
          <w:szCs w:val="28"/>
          <w:shd w:val="clear" w:color="auto" w:fill="FFFFFF"/>
        </w:rPr>
        <w:t> </w:t>
      </w:r>
      <w:r w:rsidR="00575235">
        <w:rPr>
          <w:rFonts w:ascii="Times New Roman" w:hAnsi="Times New Roman" w:cs="Times New Roman"/>
          <w:sz w:val="28"/>
          <w:szCs w:val="28"/>
          <w:shd w:val="clear" w:color="auto" w:fill="FFFFFF"/>
        </w:rPr>
        <w:t xml:space="preserve"> </w:t>
      </w:r>
      <w:r w:rsidR="00575235" w:rsidRPr="00353267">
        <w:rPr>
          <w:rFonts w:ascii="Times New Roman" w:hAnsi="Times New Roman" w:cs="Times New Roman"/>
          <w:sz w:val="28"/>
          <w:szCs w:val="28"/>
          <w:shd w:val="clear" w:color="auto" w:fill="FFFFFF"/>
        </w:rPr>
        <w:t xml:space="preserve">Крымский район </w:t>
      </w:r>
      <w:r w:rsidR="00575235">
        <w:rPr>
          <w:rFonts w:ascii="Times New Roman" w:hAnsi="Times New Roman" w:cs="Times New Roman"/>
          <w:sz w:val="28"/>
          <w:szCs w:val="28"/>
          <w:shd w:val="clear" w:color="auto" w:fill="FFFFFF"/>
        </w:rPr>
        <w:t xml:space="preserve"> </w:t>
      </w:r>
      <w:r w:rsidR="00575235" w:rsidRPr="00353267">
        <w:rPr>
          <w:rFonts w:ascii="Times New Roman" w:hAnsi="Times New Roman" w:cs="Times New Roman"/>
          <w:sz w:val="28"/>
          <w:szCs w:val="28"/>
          <w:shd w:val="clear" w:color="auto" w:fill="FFFFFF"/>
        </w:rPr>
        <w:t>от 19 февраля 2025 г. № 552 «Об утверждении Положения</w:t>
      </w:r>
      <w:proofErr w:type="gramEnd"/>
      <w:r w:rsidR="00575235" w:rsidRPr="00353267">
        <w:rPr>
          <w:rFonts w:ascii="Times New Roman" w:hAnsi="Times New Roman" w:cs="Times New Roman"/>
          <w:sz w:val="28"/>
          <w:szCs w:val="28"/>
          <w:shd w:val="clear" w:color="auto" w:fill="FFFFFF"/>
        </w:rPr>
        <w:t xml:space="preserve"> о бюджетном процессе в муниципальном образовании Крымский район», </w:t>
      </w:r>
      <w:r w:rsidR="000A6D53" w:rsidRPr="00C87100">
        <w:rPr>
          <w:rFonts w:ascii="Times New Roman" w:hAnsi="Times New Roman" w:cs="Times New Roman"/>
          <w:sz w:val="28"/>
          <w:szCs w:val="28"/>
        </w:rPr>
        <w:t xml:space="preserve">в целях регламентирования правовых основ, содержания и механизма осуществления межбюджетных отношений, возникающих между органами местного самоуправления муниципального района и органами местного самоуправления городского и сельских поселений, входящих в состав муниципального образования Крымский район,  </w:t>
      </w:r>
      <w:r w:rsidRPr="00C87100">
        <w:rPr>
          <w:rFonts w:ascii="Times New Roman" w:hAnsi="Times New Roman" w:cs="Times New Roman"/>
          <w:sz w:val="28"/>
          <w:szCs w:val="28"/>
        </w:rPr>
        <w:t xml:space="preserve">Совет муниципального образования </w:t>
      </w:r>
      <w:r w:rsidR="00D15147" w:rsidRPr="00C87100">
        <w:rPr>
          <w:rFonts w:ascii="Times New Roman" w:hAnsi="Times New Roman" w:cs="Times New Roman"/>
          <w:sz w:val="28"/>
          <w:szCs w:val="28"/>
        </w:rPr>
        <w:t>Крымский</w:t>
      </w:r>
      <w:r w:rsidR="000A6D53" w:rsidRPr="00C87100">
        <w:rPr>
          <w:rFonts w:ascii="Times New Roman" w:hAnsi="Times New Roman" w:cs="Times New Roman"/>
          <w:sz w:val="28"/>
          <w:szCs w:val="28"/>
        </w:rPr>
        <w:t xml:space="preserve"> район, </w:t>
      </w:r>
      <w:proofErr w:type="gramStart"/>
      <w:r w:rsidR="000A6D53" w:rsidRPr="00C87100">
        <w:rPr>
          <w:rFonts w:ascii="Times New Roman" w:hAnsi="Times New Roman" w:cs="Times New Roman"/>
          <w:sz w:val="28"/>
          <w:szCs w:val="28"/>
        </w:rPr>
        <w:t>р</w:t>
      </w:r>
      <w:proofErr w:type="gramEnd"/>
      <w:r w:rsidR="000A6D53" w:rsidRPr="00C87100">
        <w:rPr>
          <w:rFonts w:ascii="Times New Roman" w:hAnsi="Times New Roman" w:cs="Times New Roman"/>
          <w:sz w:val="28"/>
          <w:szCs w:val="28"/>
        </w:rPr>
        <w:t xml:space="preserve"> е ш и л:</w:t>
      </w:r>
    </w:p>
    <w:p w:rsidR="000A6D53" w:rsidRPr="00C87100" w:rsidRDefault="00651526" w:rsidP="000A6D53">
      <w:pPr>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1. Утвердить </w:t>
      </w:r>
      <w:r w:rsidR="000A6D53" w:rsidRPr="00C87100">
        <w:rPr>
          <w:rFonts w:ascii="Times New Roman" w:hAnsi="Times New Roman" w:cs="Times New Roman"/>
          <w:sz w:val="28"/>
          <w:szCs w:val="28"/>
        </w:rPr>
        <w:t>Положение о межбюджетных отношениях в муниципальном образовании Крымский район (приложение).</w:t>
      </w:r>
    </w:p>
    <w:p w:rsidR="000A6D53" w:rsidRPr="0024590B" w:rsidRDefault="000A6D53" w:rsidP="000A6D53">
      <w:pPr>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2. </w:t>
      </w:r>
      <w:r w:rsidRPr="0024590B">
        <w:rPr>
          <w:rFonts w:ascii="Times New Roman" w:hAnsi="Times New Roman" w:cs="Times New Roman"/>
          <w:sz w:val="28"/>
          <w:szCs w:val="28"/>
        </w:rPr>
        <w:t>Признать утратившими силу решения Совета муниципального образования Крымский район:</w:t>
      </w:r>
    </w:p>
    <w:p w:rsidR="000A6D53" w:rsidRPr="0024590B" w:rsidRDefault="000A6D53" w:rsidP="000A6D53">
      <w:pPr>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1)</w:t>
      </w:r>
      <w:r w:rsidRPr="0024590B">
        <w:rPr>
          <w:rFonts w:ascii="Times New Roman" w:hAnsi="Times New Roman" w:cs="Times New Roman"/>
          <w:b/>
          <w:sz w:val="28"/>
          <w:szCs w:val="28"/>
        </w:rPr>
        <w:t> </w:t>
      </w:r>
      <w:r w:rsidRPr="0024590B">
        <w:rPr>
          <w:rFonts w:ascii="Times New Roman" w:hAnsi="Times New Roman" w:cs="Times New Roman"/>
          <w:sz w:val="28"/>
          <w:szCs w:val="28"/>
        </w:rPr>
        <w:t xml:space="preserve">от 27 августа 2014 г. </w:t>
      </w:r>
      <w:r w:rsidR="00C87100" w:rsidRPr="0024590B">
        <w:rPr>
          <w:rFonts w:ascii="Times New Roman" w:hAnsi="Times New Roman" w:cs="Times New Roman"/>
          <w:sz w:val="28"/>
          <w:szCs w:val="28"/>
        </w:rPr>
        <w:t>№</w:t>
      </w:r>
      <w:r w:rsidRPr="0024590B">
        <w:rPr>
          <w:rFonts w:ascii="Times New Roman" w:hAnsi="Times New Roman" w:cs="Times New Roman"/>
          <w:sz w:val="28"/>
          <w:szCs w:val="28"/>
        </w:rPr>
        <w:t xml:space="preserve"> 432 «О межбюджетных отношениях в муниципальном образовании Крымский район»;</w:t>
      </w:r>
    </w:p>
    <w:p w:rsidR="000A6D53" w:rsidRPr="0024590B" w:rsidRDefault="000A6D53" w:rsidP="000A6D53">
      <w:pPr>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2) </w:t>
      </w:r>
      <w:r w:rsidR="005A07B3" w:rsidRPr="0024590B">
        <w:rPr>
          <w:rFonts w:ascii="Times New Roman" w:hAnsi="Times New Roman" w:cs="Times New Roman"/>
          <w:sz w:val="28"/>
          <w:szCs w:val="28"/>
        </w:rPr>
        <w:t xml:space="preserve">от 26 сентября 2018 г. </w:t>
      </w:r>
      <w:r w:rsidR="0024590B" w:rsidRPr="0024590B">
        <w:rPr>
          <w:rFonts w:ascii="Times New Roman" w:hAnsi="Times New Roman" w:cs="Times New Roman"/>
          <w:sz w:val="28"/>
          <w:szCs w:val="28"/>
        </w:rPr>
        <w:t>№</w:t>
      </w:r>
      <w:r w:rsidR="005A07B3" w:rsidRPr="0024590B">
        <w:rPr>
          <w:rFonts w:ascii="Times New Roman" w:hAnsi="Times New Roman" w:cs="Times New Roman"/>
          <w:sz w:val="28"/>
          <w:szCs w:val="28"/>
        </w:rPr>
        <w:t xml:space="preserve"> 331</w:t>
      </w:r>
      <w:r w:rsidRPr="0024590B">
        <w:rPr>
          <w:rFonts w:ascii="Times New Roman" w:hAnsi="Times New Roman" w:cs="Times New Roman"/>
          <w:sz w:val="28"/>
          <w:szCs w:val="28"/>
        </w:rPr>
        <w:t xml:space="preserve"> «</w:t>
      </w:r>
      <w:r w:rsidR="005A07B3" w:rsidRPr="0024590B">
        <w:rPr>
          <w:rFonts w:ascii="Times New Roman" w:hAnsi="Times New Roman" w:cs="Times New Roman"/>
          <w:sz w:val="28"/>
          <w:szCs w:val="28"/>
        </w:rPr>
        <w:t xml:space="preserve">О внесении изменений в решение Совета муниципального образования Крымский район от 27 августа 2014 года </w:t>
      </w:r>
      <w:r w:rsidR="00C87100" w:rsidRPr="0024590B">
        <w:rPr>
          <w:rFonts w:ascii="Times New Roman" w:hAnsi="Times New Roman" w:cs="Times New Roman"/>
          <w:sz w:val="28"/>
          <w:szCs w:val="28"/>
        </w:rPr>
        <w:t>№</w:t>
      </w:r>
      <w:r w:rsidR="005A07B3" w:rsidRPr="0024590B">
        <w:rPr>
          <w:rFonts w:ascii="Times New Roman" w:hAnsi="Times New Roman" w:cs="Times New Roman"/>
          <w:sz w:val="28"/>
          <w:szCs w:val="28"/>
        </w:rPr>
        <w:t xml:space="preserve"> 432 </w:t>
      </w:r>
      <w:r w:rsidRPr="0024590B">
        <w:rPr>
          <w:rFonts w:ascii="Times New Roman" w:hAnsi="Times New Roman" w:cs="Times New Roman"/>
          <w:sz w:val="28"/>
          <w:szCs w:val="28"/>
        </w:rPr>
        <w:t>«</w:t>
      </w:r>
      <w:r w:rsidR="005A07B3" w:rsidRPr="0024590B">
        <w:rPr>
          <w:rFonts w:ascii="Times New Roman" w:hAnsi="Times New Roman" w:cs="Times New Roman"/>
          <w:sz w:val="28"/>
          <w:szCs w:val="28"/>
        </w:rPr>
        <w:t>О </w:t>
      </w:r>
      <w:r w:rsidR="00C87100" w:rsidRPr="0024590B">
        <w:rPr>
          <w:rFonts w:ascii="Times New Roman" w:hAnsi="Times New Roman" w:cs="Times New Roman"/>
          <w:sz w:val="28"/>
          <w:szCs w:val="28"/>
        </w:rPr>
        <w:t xml:space="preserve">межбюджетных отношениях </w:t>
      </w:r>
      <w:r w:rsidR="005A07B3" w:rsidRPr="0024590B">
        <w:rPr>
          <w:rFonts w:ascii="Times New Roman" w:hAnsi="Times New Roman" w:cs="Times New Roman"/>
          <w:sz w:val="28"/>
          <w:szCs w:val="28"/>
        </w:rPr>
        <w:t>в муниципаль</w:t>
      </w:r>
      <w:r w:rsidRPr="0024590B">
        <w:rPr>
          <w:rFonts w:ascii="Times New Roman" w:hAnsi="Times New Roman" w:cs="Times New Roman"/>
          <w:sz w:val="28"/>
          <w:szCs w:val="28"/>
        </w:rPr>
        <w:t>ном образовании Крымский район».</w:t>
      </w:r>
    </w:p>
    <w:p w:rsidR="00C87100" w:rsidRPr="00C87100" w:rsidRDefault="000A6D53" w:rsidP="00C87100">
      <w:pPr>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color w:val="22272F"/>
          <w:sz w:val="28"/>
          <w:szCs w:val="28"/>
        </w:rPr>
        <w:t>3. </w:t>
      </w:r>
      <w:r w:rsidR="0024590B">
        <w:rPr>
          <w:rFonts w:ascii="Times New Roman" w:hAnsi="Times New Roman" w:cs="Times New Roman"/>
          <w:color w:val="22272F"/>
          <w:sz w:val="28"/>
          <w:szCs w:val="28"/>
        </w:rPr>
        <w:t>О</w:t>
      </w:r>
      <w:r w:rsidR="00C87100" w:rsidRPr="00C87100">
        <w:rPr>
          <w:rFonts w:ascii="Times New Roman" w:hAnsi="Times New Roman" w:cs="Times New Roman"/>
          <w:sz w:val="28"/>
          <w:szCs w:val="28"/>
        </w:rPr>
        <w:t xml:space="preserve">фициально обнародовать настоящее решение путем официального опубликования на  официальном сайте администрации муниципального образования Крымский район </w:t>
      </w:r>
      <w:r w:rsidR="00C87100" w:rsidRPr="00C87100">
        <w:rPr>
          <w:rFonts w:ascii="Times New Roman" w:hAnsi="Times New Roman" w:cs="Times New Roman"/>
          <w:sz w:val="28"/>
          <w:szCs w:val="28"/>
          <w:lang w:val="en-US"/>
        </w:rPr>
        <w:t>www</w:t>
      </w:r>
      <w:r w:rsidR="00C87100" w:rsidRPr="00C87100">
        <w:rPr>
          <w:rFonts w:ascii="Times New Roman" w:hAnsi="Times New Roman" w:cs="Times New Roman"/>
          <w:sz w:val="28"/>
          <w:szCs w:val="28"/>
        </w:rPr>
        <w:t>.</w:t>
      </w:r>
      <w:proofErr w:type="spellStart"/>
      <w:r w:rsidR="00C87100" w:rsidRPr="00C87100">
        <w:rPr>
          <w:rFonts w:ascii="Times New Roman" w:hAnsi="Times New Roman" w:cs="Times New Roman"/>
          <w:sz w:val="28"/>
          <w:szCs w:val="28"/>
          <w:lang w:val="en-US"/>
        </w:rPr>
        <w:t>krumsk</w:t>
      </w:r>
      <w:proofErr w:type="spellEnd"/>
      <w:r w:rsidR="00C87100" w:rsidRPr="00C87100">
        <w:rPr>
          <w:rFonts w:ascii="Times New Roman" w:hAnsi="Times New Roman" w:cs="Times New Roman"/>
          <w:sz w:val="28"/>
          <w:szCs w:val="28"/>
        </w:rPr>
        <w:t>-</w:t>
      </w:r>
      <w:r w:rsidR="00C87100" w:rsidRPr="00C87100">
        <w:rPr>
          <w:rFonts w:ascii="Times New Roman" w:hAnsi="Times New Roman" w:cs="Times New Roman"/>
          <w:sz w:val="28"/>
          <w:szCs w:val="28"/>
          <w:lang w:val="en-US"/>
        </w:rPr>
        <w:t>region</w:t>
      </w:r>
      <w:r w:rsidR="00C87100" w:rsidRPr="00C87100">
        <w:rPr>
          <w:rFonts w:ascii="Times New Roman" w:hAnsi="Times New Roman" w:cs="Times New Roman"/>
          <w:sz w:val="28"/>
          <w:szCs w:val="28"/>
        </w:rPr>
        <w:t>.</w:t>
      </w:r>
      <w:proofErr w:type="spellStart"/>
      <w:r w:rsidR="00C87100" w:rsidRPr="00C87100">
        <w:rPr>
          <w:rFonts w:ascii="Times New Roman" w:hAnsi="Times New Roman" w:cs="Times New Roman"/>
          <w:sz w:val="28"/>
          <w:szCs w:val="28"/>
          <w:lang w:val="en-US"/>
        </w:rPr>
        <w:t>ru</w:t>
      </w:r>
      <w:proofErr w:type="spellEnd"/>
      <w:r w:rsidR="00C87100" w:rsidRPr="00C87100">
        <w:rPr>
          <w:rFonts w:ascii="Times New Roman" w:hAnsi="Times New Roman" w:cs="Times New Roman"/>
          <w:sz w:val="28"/>
          <w:szCs w:val="28"/>
        </w:rPr>
        <w:t>, зарегистрированном в качестве средства массовой информации.</w:t>
      </w:r>
    </w:p>
    <w:p w:rsidR="00C87100" w:rsidRPr="00C87100" w:rsidRDefault="00C87100" w:rsidP="0024590B">
      <w:pPr>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color w:val="22272F"/>
          <w:sz w:val="28"/>
          <w:szCs w:val="28"/>
        </w:rPr>
        <w:t>4. </w:t>
      </w:r>
      <w:r w:rsidRPr="00C87100">
        <w:rPr>
          <w:rFonts w:ascii="Times New Roman" w:hAnsi="Times New Roman" w:cs="Times New Roman"/>
          <w:sz w:val="28"/>
          <w:szCs w:val="28"/>
        </w:rPr>
        <w:t>Решение вступает в силу после его официального опубликования.</w:t>
      </w:r>
    </w:p>
    <w:p w:rsidR="00C87100" w:rsidRPr="00C87100" w:rsidRDefault="00C87100" w:rsidP="00C87100">
      <w:pPr>
        <w:spacing w:after="0" w:line="240" w:lineRule="auto"/>
        <w:jc w:val="both"/>
        <w:rPr>
          <w:rFonts w:ascii="Times New Roman" w:hAnsi="Times New Roman" w:cs="Times New Roman"/>
          <w:sz w:val="28"/>
          <w:szCs w:val="28"/>
        </w:rPr>
      </w:pPr>
    </w:p>
    <w:p w:rsidR="00C87100" w:rsidRPr="00C87100" w:rsidRDefault="00C87100" w:rsidP="00C87100">
      <w:pPr>
        <w:spacing w:after="0" w:line="240" w:lineRule="auto"/>
        <w:jc w:val="both"/>
        <w:rPr>
          <w:rFonts w:ascii="Times New Roman" w:hAnsi="Times New Roman" w:cs="Times New Roman"/>
          <w:sz w:val="28"/>
          <w:szCs w:val="28"/>
        </w:rPr>
      </w:pPr>
      <w:r w:rsidRPr="00C87100">
        <w:rPr>
          <w:rFonts w:ascii="Times New Roman" w:hAnsi="Times New Roman" w:cs="Times New Roman"/>
          <w:sz w:val="28"/>
          <w:szCs w:val="28"/>
        </w:rPr>
        <w:t>Председатель Совета муниципального образования</w:t>
      </w:r>
    </w:p>
    <w:p w:rsidR="00C87100" w:rsidRPr="00C87100" w:rsidRDefault="00C87100" w:rsidP="00C87100">
      <w:pPr>
        <w:spacing w:after="0" w:line="240" w:lineRule="auto"/>
        <w:jc w:val="both"/>
        <w:rPr>
          <w:rFonts w:ascii="Times New Roman" w:hAnsi="Times New Roman" w:cs="Times New Roman"/>
          <w:sz w:val="28"/>
          <w:szCs w:val="28"/>
        </w:rPr>
      </w:pPr>
      <w:r w:rsidRPr="00C87100">
        <w:rPr>
          <w:rFonts w:ascii="Times New Roman" w:hAnsi="Times New Roman" w:cs="Times New Roman"/>
          <w:sz w:val="28"/>
          <w:szCs w:val="28"/>
        </w:rPr>
        <w:t xml:space="preserve">Крымский район                                                                                       </w:t>
      </w:r>
      <w:r w:rsidR="00D841C5">
        <w:rPr>
          <w:rFonts w:ascii="Times New Roman" w:hAnsi="Times New Roman" w:cs="Times New Roman"/>
          <w:sz w:val="28"/>
          <w:szCs w:val="28"/>
        </w:rPr>
        <w:t xml:space="preserve">  </w:t>
      </w:r>
      <w:r w:rsidRPr="00C87100">
        <w:rPr>
          <w:rFonts w:ascii="Times New Roman" w:hAnsi="Times New Roman" w:cs="Times New Roman"/>
          <w:sz w:val="28"/>
          <w:szCs w:val="28"/>
        </w:rPr>
        <w:t>А.В. Юшко</w:t>
      </w:r>
    </w:p>
    <w:p w:rsidR="00C87100" w:rsidRPr="00C87100" w:rsidRDefault="00C87100" w:rsidP="00C87100">
      <w:pPr>
        <w:spacing w:after="0" w:line="240" w:lineRule="auto"/>
        <w:jc w:val="both"/>
        <w:rPr>
          <w:rFonts w:ascii="Times New Roman" w:hAnsi="Times New Roman" w:cs="Times New Roman"/>
          <w:sz w:val="28"/>
          <w:szCs w:val="28"/>
        </w:rPr>
      </w:pPr>
    </w:p>
    <w:p w:rsidR="00C87100" w:rsidRPr="00C87100" w:rsidRDefault="00C87100" w:rsidP="00C87100">
      <w:pPr>
        <w:spacing w:after="0" w:line="240" w:lineRule="auto"/>
        <w:jc w:val="both"/>
        <w:rPr>
          <w:rFonts w:ascii="Times New Roman" w:hAnsi="Times New Roman" w:cs="Times New Roman"/>
          <w:sz w:val="28"/>
          <w:szCs w:val="28"/>
        </w:rPr>
      </w:pPr>
      <w:r w:rsidRPr="00C87100">
        <w:rPr>
          <w:rFonts w:ascii="Times New Roman" w:hAnsi="Times New Roman" w:cs="Times New Roman"/>
          <w:sz w:val="28"/>
          <w:szCs w:val="28"/>
        </w:rPr>
        <w:t xml:space="preserve">Временно </w:t>
      </w:r>
      <w:proofErr w:type="gramStart"/>
      <w:r w:rsidRPr="00C87100">
        <w:rPr>
          <w:rFonts w:ascii="Times New Roman" w:hAnsi="Times New Roman" w:cs="Times New Roman"/>
          <w:sz w:val="28"/>
          <w:szCs w:val="28"/>
        </w:rPr>
        <w:t>исполняющий</w:t>
      </w:r>
      <w:proofErr w:type="gramEnd"/>
      <w:r w:rsidRPr="00C87100">
        <w:rPr>
          <w:rFonts w:ascii="Times New Roman" w:hAnsi="Times New Roman" w:cs="Times New Roman"/>
          <w:sz w:val="28"/>
          <w:szCs w:val="28"/>
        </w:rPr>
        <w:t xml:space="preserve"> полномочия</w:t>
      </w:r>
    </w:p>
    <w:p w:rsidR="00C87100" w:rsidRPr="00C87100" w:rsidRDefault="00C87100" w:rsidP="00C87100">
      <w:pPr>
        <w:spacing w:after="0" w:line="240" w:lineRule="auto"/>
        <w:jc w:val="both"/>
        <w:rPr>
          <w:rFonts w:ascii="Times New Roman" w:hAnsi="Times New Roman" w:cs="Times New Roman"/>
          <w:sz w:val="28"/>
          <w:szCs w:val="28"/>
        </w:rPr>
      </w:pPr>
      <w:r w:rsidRPr="00C87100">
        <w:rPr>
          <w:rFonts w:ascii="Times New Roman" w:hAnsi="Times New Roman" w:cs="Times New Roman"/>
          <w:sz w:val="28"/>
          <w:szCs w:val="28"/>
        </w:rPr>
        <w:t>главы муниципального образования</w:t>
      </w:r>
    </w:p>
    <w:p w:rsidR="00D15147" w:rsidRDefault="00C87100" w:rsidP="00C87100">
      <w:pPr>
        <w:spacing w:after="0" w:line="240" w:lineRule="auto"/>
        <w:jc w:val="both"/>
        <w:rPr>
          <w:rFonts w:ascii="Times New Roman" w:hAnsi="Times New Roman" w:cs="Times New Roman"/>
          <w:sz w:val="28"/>
          <w:szCs w:val="28"/>
        </w:rPr>
      </w:pPr>
      <w:r w:rsidRPr="00C87100">
        <w:rPr>
          <w:rFonts w:ascii="Times New Roman" w:hAnsi="Times New Roman" w:cs="Times New Roman"/>
          <w:sz w:val="28"/>
          <w:szCs w:val="28"/>
        </w:rPr>
        <w:t xml:space="preserve">Крымский район                                                                                     </w:t>
      </w:r>
      <w:r w:rsidR="0024590B">
        <w:rPr>
          <w:rFonts w:ascii="Times New Roman" w:hAnsi="Times New Roman" w:cs="Times New Roman"/>
          <w:sz w:val="28"/>
          <w:szCs w:val="28"/>
        </w:rPr>
        <w:t xml:space="preserve">С.Д. </w:t>
      </w:r>
      <w:proofErr w:type="spellStart"/>
      <w:r w:rsidRPr="00C87100">
        <w:rPr>
          <w:rFonts w:ascii="Times New Roman" w:hAnsi="Times New Roman" w:cs="Times New Roman"/>
          <w:sz w:val="28"/>
          <w:szCs w:val="28"/>
        </w:rPr>
        <w:t>Казанжи</w:t>
      </w:r>
      <w:proofErr w:type="spellEnd"/>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87100" w:rsidTr="00C87100">
        <w:tc>
          <w:tcPr>
            <w:tcW w:w="4927" w:type="dxa"/>
          </w:tcPr>
          <w:p w:rsidR="00C87100" w:rsidRDefault="00C87100" w:rsidP="00C87100">
            <w:pPr>
              <w:suppressAutoHyphens/>
              <w:jc w:val="both"/>
              <w:rPr>
                <w:rFonts w:ascii="Times New Roman" w:hAnsi="Times New Roman" w:cs="Times New Roman"/>
                <w:b/>
                <w:sz w:val="28"/>
                <w:szCs w:val="28"/>
              </w:rPr>
            </w:pPr>
          </w:p>
        </w:tc>
        <w:tc>
          <w:tcPr>
            <w:tcW w:w="4927" w:type="dxa"/>
          </w:tcPr>
          <w:p w:rsidR="00C87100" w:rsidRPr="00C87100" w:rsidRDefault="00C87100" w:rsidP="00C87100">
            <w:pPr>
              <w:suppressAutoHyphens/>
              <w:jc w:val="both"/>
              <w:rPr>
                <w:rFonts w:ascii="Times New Roman" w:hAnsi="Times New Roman" w:cs="Times New Roman"/>
                <w:sz w:val="28"/>
                <w:szCs w:val="28"/>
              </w:rPr>
            </w:pPr>
            <w:r w:rsidRPr="00C87100">
              <w:rPr>
                <w:rFonts w:ascii="Times New Roman" w:hAnsi="Times New Roman" w:cs="Times New Roman"/>
                <w:sz w:val="28"/>
                <w:szCs w:val="28"/>
              </w:rPr>
              <w:t>Приложение</w:t>
            </w:r>
          </w:p>
          <w:p w:rsidR="00C87100" w:rsidRPr="00C87100" w:rsidRDefault="00C87100" w:rsidP="00C87100">
            <w:pPr>
              <w:suppressAutoHyphens/>
              <w:jc w:val="both"/>
              <w:rPr>
                <w:rFonts w:ascii="Times New Roman" w:hAnsi="Times New Roman" w:cs="Times New Roman"/>
                <w:sz w:val="28"/>
                <w:szCs w:val="28"/>
              </w:rPr>
            </w:pPr>
          </w:p>
          <w:p w:rsidR="00C87100" w:rsidRPr="00C87100" w:rsidRDefault="00C87100" w:rsidP="00C87100">
            <w:pPr>
              <w:suppressAutoHyphens/>
              <w:jc w:val="both"/>
              <w:rPr>
                <w:rFonts w:ascii="Times New Roman" w:hAnsi="Times New Roman" w:cs="Times New Roman"/>
                <w:sz w:val="28"/>
                <w:szCs w:val="28"/>
              </w:rPr>
            </w:pPr>
          </w:p>
          <w:p w:rsidR="00C87100" w:rsidRPr="00C87100" w:rsidRDefault="00C87100" w:rsidP="00C87100">
            <w:pPr>
              <w:suppressAutoHyphens/>
              <w:jc w:val="both"/>
              <w:rPr>
                <w:rFonts w:ascii="Times New Roman" w:hAnsi="Times New Roman" w:cs="Times New Roman"/>
                <w:sz w:val="28"/>
                <w:szCs w:val="28"/>
              </w:rPr>
            </w:pPr>
            <w:r w:rsidRPr="00C87100">
              <w:rPr>
                <w:rFonts w:ascii="Times New Roman" w:hAnsi="Times New Roman" w:cs="Times New Roman"/>
                <w:sz w:val="28"/>
                <w:szCs w:val="28"/>
              </w:rPr>
              <w:t>УТВЕРЖДЕНО</w:t>
            </w:r>
          </w:p>
          <w:p w:rsidR="00C87100" w:rsidRPr="00C87100" w:rsidRDefault="00C87100" w:rsidP="00C87100">
            <w:pPr>
              <w:suppressAutoHyphens/>
              <w:jc w:val="both"/>
              <w:rPr>
                <w:rFonts w:ascii="Times New Roman" w:hAnsi="Times New Roman" w:cs="Times New Roman"/>
                <w:sz w:val="28"/>
                <w:szCs w:val="28"/>
              </w:rPr>
            </w:pPr>
            <w:r w:rsidRPr="00C87100">
              <w:rPr>
                <w:rFonts w:ascii="Times New Roman" w:hAnsi="Times New Roman" w:cs="Times New Roman"/>
                <w:sz w:val="28"/>
                <w:szCs w:val="28"/>
              </w:rPr>
              <w:t>решением Совета муниципального</w:t>
            </w:r>
          </w:p>
          <w:p w:rsidR="00C87100" w:rsidRPr="00C87100" w:rsidRDefault="00C87100" w:rsidP="00C87100">
            <w:pPr>
              <w:suppressAutoHyphens/>
              <w:jc w:val="both"/>
              <w:rPr>
                <w:rFonts w:ascii="Times New Roman" w:hAnsi="Times New Roman" w:cs="Times New Roman"/>
                <w:sz w:val="28"/>
                <w:szCs w:val="28"/>
              </w:rPr>
            </w:pPr>
            <w:r w:rsidRPr="00C87100">
              <w:rPr>
                <w:rFonts w:ascii="Times New Roman" w:hAnsi="Times New Roman" w:cs="Times New Roman"/>
                <w:sz w:val="28"/>
                <w:szCs w:val="28"/>
              </w:rPr>
              <w:t>образования Крымский район</w:t>
            </w:r>
          </w:p>
          <w:p w:rsidR="00C87100" w:rsidRDefault="00C87100" w:rsidP="00C87100">
            <w:pPr>
              <w:suppressAutoHyphens/>
              <w:jc w:val="both"/>
              <w:rPr>
                <w:rFonts w:ascii="Times New Roman" w:hAnsi="Times New Roman" w:cs="Times New Roman"/>
                <w:b/>
                <w:sz w:val="28"/>
                <w:szCs w:val="28"/>
              </w:rPr>
            </w:pPr>
            <w:r w:rsidRPr="00C87100">
              <w:rPr>
                <w:rFonts w:ascii="Times New Roman" w:hAnsi="Times New Roman" w:cs="Times New Roman"/>
                <w:sz w:val="28"/>
                <w:szCs w:val="28"/>
              </w:rPr>
              <w:t>от _______________ № ____</w:t>
            </w:r>
          </w:p>
        </w:tc>
      </w:tr>
    </w:tbl>
    <w:p w:rsidR="00C87100" w:rsidRDefault="00C87100" w:rsidP="00C87100">
      <w:pPr>
        <w:suppressAutoHyphens/>
        <w:spacing w:after="0" w:line="240" w:lineRule="auto"/>
        <w:jc w:val="both"/>
        <w:rPr>
          <w:rFonts w:ascii="Times New Roman" w:hAnsi="Times New Roman" w:cs="Times New Roman"/>
          <w:b/>
          <w:sz w:val="28"/>
          <w:szCs w:val="28"/>
        </w:rPr>
      </w:pPr>
    </w:p>
    <w:p w:rsidR="00146E42" w:rsidRDefault="00146E42" w:rsidP="000B4E77">
      <w:pPr>
        <w:suppressAutoHyphens/>
        <w:spacing w:after="0" w:line="240" w:lineRule="auto"/>
        <w:jc w:val="center"/>
        <w:rPr>
          <w:rFonts w:ascii="Times New Roman" w:hAnsi="Times New Roman" w:cs="Times New Roman"/>
          <w:b/>
          <w:sz w:val="28"/>
          <w:szCs w:val="28"/>
        </w:rPr>
      </w:pPr>
    </w:p>
    <w:p w:rsidR="000B4E77" w:rsidRPr="00C87100" w:rsidRDefault="000B4E77" w:rsidP="000B4E77">
      <w:pPr>
        <w:suppressAutoHyphens/>
        <w:spacing w:after="0" w:line="240" w:lineRule="auto"/>
        <w:jc w:val="center"/>
        <w:rPr>
          <w:rFonts w:ascii="Times New Roman" w:hAnsi="Times New Roman" w:cs="Times New Roman"/>
          <w:b/>
          <w:sz w:val="28"/>
          <w:szCs w:val="28"/>
        </w:rPr>
      </w:pPr>
      <w:r w:rsidRPr="00C87100">
        <w:rPr>
          <w:rFonts w:ascii="Times New Roman" w:hAnsi="Times New Roman" w:cs="Times New Roman"/>
          <w:b/>
          <w:sz w:val="28"/>
          <w:szCs w:val="28"/>
        </w:rPr>
        <w:t>ПОЛОЖЕНИЕ</w:t>
      </w:r>
    </w:p>
    <w:p w:rsidR="000B4E77" w:rsidRPr="00C87100" w:rsidRDefault="000B4E77" w:rsidP="000B4E77">
      <w:pPr>
        <w:suppressAutoHyphens/>
        <w:spacing w:after="0" w:line="240" w:lineRule="auto"/>
        <w:jc w:val="center"/>
        <w:rPr>
          <w:rFonts w:ascii="Times New Roman" w:hAnsi="Times New Roman" w:cs="Times New Roman"/>
          <w:b/>
          <w:sz w:val="28"/>
          <w:szCs w:val="28"/>
        </w:rPr>
      </w:pPr>
      <w:r w:rsidRPr="00C87100">
        <w:rPr>
          <w:rFonts w:ascii="Times New Roman" w:hAnsi="Times New Roman" w:cs="Times New Roman"/>
          <w:b/>
          <w:sz w:val="28"/>
          <w:szCs w:val="28"/>
        </w:rPr>
        <w:t xml:space="preserve">о межбюджетных отношениях </w:t>
      </w:r>
    </w:p>
    <w:p w:rsidR="000B4E77" w:rsidRDefault="000B4E77" w:rsidP="000B4E77">
      <w:pPr>
        <w:suppressAutoHyphens/>
        <w:spacing w:after="0" w:line="240" w:lineRule="auto"/>
        <w:jc w:val="center"/>
        <w:rPr>
          <w:rFonts w:ascii="Times New Roman" w:hAnsi="Times New Roman" w:cs="Times New Roman"/>
          <w:b/>
          <w:sz w:val="28"/>
          <w:szCs w:val="28"/>
        </w:rPr>
      </w:pPr>
      <w:r w:rsidRPr="00C87100">
        <w:rPr>
          <w:rFonts w:ascii="Times New Roman" w:hAnsi="Times New Roman" w:cs="Times New Roman"/>
          <w:b/>
          <w:sz w:val="28"/>
          <w:szCs w:val="28"/>
        </w:rPr>
        <w:t>в муниципальном образовании Крымский район</w:t>
      </w:r>
    </w:p>
    <w:p w:rsidR="00146E42" w:rsidRPr="00C87100" w:rsidRDefault="00146E42" w:rsidP="000B4E77">
      <w:pPr>
        <w:suppressAutoHyphens/>
        <w:spacing w:after="0" w:line="240" w:lineRule="auto"/>
        <w:jc w:val="center"/>
        <w:rPr>
          <w:rFonts w:ascii="Times New Roman" w:hAnsi="Times New Roman" w:cs="Times New Roman"/>
          <w:b/>
          <w:sz w:val="28"/>
          <w:szCs w:val="28"/>
        </w:rPr>
      </w:pPr>
    </w:p>
    <w:p w:rsidR="000B4E77" w:rsidRPr="00C87100" w:rsidRDefault="000B4E77" w:rsidP="000B4E77">
      <w:pPr>
        <w:suppressAutoHyphens/>
        <w:spacing w:after="0" w:line="240" w:lineRule="auto"/>
        <w:ind w:firstLine="709"/>
        <w:jc w:val="center"/>
        <w:rPr>
          <w:rFonts w:ascii="Times New Roman" w:hAnsi="Times New Roman" w:cs="Times New Roman"/>
          <w:b/>
          <w:sz w:val="28"/>
          <w:szCs w:val="28"/>
        </w:rPr>
      </w:pPr>
    </w:p>
    <w:p w:rsidR="00D841C5" w:rsidRPr="00C87100" w:rsidRDefault="00D841C5" w:rsidP="00D841C5">
      <w:pPr>
        <w:suppressAutoHyphens/>
        <w:spacing w:after="0" w:line="240" w:lineRule="auto"/>
        <w:jc w:val="center"/>
        <w:rPr>
          <w:rFonts w:ascii="Times New Roman" w:hAnsi="Times New Roman" w:cs="Times New Roman"/>
          <w:sz w:val="28"/>
          <w:szCs w:val="28"/>
        </w:rPr>
      </w:pPr>
      <w:r w:rsidRPr="00C87100">
        <w:rPr>
          <w:rFonts w:ascii="Times New Roman" w:hAnsi="Times New Roman" w:cs="Times New Roman"/>
          <w:sz w:val="28"/>
          <w:szCs w:val="28"/>
        </w:rPr>
        <w:t>1. Общие положения</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1.1. Правовую основу межбюджетных отношений в Крымском районе составляют </w:t>
      </w:r>
      <w:hyperlink r:id="rId10" w:tgtFrame="_blank" w:history="1">
        <w:r w:rsidRPr="00C87100">
          <w:rPr>
            <w:rStyle w:val="a3"/>
            <w:rFonts w:ascii="Times New Roman" w:hAnsi="Times New Roman" w:cs="Times New Roman"/>
            <w:color w:val="auto"/>
            <w:sz w:val="28"/>
            <w:szCs w:val="28"/>
            <w:u w:val="none"/>
          </w:rPr>
          <w:t>Конституция Российской Федерации</w:t>
        </w:r>
      </w:hyperlink>
      <w:r w:rsidRPr="00C87100">
        <w:rPr>
          <w:rFonts w:ascii="Times New Roman" w:hAnsi="Times New Roman" w:cs="Times New Roman"/>
          <w:sz w:val="28"/>
          <w:szCs w:val="28"/>
        </w:rPr>
        <w:t>, </w:t>
      </w:r>
      <w:r>
        <w:rPr>
          <w:rFonts w:ascii="Times New Roman" w:hAnsi="Times New Roman" w:cs="Times New Roman"/>
          <w:sz w:val="28"/>
          <w:szCs w:val="28"/>
        </w:rPr>
        <w:t>Бюджетный кодекс Российской</w:t>
      </w:r>
      <w:r w:rsidRPr="00C87100">
        <w:rPr>
          <w:rFonts w:ascii="Times New Roman" w:hAnsi="Times New Roman" w:cs="Times New Roman"/>
          <w:sz w:val="28"/>
          <w:szCs w:val="28"/>
        </w:rPr>
        <w:t xml:space="preserve"> Федерации, федеральные законы, законы Краснодарского края иные нормативные правовые акты Российской Федерации, нормативные правовые акты Краснодарского края, муниципальные нормативные правовые акты, регулирующие межбюджетные отношения и настоящее Положение.</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1.2. Участниками бюджетного процесса в области межбюджетных отношений в Крымском районе являются:</w:t>
      </w:r>
    </w:p>
    <w:p w:rsidR="00D841C5" w:rsidRPr="00D15147"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органы местного самоуправления </w:t>
      </w:r>
      <w:r w:rsidRPr="00D15147">
        <w:rPr>
          <w:rFonts w:ascii="Times New Roman" w:hAnsi="Times New Roman" w:cs="Times New Roman"/>
          <w:sz w:val="28"/>
          <w:szCs w:val="28"/>
        </w:rPr>
        <w:t>муниципального образования Крымский район;</w:t>
      </w:r>
    </w:p>
    <w:p w:rsidR="00D841C5" w:rsidRPr="00D15147" w:rsidRDefault="00D841C5" w:rsidP="00D841C5">
      <w:pPr>
        <w:suppressAutoHyphens/>
        <w:spacing w:after="0" w:line="240" w:lineRule="auto"/>
        <w:ind w:firstLine="709"/>
        <w:jc w:val="both"/>
        <w:rPr>
          <w:rFonts w:ascii="Times New Roman" w:hAnsi="Times New Roman" w:cs="Times New Roman"/>
          <w:sz w:val="28"/>
          <w:szCs w:val="28"/>
        </w:rPr>
      </w:pPr>
      <w:r w:rsidRPr="00D15147">
        <w:rPr>
          <w:rFonts w:ascii="Times New Roman" w:hAnsi="Times New Roman" w:cs="Times New Roman"/>
          <w:sz w:val="28"/>
          <w:szCs w:val="28"/>
        </w:rPr>
        <w:t>органы местного самоуправления городского и сельских поселений</w:t>
      </w:r>
      <w:r>
        <w:rPr>
          <w:rFonts w:ascii="Times New Roman" w:hAnsi="Times New Roman" w:cs="Times New Roman"/>
          <w:sz w:val="28"/>
          <w:szCs w:val="28"/>
        </w:rPr>
        <w:t xml:space="preserve"> Крымского района</w:t>
      </w:r>
      <w:r w:rsidRPr="00D15147">
        <w:rPr>
          <w:rFonts w:ascii="Times New Roman" w:hAnsi="Times New Roman" w:cs="Times New Roman"/>
          <w:sz w:val="28"/>
          <w:szCs w:val="28"/>
        </w:rPr>
        <w:t>, входящих в состав муниципального образования Крымский район (далее - поселения).</w:t>
      </w:r>
    </w:p>
    <w:p w:rsidR="00D841C5" w:rsidRPr="00D15147" w:rsidRDefault="00D841C5" w:rsidP="00D841C5">
      <w:pPr>
        <w:suppressAutoHyphens/>
        <w:spacing w:after="0" w:line="240" w:lineRule="auto"/>
        <w:ind w:firstLine="709"/>
        <w:jc w:val="both"/>
        <w:rPr>
          <w:rFonts w:ascii="Times New Roman" w:hAnsi="Times New Roman" w:cs="Times New Roman"/>
          <w:sz w:val="28"/>
          <w:szCs w:val="28"/>
        </w:rPr>
      </w:pPr>
    </w:p>
    <w:p w:rsidR="00D841C5" w:rsidRPr="004D570F" w:rsidRDefault="00D841C5" w:rsidP="00D841C5">
      <w:pPr>
        <w:suppressAutoHyphens/>
        <w:spacing w:after="0" w:line="240" w:lineRule="auto"/>
        <w:jc w:val="center"/>
        <w:rPr>
          <w:rFonts w:ascii="Times New Roman" w:hAnsi="Times New Roman" w:cs="Times New Roman"/>
          <w:sz w:val="28"/>
          <w:szCs w:val="28"/>
        </w:rPr>
      </w:pPr>
      <w:r w:rsidRPr="004D570F">
        <w:rPr>
          <w:rFonts w:ascii="Times New Roman" w:hAnsi="Times New Roman" w:cs="Times New Roman"/>
          <w:sz w:val="28"/>
          <w:szCs w:val="28"/>
        </w:rPr>
        <w:t>2. </w:t>
      </w:r>
      <w:r>
        <w:rPr>
          <w:rFonts w:ascii="Times New Roman" w:hAnsi="Times New Roman" w:cs="Times New Roman"/>
          <w:sz w:val="28"/>
          <w:szCs w:val="28"/>
        </w:rPr>
        <w:t>Формы межбюджетных трансфертов</w:t>
      </w:r>
    </w:p>
    <w:p w:rsidR="00D841C5" w:rsidRPr="004D570F" w:rsidRDefault="00D841C5" w:rsidP="00D841C5">
      <w:pPr>
        <w:suppressAutoHyphens/>
        <w:spacing w:after="0" w:line="240" w:lineRule="auto"/>
        <w:ind w:firstLine="709"/>
        <w:jc w:val="both"/>
        <w:rPr>
          <w:rFonts w:ascii="Times New Roman" w:hAnsi="Times New Roman" w:cs="Times New Roman"/>
          <w:sz w:val="28"/>
          <w:szCs w:val="28"/>
        </w:rPr>
      </w:pPr>
      <w:r w:rsidRPr="004D570F">
        <w:rPr>
          <w:rFonts w:ascii="Times New Roman" w:hAnsi="Times New Roman" w:cs="Times New Roman"/>
          <w:sz w:val="28"/>
          <w:szCs w:val="28"/>
        </w:rPr>
        <w:t>Из бюджета муниципального образования Крымский район (далее по тексту – бюджет муниципального района) межбюджетные трансферты предоставляются в форме:</w:t>
      </w:r>
    </w:p>
    <w:p w:rsidR="00D841C5" w:rsidRPr="004D570F" w:rsidRDefault="00D841C5" w:rsidP="00D841C5">
      <w:pPr>
        <w:suppressAutoHyphens/>
        <w:spacing w:after="0" w:line="240" w:lineRule="auto"/>
        <w:ind w:firstLine="709"/>
        <w:jc w:val="both"/>
        <w:rPr>
          <w:rFonts w:ascii="Times New Roman" w:hAnsi="Times New Roman" w:cs="Times New Roman"/>
          <w:sz w:val="28"/>
          <w:szCs w:val="28"/>
        </w:rPr>
      </w:pPr>
      <w:r w:rsidRPr="004D570F">
        <w:rPr>
          <w:rFonts w:ascii="Times New Roman" w:hAnsi="Times New Roman" w:cs="Times New Roman"/>
          <w:sz w:val="28"/>
          <w:szCs w:val="28"/>
        </w:rPr>
        <w:t>1) дотаций на выравнивание бюджетной обеспеченности поселений;</w:t>
      </w:r>
    </w:p>
    <w:p w:rsidR="00D841C5" w:rsidRPr="004D570F" w:rsidRDefault="00D841C5" w:rsidP="00D841C5">
      <w:pPr>
        <w:suppressAutoHyphens/>
        <w:spacing w:after="0" w:line="240" w:lineRule="auto"/>
        <w:ind w:firstLine="709"/>
        <w:jc w:val="both"/>
        <w:rPr>
          <w:rFonts w:ascii="Times New Roman" w:hAnsi="Times New Roman" w:cs="Times New Roman"/>
          <w:sz w:val="28"/>
          <w:szCs w:val="28"/>
        </w:rPr>
      </w:pPr>
      <w:r w:rsidRPr="004D570F">
        <w:rPr>
          <w:rFonts w:ascii="Times New Roman" w:hAnsi="Times New Roman" w:cs="Times New Roman"/>
          <w:sz w:val="28"/>
          <w:szCs w:val="28"/>
        </w:rPr>
        <w:t>2) субвенций бюджетам поселений в случаях, установленных </w:t>
      </w:r>
      <w:hyperlink r:id="rId11" w:tgtFrame="_blank" w:history="1">
        <w:r w:rsidRPr="004D570F">
          <w:rPr>
            <w:rStyle w:val="a3"/>
            <w:rFonts w:ascii="Times New Roman" w:hAnsi="Times New Roman" w:cs="Times New Roman"/>
            <w:color w:val="auto"/>
            <w:sz w:val="28"/>
            <w:szCs w:val="28"/>
            <w:u w:val="none"/>
          </w:rPr>
          <w:t>статьями 133</w:t>
        </w:r>
      </w:hyperlink>
      <w:r w:rsidRPr="004D570F">
        <w:rPr>
          <w:rFonts w:ascii="Times New Roman" w:hAnsi="Times New Roman" w:cs="Times New Roman"/>
          <w:sz w:val="28"/>
          <w:szCs w:val="28"/>
        </w:rPr>
        <w:t> и </w:t>
      </w:r>
      <w:hyperlink r:id="rId12" w:tgtFrame="_blank" w:history="1">
        <w:r w:rsidRPr="004D570F">
          <w:rPr>
            <w:rStyle w:val="a3"/>
            <w:rFonts w:ascii="Times New Roman" w:hAnsi="Times New Roman" w:cs="Times New Roman"/>
            <w:color w:val="auto"/>
            <w:sz w:val="28"/>
            <w:szCs w:val="28"/>
            <w:u w:val="none"/>
          </w:rPr>
          <w:t>140</w:t>
        </w:r>
      </w:hyperlink>
      <w:r w:rsidRPr="004D570F">
        <w:rPr>
          <w:rFonts w:ascii="Times New Roman" w:hAnsi="Times New Roman" w:cs="Times New Roman"/>
          <w:sz w:val="28"/>
          <w:szCs w:val="28"/>
        </w:rPr>
        <w:t> Бюджетного кодекса Российской Федерации;</w:t>
      </w:r>
    </w:p>
    <w:p w:rsidR="00D841C5" w:rsidRPr="004D570F" w:rsidRDefault="00D841C5" w:rsidP="00D841C5">
      <w:pPr>
        <w:suppressAutoHyphens/>
        <w:spacing w:after="0" w:line="240" w:lineRule="auto"/>
        <w:ind w:firstLine="709"/>
        <w:jc w:val="both"/>
        <w:rPr>
          <w:rFonts w:ascii="Times New Roman" w:hAnsi="Times New Roman" w:cs="Times New Roman"/>
          <w:sz w:val="28"/>
          <w:szCs w:val="28"/>
        </w:rPr>
      </w:pPr>
      <w:r w:rsidRPr="004D570F">
        <w:rPr>
          <w:rFonts w:ascii="Times New Roman" w:hAnsi="Times New Roman" w:cs="Times New Roman"/>
          <w:sz w:val="28"/>
          <w:szCs w:val="28"/>
        </w:rPr>
        <w:t>3) субсидий;</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4D570F">
        <w:rPr>
          <w:rFonts w:ascii="Times New Roman" w:hAnsi="Times New Roman" w:cs="Times New Roman"/>
          <w:sz w:val="28"/>
          <w:szCs w:val="28"/>
        </w:rPr>
        <w:t>4) иных межбюджетных трансфертов.</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p>
    <w:p w:rsidR="00D841C5" w:rsidRPr="00D15147" w:rsidRDefault="00D841C5" w:rsidP="00D841C5">
      <w:pPr>
        <w:suppressAutoHyphens/>
        <w:spacing w:after="0" w:line="240" w:lineRule="auto"/>
        <w:jc w:val="center"/>
        <w:rPr>
          <w:rFonts w:ascii="Times New Roman" w:hAnsi="Times New Roman" w:cs="Times New Roman"/>
          <w:sz w:val="28"/>
          <w:szCs w:val="28"/>
        </w:rPr>
      </w:pPr>
      <w:r w:rsidRPr="00D61A05">
        <w:rPr>
          <w:rFonts w:ascii="Times New Roman" w:hAnsi="Times New Roman" w:cs="Times New Roman"/>
          <w:sz w:val="28"/>
          <w:szCs w:val="28"/>
        </w:rPr>
        <w:t>3</w:t>
      </w:r>
      <w:r w:rsidRPr="00D15147">
        <w:rPr>
          <w:rFonts w:ascii="Times New Roman" w:hAnsi="Times New Roman" w:cs="Times New Roman"/>
          <w:sz w:val="28"/>
          <w:szCs w:val="28"/>
        </w:rPr>
        <w:t xml:space="preserve">. Дотации </w:t>
      </w:r>
      <w:r>
        <w:rPr>
          <w:rFonts w:ascii="Times New Roman" w:hAnsi="Times New Roman" w:cs="Times New Roman"/>
          <w:sz w:val="28"/>
          <w:szCs w:val="28"/>
        </w:rPr>
        <w:t xml:space="preserve"> </w:t>
      </w:r>
      <w:r w:rsidRPr="00D15147">
        <w:rPr>
          <w:rFonts w:ascii="Times New Roman" w:hAnsi="Times New Roman" w:cs="Times New Roman"/>
          <w:sz w:val="28"/>
          <w:szCs w:val="28"/>
        </w:rPr>
        <w:t xml:space="preserve">на выравнивание бюджетной обеспеченности </w:t>
      </w:r>
      <w:r>
        <w:rPr>
          <w:rFonts w:ascii="Times New Roman" w:hAnsi="Times New Roman" w:cs="Times New Roman"/>
          <w:sz w:val="28"/>
          <w:szCs w:val="28"/>
        </w:rPr>
        <w:t xml:space="preserve"> </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3.1. </w:t>
      </w:r>
      <w:proofErr w:type="gramStart"/>
      <w:r w:rsidRPr="00C87100">
        <w:rPr>
          <w:rFonts w:ascii="Times New Roman" w:hAnsi="Times New Roman" w:cs="Times New Roman"/>
          <w:sz w:val="28"/>
          <w:szCs w:val="28"/>
        </w:rPr>
        <w:t>Дотации на выравнивание бюджетной обеспеченности поселений из бюджета муниципального района предоставляются поселениям, входящим в состав муниципального образования Крымский район, в соответствии с муниципальными правовыми актами Совета муниципального образования Крымский район, принимаемыми в соответствии с требованиями </w:t>
      </w:r>
      <w:hyperlink r:id="rId13" w:tgtFrame="_blank" w:history="1">
        <w:r w:rsidRPr="00C87100">
          <w:rPr>
            <w:rStyle w:val="a3"/>
            <w:rFonts w:ascii="Times New Roman" w:hAnsi="Times New Roman" w:cs="Times New Roman"/>
            <w:color w:val="auto"/>
            <w:sz w:val="28"/>
            <w:szCs w:val="28"/>
            <w:u w:val="none"/>
          </w:rPr>
          <w:t xml:space="preserve">Бюджетного </w:t>
        </w:r>
        <w:r w:rsidRPr="00C87100">
          <w:rPr>
            <w:rStyle w:val="a3"/>
            <w:rFonts w:ascii="Times New Roman" w:hAnsi="Times New Roman" w:cs="Times New Roman"/>
            <w:color w:val="auto"/>
            <w:sz w:val="28"/>
            <w:szCs w:val="28"/>
            <w:u w:val="none"/>
          </w:rPr>
          <w:lastRenderedPageBreak/>
          <w:t>кодекса</w:t>
        </w:r>
      </w:hyperlink>
      <w:r w:rsidRPr="00C87100">
        <w:rPr>
          <w:rFonts w:ascii="Times New Roman" w:hAnsi="Times New Roman" w:cs="Times New Roman"/>
          <w:sz w:val="28"/>
          <w:szCs w:val="28"/>
        </w:rPr>
        <w:t> Российской Федерации и </w:t>
      </w:r>
      <w:r>
        <w:rPr>
          <w:rFonts w:ascii="Times New Roman" w:hAnsi="Times New Roman" w:cs="Times New Roman"/>
          <w:sz w:val="28"/>
          <w:szCs w:val="28"/>
        </w:rPr>
        <w:t xml:space="preserve"> </w:t>
      </w:r>
      <w:hyperlink r:id="rId14" w:tgtFrame="_blank" w:history="1">
        <w:r w:rsidRPr="00C87100">
          <w:rPr>
            <w:rStyle w:val="a3"/>
            <w:rFonts w:ascii="Times New Roman" w:hAnsi="Times New Roman" w:cs="Times New Roman"/>
            <w:color w:val="auto"/>
            <w:sz w:val="28"/>
            <w:szCs w:val="28"/>
            <w:u w:val="none"/>
          </w:rPr>
          <w:t>Закона</w:t>
        </w:r>
      </w:hyperlink>
      <w:r w:rsidRPr="00C87100">
        <w:rPr>
          <w:rFonts w:ascii="Times New Roman" w:hAnsi="Times New Roman" w:cs="Times New Roman"/>
          <w:sz w:val="28"/>
          <w:szCs w:val="28"/>
        </w:rPr>
        <w:t> </w:t>
      </w:r>
      <w:r>
        <w:rPr>
          <w:rFonts w:ascii="Times New Roman" w:hAnsi="Times New Roman" w:cs="Times New Roman"/>
          <w:sz w:val="28"/>
          <w:szCs w:val="28"/>
        </w:rPr>
        <w:t xml:space="preserve"> </w:t>
      </w:r>
      <w:r w:rsidRPr="00C87100">
        <w:rPr>
          <w:rFonts w:ascii="Times New Roman" w:hAnsi="Times New Roman" w:cs="Times New Roman"/>
          <w:sz w:val="28"/>
          <w:szCs w:val="28"/>
        </w:rPr>
        <w:t>Краснодарского края от 15 июля 2005 г. № 918-КЗ «О межбюджетных отношениях в Краснодарском крае».</w:t>
      </w:r>
      <w:proofErr w:type="gramEnd"/>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3.2. Общий объем дотаций формируется за счет собственных доходов бюджета муниципального </w:t>
      </w:r>
      <w:r>
        <w:rPr>
          <w:rFonts w:ascii="Times New Roman" w:hAnsi="Times New Roman" w:cs="Times New Roman"/>
          <w:sz w:val="28"/>
          <w:szCs w:val="28"/>
        </w:rPr>
        <w:t xml:space="preserve">района </w:t>
      </w:r>
      <w:r w:rsidRPr="00C87100">
        <w:rPr>
          <w:rFonts w:ascii="Times New Roman" w:hAnsi="Times New Roman" w:cs="Times New Roman"/>
          <w:sz w:val="28"/>
          <w:szCs w:val="28"/>
        </w:rPr>
        <w:t xml:space="preserve">и источников финансирования </w:t>
      </w:r>
      <w:r>
        <w:rPr>
          <w:rFonts w:ascii="Times New Roman" w:hAnsi="Times New Roman" w:cs="Times New Roman"/>
          <w:sz w:val="28"/>
          <w:szCs w:val="28"/>
        </w:rPr>
        <w:t xml:space="preserve">дефицита бюджета муниципального </w:t>
      </w:r>
      <w:r w:rsidRPr="00C87100">
        <w:rPr>
          <w:rFonts w:ascii="Times New Roman" w:hAnsi="Times New Roman" w:cs="Times New Roman"/>
          <w:sz w:val="28"/>
          <w:szCs w:val="28"/>
        </w:rPr>
        <w:t>район</w:t>
      </w:r>
      <w:r>
        <w:rPr>
          <w:rFonts w:ascii="Times New Roman" w:hAnsi="Times New Roman" w:cs="Times New Roman"/>
          <w:sz w:val="28"/>
          <w:szCs w:val="28"/>
        </w:rPr>
        <w:t>а</w:t>
      </w:r>
      <w:r w:rsidRPr="00C87100">
        <w:rPr>
          <w:rFonts w:ascii="Times New Roman" w:hAnsi="Times New Roman" w:cs="Times New Roman"/>
          <w:sz w:val="28"/>
          <w:szCs w:val="28"/>
        </w:rPr>
        <w:t xml:space="preserve"> и утверждается решением Совета муниципального образования Крымский район о бюджете.</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Общий объем дотаций определяется исходя из финансовых возможностей бюджета муниципального </w:t>
      </w:r>
      <w:r>
        <w:rPr>
          <w:rFonts w:ascii="Times New Roman" w:hAnsi="Times New Roman" w:cs="Times New Roman"/>
          <w:sz w:val="28"/>
          <w:szCs w:val="28"/>
        </w:rPr>
        <w:t>района.</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3.3. Дотации на выравнивание бюджетной обеспеченности поселений из бюджета муниципального района предоставляются поселениям,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поселений</w:t>
      </w:r>
      <w:r>
        <w:rPr>
          <w:rFonts w:ascii="Times New Roman" w:hAnsi="Times New Roman" w:cs="Times New Roman"/>
          <w:sz w:val="28"/>
          <w:szCs w:val="28"/>
        </w:rPr>
        <w:t>.</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Критерии выравнивания расчетной бюджетной обеспеченности поселений определяются исходя из рассчитанных для распределения расчетных объемов дотаций на выравнивание бюджетной обеспеченности поселений до максимально возможных уровней расчетной бюдж</w:t>
      </w:r>
      <w:r>
        <w:rPr>
          <w:rFonts w:ascii="Times New Roman" w:hAnsi="Times New Roman" w:cs="Times New Roman"/>
          <w:sz w:val="28"/>
          <w:szCs w:val="28"/>
        </w:rPr>
        <w:t>етной обеспеченности поселений.</w:t>
      </w:r>
    </w:p>
    <w:p w:rsidR="00D841C5" w:rsidRPr="0024590B"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3.4.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и лимитами бюджетных обязательств муниципального </w:t>
      </w:r>
      <w:r w:rsidRPr="0024590B">
        <w:rPr>
          <w:rFonts w:ascii="Times New Roman" w:hAnsi="Times New Roman" w:cs="Times New Roman"/>
          <w:sz w:val="28"/>
          <w:szCs w:val="28"/>
        </w:rPr>
        <w:t>района.</w:t>
      </w:r>
    </w:p>
    <w:p w:rsidR="00D841C5" w:rsidRPr="0024590B" w:rsidRDefault="00D841C5" w:rsidP="00D841C5">
      <w:pPr>
        <w:suppressAutoHyphens/>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3.5. Распределение дотаций на выравнивание бюджетной обеспеченности из бюджета муниципального района между поселениями утверждается решением Совета муниципального образования Крымский район о бюджете.</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Допускается утверждение на плановый период не распределенного между поселениями объема дотаций на выравнивание бюджетной обеспеченности из бюджета муниципального района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r>
        <w:rPr>
          <w:color w:val="22272F"/>
          <w:sz w:val="20"/>
          <w:szCs w:val="20"/>
          <w:shd w:val="clear" w:color="auto" w:fill="FFFFFF"/>
        </w:rPr>
        <w:t xml:space="preserve"> </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p>
    <w:p w:rsidR="00D841C5" w:rsidRPr="00C87100" w:rsidRDefault="00D841C5" w:rsidP="00D841C5">
      <w:pPr>
        <w:suppressAutoHyphens/>
        <w:spacing w:after="0" w:line="240" w:lineRule="auto"/>
        <w:jc w:val="center"/>
        <w:rPr>
          <w:rFonts w:ascii="Times New Roman" w:hAnsi="Times New Roman" w:cs="Times New Roman"/>
          <w:sz w:val="28"/>
          <w:szCs w:val="28"/>
        </w:rPr>
      </w:pPr>
      <w:r w:rsidRPr="00C87100">
        <w:rPr>
          <w:rFonts w:ascii="Times New Roman" w:hAnsi="Times New Roman" w:cs="Times New Roman"/>
          <w:sz w:val="28"/>
          <w:szCs w:val="28"/>
        </w:rPr>
        <w:t xml:space="preserve">4. Субвенции бюджетам поселений </w:t>
      </w:r>
      <w:r>
        <w:rPr>
          <w:rFonts w:ascii="Times New Roman" w:hAnsi="Times New Roman" w:cs="Times New Roman"/>
          <w:sz w:val="28"/>
          <w:szCs w:val="28"/>
        </w:rPr>
        <w:t xml:space="preserve"> </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4.1. Из бюджета муниципального района бюджетам поселений могут предоставляться субвенции.</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4.2. В случае наделения органов местного самоуправления муниципального района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Совета муниципального образования Крымский район о бюджете.</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p>
    <w:p w:rsidR="00D841C5" w:rsidRPr="00C87100" w:rsidRDefault="00D841C5" w:rsidP="00D841C5">
      <w:pPr>
        <w:suppressAutoHyphens/>
        <w:spacing w:after="0" w:line="240" w:lineRule="auto"/>
        <w:jc w:val="center"/>
        <w:rPr>
          <w:rFonts w:ascii="Times New Roman" w:hAnsi="Times New Roman" w:cs="Times New Roman"/>
          <w:sz w:val="28"/>
          <w:szCs w:val="28"/>
        </w:rPr>
      </w:pPr>
      <w:r w:rsidRPr="00C87100">
        <w:rPr>
          <w:rFonts w:ascii="Times New Roman" w:hAnsi="Times New Roman" w:cs="Times New Roman"/>
          <w:sz w:val="28"/>
          <w:szCs w:val="28"/>
        </w:rPr>
        <w:t xml:space="preserve">5. Субсидии </w:t>
      </w:r>
      <w:r>
        <w:rPr>
          <w:rFonts w:ascii="Times New Roman" w:hAnsi="Times New Roman" w:cs="Times New Roman"/>
          <w:sz w:val="28"/>
          <w:szCs w:val="28"/>
        </w:rPr>
        <w:t xml:space="preserve"> б</w:t>
      </w:r>
      <w:r w:rsidRPr="00C87100">
        <w:rPr>
          <w:rFonts w:ascii="Times New Roman" w:hAnsi="Times New Roman" w:cs="Times New Roman"/>
          <w:sz w:val="28"/>
          <w:szCs w:val="28"/>
        </w:rPr>
        <w:t>юджетам других муниципальных образований</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5.1. </w:t>
      </w:r>
      <w:proofErr w:type="gramStart"/>
      <w:r w:rsidRPr="00C87100">
        <w:rPr>
          <w:rFonts w:ascii="Times New Roman" w:hAnsi="Times New Roman" w:cs="Times New Roman"/>
          <w:sz w:val="28"/>
          <w:szCs w:val="28"/>
        </w:rPr>
        <w:t>В случаях и порядке, предусмотренных решениями Совета муниципального образования Крымский район, принимаемыми в соответствии с требованиями </w:t>
      </w:r>
      <w:hyperlink r:id="rId15" w:tgtFrame="_blank" w:history="1">
        <w:r w:rsidRPr="00C87100">
          <w:rPr>
            <w:rStyle w:val="a3"/>
            <w:rFonts w:ascii="Times New Roman" w:hAnsi="Times New Roman" w:cs="Times New Roman"/>
            <w:color w:val="auto"/>
            <w:sz w:val="28"/>
            <w:szCs w:val="28"/>
            <w:u w:val="none"/>
          </w:rPr>
          <w:t>Бюджетного кодекса</w:t>
        </w:r>
      </w:hyperlink>
      <w:r w:rsidRPr="00C87100">
        <w:rPr>
          <w:rFonts w:ascii="Times New Roman" w:hAnsi="Times New Roman" w:cs="Times New Roman"/>
          <w:sz w:val="28"/>
          <w:szCs w:val="28"/>
        </w:rPr>
        <w:t xml:space="preserve"> Российской Федерации, бюджетам других </w:t>
      </w:r>
      <w:r w:rsidRPr="00C87100">
        <w:rPr>
          <w:rFonts w:ascii="Times New Roman" w:hAnsi="Times New Roman" w:cs="Times New Roman"/>
          <w:sz w:val="28"/>
          <w:szCs w:val="28"/>
        </w:rPr>
        <w:lastRenderedPageBreak/>
        <w:t xml:space="preserve">муниципальных образований могут быть предоставлены субсидии из бюджета муниципального образования Крымский район в целях </w:t>
      </w:r>
      <w:proofErr w:type="spellStart"/>
      <w:r w:rsidRPr="00C87100">
        <w:rPr>
          <w:rFonts w:ascii="Times New Roman" w:hAnsi="Times New Roman" w:cs="Times New Roman"/>
          <w:sz w:val="28"/>
          <w:szCs w:val="28"/>
        </w:rPr>
        <w:t>софинансирования</w:t>
      </w:r>
      <w:proofErr w:type="spellEnd"/>
      <w:r w:rsidRPr="00C87100">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(вопросов местного значения).</w:t>
      </w:r>
      <w:proofErr w:type="gramEnd"/>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5.2. Цели и условия предоставления суб</w:t>
      </w:r>
      <w:r>
        <w:rPr>
          <w:rFonts w:ascii="Times New Roman" w:hAnsi="Times New Roman" w:cs="Times New Roman"/>
          <w:sz w:val="28"/>
          <w:szCs w:val="28"/>
        </w:rPr>
        <w:t xml:space="preserve">сидий из бюджета муниципального </w:t>
      </w:r>
      <w:r w:rsidRPr="00C87100">
        <w:rPr>
          <w:rFonts w:ascii="Times New Roman" w:hAnsi="Times New Roman" w:cs="Times New Roman"/>
          <w:sz w:val="28"/>
          <w:szCs w:val="28"/>
        </w:rPr>
        <w:t>район</w:t>
      </w:r>
      <w:r>
        <w:rPr>
          <w:rFonts w:ascii="Times New Roman" w:hAnsi="Times New Roman" w:cs="Times New Roman"/>
          <w:sz w:val="28"/>
          <w:szCs w:val="28"/>
        </w:rPr>
        <w:t>а</w:t>
      </w:r>
      <w:r w:rsidRPr="00C87100">
        <w:rPr>
          <w:rFonts w:ascii="Times New Roman" w:hAnsi="Times New Roman" w:cs="Times New Roman"/>
          <w:sz w:val="28"/>
          <w:szCs w:val="28"/>
        </w:rPr>
        <w:t xml:space="preserve"> устанавливаются соглашениями между администрацией муниципального образования Крымский район и администрациям других муниципальных образований, заключаемыми в порядке, установленном решением Совета муниципального образования Крымский район.</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p>
    <w:p w:rsidR="00D841C5" w:rsidRPr="00C87100" w:rsidRDefault="00D841C5" w:rsidP="00D841C5">
      <w:pPr>
        <w:suppressAutoHyphens/>
        <w:spacing w:after="0" w:line="240" w:lineRule="auto"/>
        <w:jc w:val="center"/>
        <w:rPr>
          <w:rFonts w:ascii="Times New Roman" w:hAnsi="Times New Roman" w:cs="Times New Roman"/>
          <w:sz w:val="28"/>
          <w:szCs w:val="28"/>
        </w:rPr>
      </w:pPr>
      <w:r w:rsidRPr="00C87100">
        <w:rPr>
          <w:rFonts w:ascii="Times New Roman" w:hAnsi="Times New Roman" w:cs="Times New Roman"/>
          <w:sz w:val="28"/>
          <w:szCs w:val="28"/>
        </w:rPr>
        <w:t xml:space="preserve">6. Иные межбюджетные трансферты </w:t>
      </w:r>
      <w:r>
        <w:rPr>
          <w:rFonts w:ascii="Times New Roman" w:hAnsi="Times New Roman" w:cs="Times New Roman"/>
          <w:sz w:val="28"/>
          <w:szCs w:val="28"/>
        </w:rPr>
        <w:t xml:space="preserve"> </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6.1. Из бюджета муниципального района бюджетам поселений могут быть предоставлены иные межбюджетные трансферты:</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межбюджетные трансферты, перечисляемые из бюджета муниципального района в бюджеты поселений, на осуществление органами местного самоуправления </w:t>
      </w:r>
      <w:proofErr w:type="gramStart"/>
      <w:r w:rsidRPr="00C87100">
        <w:rPr>
          <w:rFonts w:ascii="Times New Roman" w:hAnsi="Times New Roman" w:cs="Times New Roman"/>
          <w:sz w:val="28"/>
          <w:szCs w:val="28"/>
        </w:rPr>
        <w:t>поселений части полномочий органов местного самоуправления муниципального района</w:t>
      </w:r>
      <w:proofErr w:type="gramEnd"/>
      <w:r w:rsidRPr="00C87100">
        <w:rPr>
          <w:rFonts w:ascii="Times New Roman" w:hAnsi="Times New Roman" w:cs="Times New Roman"/>
          <w:sz w:val="28"/>
          <w:szCs w:val="28"/>
        </w:rPr>
        <w:t xml:space="preserve"> в соответствии с заключенными соглашениями;</w:t>
      </w:r>
    </w:p>
    <w:p w:rsidR="00D841C5" w:rsidRPr="0024590B" w:rsidRDefault="00D841C5" w:rsidP="00D841C5">
      <w:pPr>
        <w:suppressAutoHyphens/>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 xml:space="preserve">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образования Крымский район, бюджетам </w:t>
      </w:r>
      <w:r>
        <w:rPr>
          <w:rFonts w:ascii="Times New Roman" w:hAnsi="Times New Roman" w:cs="Times New Roman"/>
          <w:sz w:val="28"/>
          <w:szCs w:val="28"/>
        </w:rPr>
        <w:t>поселений</w:t>
      </w:r>
      <w:r w:rsidRPr="0024590B">
        <w:rPr>
          <w:rFonts w:ascii="Times New Roman" w:hAnsi="Times New Roman" w:cs="Times New Roman"/>
          <w:sz w:val="28"/>
          <w:szCs w:val="28"/>
        </w:rPr>
        <w:t>;</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средства, передаваемые по взаимным</w:t>
      </w:r>
      <w:r w:rsidRPr="00C87100">
        <w:rPr>
          <w:rFonts w:ascii="Times New Roman" w:hAnsi="Times New Roman" w:cs="Times New Roman"/>
          <w:sz w:val="28"/>
          <w:szCs w:val="28"/>
        </w:rPr>
        <w:t xml:space="preserve"> расчетам, в том числе для компенсации дополнительных расходов, возникших в результате решений, принятых органами власти другого уровня;</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межбюджетные трансферты из бюджета муниципального района на поддержку мер по обеспечению сбалан</w:t>
      </w:r>
      <w:r>
        <w:rPr>
          <w:rFonts w:ascii="Times New Roman" w:hAnsi="Times New Roman" w:cs="Times New Roman"/>
          <w:sz w:val="28"/>
          <w:szCs w:val="28"/>
        </w:rPr>
        <w:t>сированности бюджетов поселений</w:t>
      </w:r>
      <w:r w:rsidRPr="00C87100">
        <w:rPr>
          <w:rFonts w:ascii="Times New Roman" w:hAnsi="Times New Roman" w:cs="Times New Roman"/>
          <w:sz w:val="28"/>
          <w:szCs w:val="28"/>
        </w:rPr>
        <w:t>;</w:t>
      </w:r>
    </w:p>
    <w:p w:rsidR="00D841C5" w:rsidRPr="00CA7D16"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межбюджетные трансферты из бюджета муниципального района бюджетам </w:t>
      </w:r>
      <w:r>
        <w:rPr>
          <w:rFonts w:ascii="Times New Roman" w:hAnsi="Times New Roman" w:cs="Times New Roman"/>
          <w:sz w:val="28"/>
          <w:szCs w:val="28"/>
        </w:rPr>
        <w:t xml:space="preserve">поселений </w:t>
      </w:r>
      <w:r w:rsidRPr="00C87100">
        <w:rPr>
          <w:rFonts w:ascii="Times New Roman" w:hAnsi="Times New Roman" w:cs="Times New Roman"/>
          <w:sz w:val="28"/>
          <w:szCs w:val="28"/>
        </w:rPr>
        <w:t xml:space="preserve">в случае предоставления </w:t>
      </w:r>
      <w:r w:rsidRPr="00CA7D16">
        <w:rPr>
          <w:rFonts w:ascii="Times New Roman" w:hAnsi="Times New Roman" w:cs="Times New Roman"/>
          <w:sz w:val="28"/>
          <w:szCs w:val="28"/>
        </w:rPr>
        <w:t xml:space="preserve">из бюджета Краснодарского  края межбюджетных трансфертов бюджету муниципального района для предоставления бюджетам </w:t>
      </w:r>
      <w:r>
        <w:rPr>
          <w:rFonts w:ascii="Times New Roman" w:hAnsi="Times New Roman" w:cs="Times New Roman"/>
          <w:sz w:val="28"/>
          <w:szCs w:val="28"/>
        </w:rPr>
        <w:t xml:space="preserve">поселений; </w:t>
      </w:r>
    </w:p>
    <w:p w:rsidR="00D841C5" w:rsidRPr="0024590B" w:rsidRDefault="00D841C5" w:rsidP="00D841C5">
      <w:pPr>
        <w:suppressAutoHyphens/>
        <w:spacing w:after="0" w:line="240" w:lineRule="auto"/>
        <w:ind w:firstLine="709"/>
        <w:jc w:val="both"/>
        <w:rPr>
          <w:rFonts w:ascii="Times New Roman" w:hAnsi="Times New Roman" w:cs="Times New Roman"/>
          <w:sz w:val="28"/>
          <w:szCs w:val="28"/>
        </w:rPr>
      </w:pPr>
      <w:r w:rsidRPr="00CA7D16">
        <w:rPr>
          <w:rFonts w:ascii="Times New Roman" w:hAnsi="Times New Roman" w:cs="Times New Roman"/>
          <w:sz w:val="28"/>
          <w:szCs w:val="28"/>
        </w:rPr>
        <w:t xml:space="preserve">межбюджетные трансферты из бюджета муниципального района бюджетам </w:t>
      </w:r>
      <w:r>
        <w:rPr>
          <w:rFonts w:ascii="Times New Roman" w:hAnsi="Times New Roman" w:cs="Times New Roman"/>
          <w:sz w:val="28"/>
          <w:szCs w:val="28"/>
        </w:rPr>
        <w:t xml:space="preserve">поселений, которым </w:t>
      </w:r>
      <w:r w:rsidRPr="00CA7D16">
        <w:rPr>
          <w:rFonts w:ascii="Times New Roman" w:hAnsi="Times New Roman" w:cs="Times New Roman"/>
          <w:sz w:val="28"/>
          <w:szCs w:val="28"/>
        </w:rPr>
        <w:t>предоставлена дотация из бюджета Краснодарского  края в случае поощрения (премирования) победителей краевых конкурсов</w:t>
      </w:r>
      <w:r w:rsidRPr="0024590B">
        <w:rPr>
          <w:rFonts w:ascii="Times New Roman" w:hAnsi="Times New Roman" w:cs="Times New Roman"/>
          <w:sz w:val="28"/>
          <w:szCs w:val="28"/>
        </w:rPr>
        <w:t xml:space="preserve"> (смотров-конкурсов).</w:t>
      </w:r>
    </w:p>
    <w:p w:rsidR="00D841C5" w:rsidRPr="0024590B" w:rsidRDefault="00D841C5" w:rsidP="00D841C5">
      <w:pPr>
        <w:suppressAutoHyphens/>
        <w:spacing w:after="0" w:line="240" w:lineRule="auto"/>
        <w:ind w:firstLine="709"/>
        <w:jc w:val="both"/>
        <w:rPr>
          <w:rFonts w:ascii="Times New Roman" w:hAnsi="Times New Roman" w:cs="Times New Roman"/>
          <w:sz w:val="28"/>
          <w:szCs w:val="28"/>
          <w:u w:val="single"/>
        </w:rPr>
      </w:pPr>
      <w:r w:rsidRPr="0024590B">
        <w:rPr>
          <w:rFonts w:ascii="Times New Roman" w:hAnsi="Times New Roman" w:cs="Times New Roman"/>
          <w:sz w:val="28"/>
          <w:szCs w:val="28"/>
        </w:rPr>
        <w:t xml:space="preserve">Распределение иных межбюджетных трансфертов бюджетам поселений из бюджета муниципального района </w:t>
      </w:r>
      <w:r w:rsidRPr="0024590B">
        <w:rPr>
          <w:rFonts w:ascii="Times New Roman" w:hAnsi="Times New Roman" w:cs="Times New Roman"/>
          <w:sz w:val="28"/>
          <w:szCs w:val="28"/>
          <w:shd w:val="clear" w:color="auto" w:fill="FFFFFF"/>
        </w:rPr>
        <w:t>устанавливается решением Совета муниципального образования Крымский район о бюджете муниципального образования и (или) муниципальным правовым актом администрации муниципального образования Крымский район.</w:t>
      </w:r>
    </w:p>
    <w:p w:rsidR="00D841C5" w:rsidRDefault="00D841C5" w:rsidP="00D841C5">
      <w:pPr>
        <w:suppressAutoHyphens/>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t xml:space="preserve">6.2. Иные межбюджетные трансферты из бюджета муниципального района бюджетам поселений предоставляются в соответствии с заключенными соглашениями. </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24590B">
        <w:rPr>
          <w:rFonts w:ascii="Times New Roman" w:hAnsi="Times New Roman" w:cs="Times New Roman"/>
          <w:sz w:val="28"/>
          <w:szCs w:val="28"/>
        </w:rPr>
        <w:lastRenderedPageBreak/>
        <w:t>Соглашения о предоставлении иных</w:t>
      </w:r>
      <w:r w:rsidRPr="00C87100">
        <w:rPr>
          <w:rFonts w:ascii="Times New Roman" w:hAnsi="Times New Roman" w:cs="Times New Roman"/>
          <w:sz w:val="28"/>
          <w:szCs w:val="28"/>
        </w:rPr>
        <w:t xml:space="preserve"> межбюджетных трансфертов заключаются между администрацией муниципального образования Крымский район и администрациями городского, сельских поселений Крымского района в пределах утвержденных расходов на соответствующи</w:t>
      </w:r>
      <w:r>
        <w:rPr>
          <w:rFonts w:ascii="Times New Roman" w:hAnsi="Times New Roman" w:cs="Times New Roman"/>
          <w:sz w:val="28"/>
          <w:szCs w:val="28"/>
        </w:rPr>
        <w:t xml:space="preserve">е цели в бюджете муниципального </w:t>
      </w:r>
      <w:r w:rsidRPr="00C87100">
        <w:rPr>
          <w:rFonts w:ascii="Times New Roman" w:hAnsi="Times New Roman" w:cs="Times New Roman"/>
          <w:sz w:val="28"/>
          <w:szCs w:val="28"/>
        </w:rPr>
        <w:t>район</w:t>
      </w:r>
      <w:r>
        <w:rPr>
          <w:rFonts w:ascii="Times New Roman" w:hAnsi="Times New Roman" w:cs="Times New Roman"/>
          <w:sz w:val="28"/>
          <w:szCs w:val="28"/>
        </w:rPr>
        <w:t>а</w:t>
      </w:r>
      <w:r w:rsidRPr="00C87100">
        <w:rPr>
          <w:rFonts w:ascii="Times New Roman" w:hAnsi="Times New Roman" w:cs="Times New Roman"/>
          <w:sz w:val="28"/>
          <w:szCs w:val="28"/>
        </w:rPr>
        <w:t xml:space="preserve"> на текущий финансовый год.</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w:t>
      </w:r>
      <w:r w:rsidRPr="00C87100">
        <w:rPr>
          <w:rFonts w:ascii="Times New Roman" w:hAnsi="Times New Roman" w:cs="Times New Roman"/>
          <w:sz w:val="28"/>
          <w:szCs w:val="28"/>
        </w:rPr>
        <w:t>Иные межбюджетные трансферты предоставляются бюджетам поселений в соответствии с бюджетной росписью бюджета муниципального района в пределах лимитов бюджетных обязательств и объемов финансирования расходов, доведенных в установленном порядке на эти цели до главного распорядителя бюджетных средств.</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6.</w:t>
      </w:r>
      <w:r>
        <w:rPr>
          <w:rFonts w:ascii="Times New Roman" w:hAnsi="Times New Roman" w:cs="Times New Roman"/>
          <w:sz w:val="28"/>
          <w:szCs w:val="28"/>
        </w:rPr>
        <w:t>4</w:t>
      </w:r>
      <w:r w:rsidRPr="00C87100">
        <w:rPr>
          <w:rFonts w:ascii="Times New Roman" w:hAnsi="Times New Roman" w:cs="Times New Roman"/>
          <w:sz w:val="28"/>
          <w:szCs w:val="28"/>
        </w:rPr>
        <w:t xml:space="preserve">. Перечисление иных межбюджетных трансфертов в бюджеты поселений осуществляется </w:t>
      </w:r>
      <w:proofErr w:type="gramStart"/>
      <w:r w:rsidRPr="00C87100">
        <w:rPr>
          <w:rFonts w:ascii="Times New Roman" w:hAnsi="Times New Roman" w:cs="Times New Roman"/>
          <w:sz w:val="28"/>
          <w:szCs w:val="28"/>
        </w:rPr>
        <w:t xml:space="preserve">в установленном порядке с </w:t>
      </w:r>
      <w:r w:rsidRPr="0024590B">
        <w:rPr>
          <w:rFonts w:ascii="Times New Roman" w:hAnsi="Times New Roman" w:cs="Times New Roman"/>
          <w:sz w:val="28"/>
          <w:szCs w:val="28"/>
        </w:rPr>
        <w:t xml:space="preserve">лицевого счета главного распорядителя средств бюджета муниципального </w:t>
      </w:r>
      <w:r>
        <w:rPr>
          <w:rFonts w:ascii="Times New Roman" w:hAnsi="Times New Roman" w:cs="Times New Roman"/>
          <w:sz w:val="28"/>
          <w:szCs w:val="28"/>
        </w:rPr>
        <w:t>района в</w:t>
      </w:r>
      <w:r w:rsidRPr="0024590B">
        <w:rPr>
          <w:rFonts w:ascii="Times New Roman" w:hAnsi="Times New Roman" w:cs="Times New Roman"/>
          <w:sz w:val="28"/>
          <w:szCs w:val="28"/>
        </w:rPr>
        <w:t xml:space="preserve"> соответствии с бюджетной росписью на счет</w:t>
      </w:r>
      <w:proofErr w:type="gramEnd"/>
      <w:r w:rsidRPr="0024590B">
        <w:rPr>
          <w:rFonts w:ascii="Times New Roman" w:hAnsi="Times New Roman" w:cs="Times New Roman"/>
          <w:sz w:val="28"/>
          <w:szCs w:val="28"/>
        </w:rPr>
        <w:t xml:space="preserve"> управления Федерального казначейства, открытого для кассового обслуживания бюджета поселения.</w:t>
      </w:r>
    </w:p>
    <w:p w:rsidR="00D841C5" w:rsidRPr="005464CC" w:rsidRDefault="00D841C5" w:rsidP="00D841C5">
      <w:pPr>
        <w:suppressAutoHyphens/>
        <w:spacing w:after="0" w:line="240" w:lineRule="auto"/>
        <w:ind w:firstLine="709"/>
        <w:jc w:val="both"/>
        <w:rPr>
          <w:rFonts w:ascii="Times New Roman" w:hAnsi="Times New Roman" w:cs="Times New Roman"/>
          <w:sz w:val="28"/>
          <w:szCs w:val="28"/>
        </w:rPr>
      </w:pPr>
      <w:r w:rsidRPr="005464CC">
        <w:rPr>
          <w:rFonts w:ascii="Times New Roman" w:hAnsi="Times New Roman" w:cs="Times New Roman"/>
          <w:sz w:val="28"/>
          <w:szCs w:val="28"/>
        </w:rPr>
        <w:t>6.5. </w:t>
      </w:r>
      <w:proofErr w:type="gramStart"/>
      <w:r w:rsidRPr="005464CC">
        <w:rPr>
          <w:rFonts w:ascii="Times New Roman" w:hAnsi="Times New Roman" w:cs="Times New Roman"/>
          <w:sz w:val="28"/>
          <w:szCs w:val="28"/>
        </w:rPr>
        <w:t>Контроль за</w:t>
      </w:r>
      <w:proofErr w:type="gramEnd"/>
      <w:r w:rsidRPr="005464CC">
        <w:rPr>
          <w:rFonts w:ascii="Times New Roman" w:hAnsi="Times New Roman" w:cs="Times New Roman"/>
          <w:sz w:val="28"/>
          <w:szCs w:val="28"/>
        </w:rPr>
        <w:t xml:space="preserve"> использованием иных межбюджетных трансфертов, предоставленных поселениям, осуществляется главным распорядителем средств бюджета муниципального района.</w:t>
      </w:r>
      <w:r w:rsidRPr="005464CC">
        <w:rPr>
          <w:rFonts w:ascii="Times New Roman" w:hAnsi="Times New Roman" w:cs="Times New Roman"/>
          <w:color w:val="22272F"/>
          <w:sz w:val="28"/>
          <w:szCs w:val="28"/>
          <w:shd w:val="clear" w:color="auto" w:fill="FFFFFF"/>
        </w:rPr>
        <w:t xml:space="preserve"> </w:t>
      </w:r>
      <w:r w:rsidRPr="005464CC">
        <w:rPr>
          <w:rFonts w:ascii="Times New Roman" w:hAnsi="Times New Roman" w:cs="Times New Roman"/>
          <w:sz w:val="28"/>
          <w:szCs w:val="28"/>
          <w:shd w:val="clear" w:color="auto" w:fill="FFFFFF"/>
        </w:rPr>
        <w:t>Периодичность и форма предоставления отчетов определяется соглашением.</w:t>
      </w:r>
    </w:p>
    <w:p w:rsidR="00D841C5" w:rsidRPr="005464CC" w:rsidRDefault="00D841C5" w:rsidP="00D841C5">
      <w:pPr>
        <w:suppressAutoHyphens/>
        <w:spacing w:after="0" w:line="240" w:lineRule="auto"/>
        <w:ind w:firstLine="709"/>
        <w:jc w:val="both"/>
        <w:rPr>
          <w:rFonts w:ascii="Times New Roman" w:hAnsi="Times New Roman" w:cs="Times New Roman"/>
          <w:sz w:val="28"/>
          <w:szCs w:val="28"/>
        </w:rPr>
      </w:pPr>
      <w:r w:rsidRPr="005464CC">
        <w:rPr>
          <w:rFonts w:ascii="Times New Roman" w:hAnsi="Times New Roman" w:cs="Times New Roman"/>
          <w:sz w:val="28"/>
          <w:szCs w:val="28"/>
        </w:rPr>
        <w:t xml:space="preserve">  </w:t>
      </w:r>
    </w:p>
    <w:p w:rsidR="00D841C5" w:rsidRPr="00C87100" w:rsidRDefault="00D841C5" w:rsidP="00D841C5">
      <w:pPr>
        <w:suppressAutoHyphens/>
        <w:spacing w:after="0" w:line="240" w:lineRule="auto"/>
        <w:jc w:val="center"/>
        <w:rPr>
          <w:rFonts w:ascii="Times New Roman" w:hAnsi="Times New Roman" w:cs="Times New Roman"/>
          <w:sz w:val="28"/>
          <w:szCs w:val="28"/>
        </w:rPr>
      </w:pPr>
      <w:r w:rsidRPr="00D15147">
        <w:rPr>
          <w:rFonts w:ascii="Times New Roman" w:hAnsi="Times New Roman" w:cs="Times New Roman"/>
          <w:sz w:val="28"/>
          <w:szCs w:val="28"/>
        </w:rPr>
        <w:t>7. Иные межбюджетные трансферты</w:t>
      </w:r>
      <w:r w:rsidRPr="00C87100">
        <w:rPr>
          <w:rFonts w:ascii="Times New Roman" w:hAnsi="Times New Roman" w:cs="Times New Roman"/>
          <w:sz w:val="28"/>
          <w:szCs w:val="28"/>
        </w:rPr>
        <w:t xml:space="preserve"> из бюджетов поселений </w:t>
      </w:r>
    </w:p>
    <w:p w:rsidR="00D841C5" w:rsidRPr="00C87100" w:rsidRDefault="00D841C5" w:rsidP="00D841C5">
      <w:pPr>
        <w:suppressAutoHyphens/>
        <w:spacing w:after="0" w:line="240" w:lineRule="auto"/>
        <w:jc w:val="center"/>
        <w:rPr>
          <w:rFonts w:ascii="Times New Roman" w:hAnsi="Times New Roman" w:cs="Times New Roman"/>
          <w:sz w:val="28"/>
          <w:szCs w:val="28"/>
        </w:rPr>
      </w:pPr>
      <w:r w:rsidRPr="00C87100">
        <w:rPr>
          <w:rFonts w:ascii="Times New Roman" w:hAnsi="Times New Roman" w:cs="Times New Roman"/>
          <w:sz w:val="28"/>
          <w:szCs w:val="28"/>
        </w:rPr>
        <w:t xml:space="preserve">в бюджет муниципального </w:t>
      </w:r>
      <w:r>
        <w:rPr>
          <w:rFonts w:ascii="Times New Roman" w:hAnsi="Times New Roman" w:cs="Times New Roman"/>
          <w:sz w:val="28"/>
          <w:szCs w:val="28"/>
        </w:rPr>
        <w:t>образования Крымский район</w:t>
      </w:r>
    </w:p>
    <w:p w:rsidR="00D841C5" w:rsidRPr="00C87100" w:rsidRDefault="00D841C5" w:rsidP="00D841C5">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7.1. В случаях и порядке, предусмотренных муниципальными правовыми актами представительных органов городского, сельских поселений Крымского района, принимаемыми в соответствии с требованиями </w:t>
      </w:r>
      <w:hyperlink r:id="rId16" w:tgtFrame="_blank" w:history="1">
        <w:r w:rsidRPr="00C87100">
          <w:rPr>
            <w:rStyle w:val="a3"/>
            <w:rFonts w:ascii="Times New Roman" w:hAnsi="Times New Roman" w:cs="Times New Roman"/>
            <w:color w:val="auto"/>
            <w:sz w:val="28"/>
            <w:szCs w:val="28"/>
            <w:u w:val="none"/>
          </w:rPr>
          <w:t>Бюджетного кодекса</w:t>
        </w:r>
      </w:hyperlink>
      <w:r w:rsidRPr="00C87100">
        <w:rPr>
          <w:rFonts w:ascii="Times New Roman" w:hAnsi="Times New Roman" w:cs="Times New Roman"/>
          <w:sz w:val="28"/>
          <w:szCs w:val="28"/>
        </w:rPr>
        <w:t> Российской Федерации, из бюджетов поселений в бюджет муниципального района могут быть предоставлены иные межбюджетные трансферты.</w:t>
      </w:r>
    </w:p>
    <w:p w:rsidR="004D570F" w:rsidRDefault="00D841C5" w:rsidP="000B4E77">
      <w:pPr>
        <w:suppressAutoHyphens/>
        <w:spacing w:after="0" w:line="240" w:lineRule="auto"/>
        <w:ind w:firstLine="709"/>
        <w:jc w:val="both"/>
        <w:rPr>
          <w:rFonts w:ascii="Times New Roman" w:hAnsi="Times New Roman" w:cs="Times New Roman"/>
          <w:sz w:val="28"/>
          <w:szCs w:val="28"/>
        </w:rPr>
      </w:pPr>
      <w:r w:rsidRPr="00C87100">
        <w:rPr>
          <w:rFonts w:ascii="Times New Roman" w:hAnsi="Times New Roman" w:cs="Times New Roman"/>
          <w:sz w:val="28"/>
          <w:szCs w:val="28"/>
        </w:rPr>
        <w:t xml:space="preserve">7.2. Иные межбюджетные трансферты, перечисляемые из бюджета поселения в бюджет муниципального района на осуществление органами местного самоуправления муниципального </w:t>
      </w:r>
      <w:proofErr w:type="gramStart"/>
      <w:r w:rsidRPr="00C87100">
        <w:rPr>
          <w:rFonts w:ascii="Times New Roman" w:hAnsi="Times New Roman" w:cs="Times New Roman"/>
          <w:sz w:val="28"/>
          <w:szCs w:val="28"/>
        </w:rPr>
        <w:t>района части полномочий органов местного самоуправления</w:t>
      </w:r>
      <w:proofErr w:type="gramEnd"/>
      <w:r w:rsidRPr="00C87100">
        <w:rPr>
          <w:rFonts w:ascii="Times New Roman" w:hAnsi="Times New Roman" w:cs="Times New Roman"/>
          <w:sz w:val="28"/>
          <w:szCs w:val="28"/>
        </w:rPr>
        <w:t xml:space="preserve"> поселения, предоставляют в соответствии с заключенными соглашениями в пределах утвержденных расходов на соответствующие цели в бюджете поселения на текущий финансовый год.</w:t>
      </w:r>
    </w:p>
    <w:p w:rsidR="00D841C5" w:rsidRDefault="00D841C5" w:rsidP="000B4E77">
      <w:pPr>
        <w:suppressAutoHyphens/>
        <w:spacing w:after="0" w:line="240" w:lineRule="auto"/>
        <w:ind w:firstLine="709"/>
        <w:jc w:val="both"/>
        <w:rPr>
          <w:rFonts w:ascii="Times New Roman" w:hAnsi="Times New Roman" w:cs="Times New Roman"/>
          <w:sz w:val="28"/>
          <w:szCs w:val="28"/>
        </w:rPr>
      </w:pPr>
    </w:p>
    <w:p w:rsidR="00D841C5" w:rsidRDefault="00D841C5" w:rsidP="000B4E77">
      <w:pPr>
        <w:suppressAutoHyphens/>
        <w:spacing w:after="0" w:line="240" w:lineRule="auto"/>
        <w:ind w:firstLine="709"/>
        <w:jc w:val="both"/>
        <w:rPr>
          <w:rFonts w:ascii="Times New Roman" w:hAnsi="Times New Roman" w:cs="Times New Roman"/>
          <w:sz w:val="28"/>
          <w:szCs w:val="28"/>
        </w:rPr>
      </w:pPr>
    </w:p>
    <w:p w:rsidR="00D841C5" w:rsidRPr="00C87100" w:rsidRDefault="00D841C5" w:rsidP="000B4E77">
      <w:pPr>
        <w:suppressAutoHyphens/>
        <w:spacing w:after="0" w:line="240" w:lineRule="auto"/>
        <w:ind w:firstLine="709"/>
        <w:jc w:val="both"/>
        <w:rPr>
          <w:rFonts w:ascii="Times New Roman" w:hAnsi="Times New Roman" w:cs="Times New Roman"/>
          <w:sz w:val="28"/>
          <w:szCs w:val="28"/>
        </w:rPr>
      </w:pPr>
    </w:p>
    <w:p w:rsidR="000B4E77" w:rsidRPr="00C87100" w:rsidRDefault="000B4E77" w:rsidP="000B4E77">
      <w:pPr>
        <w:suppressAutoHyphens/>
        <w:spacing w:after="0" w:line="240" w:lineRule="auto"/>
        <w:rPr>
          <w:rFonts w:ascii="Times New Roman" w:hAnsi="Times New Roman" w:cs="Times New Roman"/>
          <w:sz w:val="28"/>
          <w:szCs w:val="28"/>
        </w:rPr>
      </w:pPr>
      <w:r w:rsidRPr="00C87100">
        <w:rPr>
          <w:rFonts w:ascii="Times New Roman" w:hAnsi="Times New Roman" w:cs="Times New Roman"/>
          <w:sz w:val="28"/>
          <w:szCs w:val="28"/>
        </w:rPr>
        <w:t xml:space="preserve">Заместитель главы </w:t>
      </w:r>
      <w:proofErr w:type="gramStart"/>
      <w:r w:rsidRPr="00C87100">
        <w:rPr>
          <w:rFonts w:ascii="Times New Roman" w:hAnsi="Times New Roman" w:cs="Times New Roman"/>
          <w:sz w:val="28"/>
          <w:szCs w:val="28"/>
        </w:rPr>
        <w:t>муниципального</w:t>
      </w:r>
      <w:proofErr w:type="gramEnd"/>
    </w:p>
    <w:p w:rsidR="000B4E77" w:rsidRPr="00C87100" w:rsidRDefault="000B4E77" w:rsidP="000B4E77">
      <w:pPr>
        <w:suppressAutoHyphens/>
        <w:spacing w:after="0" w:line="240" w:lineRule="auto"/>
        <w:rPr>
          <w:rFonts w:ascii="Times New Roman" w:hAnsi="Times New Roman" w:cs="Times New Roman"/>
          <w:sz w:val="28"/>
          <w:szCs w:val="28"/>
        </w:rPr>
      </w:pPr>
      <w:r w:rsidRPr="00C87100">
        <w:rPr>
          <w:rFonts w:ascii="Times New Roman" w:hAnsi="Times New Roman" w:cs="Times New Roman"/>
          <w:sz w:val="28"/>
          <w:szCs w:val="28"/>
        </w:rPr>
        <w:t>образования Крымский район, начальник</w:t>
      </w:r>
    </w:p>
    <w:p w:rsidR="008C4FF5" w:rsidRDefault="000B4E77" w:rsidP="009F37B7">
      <w:pPr>
        <w:suppressAutoHyphens/>
        <w:spacing w:after="0" w:line="240" w:lineRule="auto"/>
        <w:rPr>
          <w:rFonts w:ascii="Times New Roman" w:hAnsi="Times New Roman" w:cs="Times New Roman"/>
          <w:sz w:val="28"/>
          <w:szCs w:val="28"/>
        </w:rPr>
      </w:pPr>
      <w:r w:rsidRPr="00C87100">
        <w:rPr>
          <w:rFonts w:ascii="Times New Roman" w:hAnsi="Times New Roman" w:cs="Times New Roman"/>
          <w:sz w:val="28"/>
          <w:szCs w:val="28"/>
        </w:rPr>
        <w:t xml:space="preserve">финансового управления                                                                </w:t>
      </w:r>
      <w:r w:rsidR="00D15147">
        <w:rPr>
          <w:rFonts w:ascii="Times New Roman" w:hAnsi="Times New Roman" w:cs="Times New Roman"/>
          <w:sz w:val="28"/>
          <w:szCs w:val="28"/>
        </w:rPr>
        <w:t xml:space="preserve"> </w:t>
      </w:r>
      <w:r w:rsidRPr="00C87100">
        <w:rPr>
          <w:rFonts w:ascii="Times New Roman" w:hAnsi="Times New Roman" w:cs="Times New Roman"/>
          <w:sz w:val="28"/>
          <w:szCs w:val="28"/>
        </w:rPr>
        <w:t xml:space="preserve">      Г.И. </w:t>
      </w:r>
      <w:proofErr w:type="spellStart"/>
      <w:r w:rsidRPr="00C87100">
        <w:rPr>
          <w:rFonts w:ascii="Times New Roman" w:hAnsi="Times New Roman" w:cs="Times New Roman"/>
          <w:sz w:val="28"/>
          <w:szCs w:val="28"/>
        </w:rPr>
        <w:t>Макарян</w:t>
      </w:r>
      <w:proofErr w:type="spellEnd"/>
    </w:p>
    <w:p w:rsidR="000E3538" w:rsidRDefault="000E3538" w:rsidP="009F37B7">
      <w:pPr>
        <w:suppressAutoHyphens/>
        <w:spacing w:after="0" w:line="240" w:lineRule="auto"/>
        <w:rPr>
          <w:rFonts w:ascii="Times New Roman" w:hAnsi="Times New Roman" w:cs="Times New Roman"/>
          <w:sz w:val="28"/>
          <w:szCs w:val="28"/>
        </w:rPr>
      </w:pPr>
    </w:p>
    <w:p w:rsidR="000E3538" w:rsidRDefault="000E3538" w:rsidP="009F37B7">
      <w:pPr>
        <w:suppressAutoHyphens/>
        <w:spacing w:after="0" w:line="240" w:lineRule="auto"/>
        <w:rPr>
          <w:rFonts w:ascii="Times New Roman" w:hAnsi="Times New Roman" w:cs="Times New Roman"/>
          <w:sz w:val="28"/>
          <w:szCs w:val="28"/>
        </w:rPr>
      </w:pPr>
    </w:p>
    <w:p w:rsidR="000E3538" w:rsidRDefault="000E3538" w:rsidP="009F37B7">
      <w:pPr>
        <w:suppressAutoHyphens/>
        <w:spacing w:after="0" w:line="240" w:lineRule="auto"/>
        <w:rPr>
          <w:rFonts w:ascii="Times New Roman" w:hAnsi="Times New Roman" w:cs="Times New Roman"/>
          <w:sz w:val="28"/>
          <w:szCs w:val="28"/>
        </w:rPr>
      </w:pPr>
    </w:p>
    <w:p w:rsidR="000E3538" w:rsidRDefault="000E3538" w:rsidP="009F37B7">
      <w:pPr>
        <w:suppressAutoHyphens/>
        <w:spacing w:after="0" w:line="240" w:lineRule="auto"/>
        <w:rPr>
          <w:rFonts w:ascii="Times New Roman" w:hAnsi="Times New Roman" w:cs="Times New Roman"/>
          <w:sz w:val="28"/>
          <w:szCs w:val="28"/>
        </w:rPr>
      </w:pPr>
    </w:p>
    <w:p w:rsidR="000E3538" w:rsidRDefault="000E3538" w:rsidP="009F37B7">
      <w:pPr>
        <w:suppressAutoHyphens/>
        <w:spacing w:after="0" w:line="240" w:lineRule="auto"/>
        <w:rPr>
          <w:rFonts w:ascii="Times New Roman" w:hAnsi="Times New Roman" w:cs="Times New Roman"/>
          <w:sz w:val="28"/>
          <w:szCs w:val="28"/>
        </w:rPr>
      </w:pPr>
    </w:p>
    <w:p w:rsidR="000E3538" w:rsidRDefault="000E3538" w:rsidP="000E35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0E3538" w:rsidRDefault="000E3538" w:rsidP="000E35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 проекту решения Совета</w:t>
      </w:r>
    </w:p>
    <w:p w:rsidR="000E3538" w:rsidRDefault="000E3538" w:rsidP="000E35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Крымский район</w:t>
      </w:r>
    </w:p>
    <w:p w:rsidR="000E3538" w:rsidRDefault="000E3538" w:rsidP="000E35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межбюджетных отношениях </w:t>
      </w:r>
      <w:proofErr w:type="gramStart"/>
      <w:r>
        <w:rPr>
          <w:rFonts w:ascii="Times New Roman" w:hAnsi="Times New Roman" w:cs="Times New Roman"/>
          <w:b/>
          <w:sz w:val="28"/>
          <w:szCs w:val="28"/>
        </w:rPr>
        <w:t>в</w:t>
      </w:r>
      <w:proofErr w:type="gramEnd"/>
    </w:p>
    <w:p w:rsidR="000E3538" w:rsidRDefault="000E3538" w:rsidP="000E35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муниципальном </w:t>
      </w:r>
      <w:proofErr w:type="gramStart"/>
      <w:r>
        <w:rPr>
          <w:rFonts w:ascii="Times New Roman" w:hAnsi="Times New Roman" w:cs="Times New Roman"/>
          <w:b/>
          <w:sz w:val="28"/>
          <w:szCs w:val="28"/>
        </w:rPr>
        <w:t>образовании</w:t>
      </w:r>
      <w:proofErr w:type="gramEnd"/>
      <w:r>
        <w:rPr>
          <w:rFonts w:ascii="Times New Roman" w:hAnsi="Times New Roman" w:cs="Times New Roman"/>
          <w:b/>
          <w:sz w:val="28"/>
          <w:szCs w:val="28"/>
        </w:rPr>
        <w:t xml:space="preserve"> Крымский район»</w:t>
      </w:r>
    </w:p>
    <w:p w:rsidR="000E3538" w:rsidRDefault="000E3538" w:rsidP="000E3538">
      <w:pPr>
        <w:spacing w:after="0" w:line="240" w:lineRule="auto"/>
        <w:jc w:val="center"/>
        <w:rPr>
          <w:rFonts w:ascii="Times New Roman" w:hAnsi="Times New Roman" w:cs="Times New Roman"/>
          <w:b/>
          <w:sz w:val="28"/>
          <w:szCs w:val="28"/>
        </w:rPr>
      </w:pPr>
    </w:p>
    <w:p w:rsidR="000E3538" w:rsidRDefault="000E3538" w:rsidP="000E35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0E3538" w:rsidRPr="000E3538" w:rsidRDefault="000E3538" w:rsidP="000E3538">
      <w:pPr>
        <w:spacing w:after="0" w:line="240" w:lineRule="auto"/>
        <w:ind w:firstLine="709"/>
        <w:jc w:val="both"/>
        <w:rPr>
          <w:rFonts w:ascii="Times New Roman" w:hAnsi="Times New Roman" w:cs="Times New Roman"/>
          <w:sz w:val="28"/>
          <w:szCs w:val="28"/>
          <w:shd w:val="clear" w:color="auto" w:fill="FFFFFF"/>
        </w:rPr>
      </w:pPr>
      <w:proofErr w:type="gramStart"/>
      <w:r w:rsidRPr="000E3538">
        <w:rPr>
          <w:rFonts w:ascii="Times New Roman" w:hAnsi="Times New Roman" w:cs="Times New Roman"/>
          <w:sz w:val="28"/>
          <w:szCs w:val="28"/>
        </w:rPr>
        <w:t>Представленный на рассмотрение проект решения разработан в соответствии в</w:t>
      </w:r>
      <w:r w:rsidRPr="000E3538">
        <w:rPr>
          <w:rFonts w:ascii="Times New Roman" w:hAnsi="Times New Roman" w:cs="Times New Roman"/>
          <w:sz w:val="28"/>
          <w:szCs w:val="28"/>
          <w:shd w:val="clear" w:color="auto" w:fill="FFFFFF"/>
        </w:rPr>
        <w:t xml:space="preserve"> соответствии   </w:t>
      </w:r>
      <w:hyperlink r:id="rId17" w:tgtFrame="_blank" w:history="1">
        <w:r w:rsidRPr="000E3538">
          <w:rPr>
            <w:rStyle w:val="a3"/>
            <w:rFonts w:ascii="Times New Roman" w:hAnsi="Times New Roman" w:cs="Times New Roman"/>
            <w:color w:val="auto"/>
            <w:sz w:val="28"/>
            <w:szCs w:val="28"/>
            <w:u w:val="none"/>
            <w:shd w:val="clear" w:color="auto" w:fill="FFFFFF"/>
          </w:rPr>
          <w:t>Бюджетным кодексом</w:t>
        </w:r>
      </w:hyperlink>
      <w:r w:rsidRPr="000E3538">
        <w:rPr>
          <w:rFonts w:ascii="Times New Roman" w:hAnsi="Times New Roman" w:cs="Times New Roman"/>
          <w:sz w:val="28"/>
          <w:szCs w:val="28"/>
          <w:shd w:val="clear" w:color="auto" w:fill="FFFFFF"/>
        </w:rPr>
        <w:t xml:space="preserve"> Российской Федерации, </w:t>
      </w:r>
      <w:hyperlink r:id="rId18" w:tgtFrame="_blank" w:history="1">
        <w:r w:rsidRPr="000E3538">
          <w:rPr>
            <w:rStyle w:val="a3"/>
            <w:rFonts w:ascii="Times New Roman" w:hAnsi="Times New Roman" w:cs="Times New Roman"/>
            <w:color w:val="auto"/>
            <w:sz w:val="28"/>
            <w:szCs w:val="28"/>
            <w:u w:val="none"/>
            <w:shd w:val="clear" w:color="auto" w:fill="FFFFFF"/>
          </w:rPr>
          <w:t>Законом</w:t>
        </w:r>
      </w:hyperlink>
      <w:r w:rsidRPr="000E3538">
        <w:rPr>
          <w:rFonts w:ascii="Times New Roman" w:hAnsi="Times New Roman" w:cs="Times New Roman"/>
          <w:sz w:val="28"/>
          <w:szCs w:val="28"/>
          <w:shd w:val="clear" w:color="auto" w:fill="FFFFFF"/>
        </w:rPr>
        <w:t xml:space="preserve"> Краснодарского края от 15 июля 2005 г. № 918-КЗ </w:t>
      </w:r>
      <w:r w:rsidRPr="000E3538">
        <w:rPr>
          <w:rFonts w:ascii="Times New Roman" w:hAnsi="Times New Roman" w:cs="Times New Roman"/>
          <w:sz w:val="28"/>
          <w:szCs w:val="28"/>
        </w:rPr>
        <w:t>«О межбюджетных отношениях</w:t>
      </w:r>
      <w:r w:rsidRPr="000E3538">
        <w:rPr>
          <w:rFonts w:ascii="Times New Roman" w:hAnsi="Times New Roman" w:cs="Times New Roman"/>
          <w:sz w:val="28"/>
          <w:szCs w:val="28"/>
          <w:shd w:val="clear" w:color="auto" w:fill="FFFFFF"/>
        </w:rPr>
        <w:t xml:space="preserve"> в Краснодарском крае», решением </w:t>
      </w:r>
      <w:r w:rsidRPr="000E3538">
        <w:rPr>
          <w:rFonts w:ascii="Times New Roman" w:hAnsi="Times New Roman" w:cs="Times New Roman"/>
          <w:sz w:val="28"/>
          <w:szCs w:val="28"/>
        </w:rPr>
        <w:t>Совета  муниципального  образования</w:t>
      </w:r>
      <w:r w:rsidRPr="000E3538">
        <w:rPr>
          <w:rFonts w:ascii="Times New Roman" w:hAnsi="Times New Roman" w:cs="Times New Roman"/>
          <w:sz w:val="28"/>
          <w:szCs w:val="28"/>
          <w:shd w:val="clear" w:color="auto" w:fill="FFFFFF"/>
        </w:rPr>
        <w:t>  Крымский район от 19 февраля 2025 г. № 552 «Об утверждении Положения о бюджетном процессе в муниципальном образовании Крымский район»,  уставом муниципального образования Крымский район, в рамках урегулирования</w:t>
      </w:r>
      <w:proofErr w:type="gramEnd"/>
      <w:r w:rsidRPr="000E3538">
        <w:rPr>
          <w:rFonts w:ascii="Times New Roman" w:hAnsi="Times New Roman" w:cs="Times New Roman"/>
          <w:sz w:val="28"/>
          <w:szCs w:val="28"/>
          <w:shd w:val="clear" w:color="auto" w:fill="FFFFFF"/>
        </w:rPr>
        <w:t xml:space="preserve"> взаимоотношений между органами местного самоуправления муниципального образования Крымский район и органами местного самоуправления поселений Крымского района по </w:t>
      </w:r>
      <w:r w:rsidRPr="000E3538">
        <w:rPr>
          <w:rFonts w:ascii="Times New Roman" w:hAnsi="Times New Roman" w:cs="Times New Roman"/>
          <w:sz w:val="28"/>
          <w:szCs w:val="28"/>
        </w:rPr>
        <w:t>вопросам межбюджетных отношений</w:t>
      </w:r>
      <w:r w:rsidRPr="000E3538">
        <w:rPr>
          <w:rFonts w:ascii="Times New Roman" w:hAnsi="Times New Roman" w:cs="Times New Roman"/>
          <w:sz w:val="28"/>
          <w:szCs w:val="28"/>
          <w:shd w:val="clear" w:color="auto" w:fill="FFFFFF"/>
        </w:rPr>
        <w:t> при формировании и утверждении проектов бюджетов поселений </w:t>
      </w:r>
      <w:r w:rsidRPr="000E3538">
        <w:rPr>
          <w:rFonts w:ascii="Times New Roman" w:hAnsi="Times New Roman" w:cs="Times New Roman"/>
          <w:sz w:val="28"/>
          <w:szCs w:val="28"/>
        </w:rPr>
        <w:t>Крымского района и</w:t>
      </w:r>
      <w:r w:rsidRPr="000E3538">
        <w:rPr>
          <w:rFonts w:ascii="Times New Roman" w:hAnsi="Times New Roman" w:cs="Times New Roman"/>
          <w:sz w:val="28"/>
          <w:szCs w:val="28"/>
          <w:shd w:val="clear" w:color="auto" w:fill="FFFFFF"/>
        </w:rPr>
        <w:t xml:space="preserve"> бюджета муниципального образования Крымский район на очередной финансовый год и на плановый период.</w:t>
      </w:r>
    </w:p>
    <w:p w:rsidR="000E3538" w:rsidRPr="000E3538" w:rsidRDefault="000E3538" w:rsidP="000E3538">
      <w:pPr>
        <w:spacing w:after="0" w:line="240" w:lineRule="auto"/>
        <w:ind w:firstLine="709"/>
        <w:jc w:val="both"/>
        <w:rPr>
          <w:rFonts w:ascii="Times New Roman" w:hAnsi="Times New Roman" w:cs="Times New Roman"/>
          <w:sz w:val="28"/>
          <w:szCs w:val="28"/>
        </w:rPr>
      </w:pPr>
      <w:r w:rsidRPr="000E3538">
        <w:rPr>
          <w:rFonts w:ascii="Times New Roman" w:hAnsi="Times New Roman" w:cs="Times New Roman"/>
          <w:sz w:val="28"/>
          <w:szCs w:val="28"/>
        </w:rPr>
        <w:t xml:space="preserve">Проект правового акта является нормативно правовым.  </w:t>
      </w:r>
    </w:p>
    <w:p w:rsidR="000E3538" w:rsidRPr="000E3538" w:rsidRDefault="000E3538" w:rsidP="000E3538">
      <w:pPr>
        <w:spacing w:after="0" w:line="240" w:lineRule="auto"/>
        <w:jc w:val="both"/>
        <w:rPr>
          <w:rFonts w:ascii="Times New Roman" w:hAnsi="Times New Roman" w:cs="Times New Roman"/>
          <w:sz w:val="28"/>
          <w:szCs w:val="28"/>
        </w:rPr>
      </w:pPr>
      <w:bookmarkStart w:id="0" w:name="_GoBack"/>
      <w:bookmarkEnd w:id="0"/>
    </w:p>
    <w:p w:rsidR="000E3538" w:rsidRDefault="000E3538" w:rsidP="000E3538">
      <w:pPr>
        <w:spacing w:after="0" w:line="240" w:lineRule="auto"/>
        <w:jc w:val="both"/>
        <w:rPr>
          <w:rFonts w:ascii="Times New Roman" w:hAnsi="Times New Roman" w:cs="Times New Roman"/>
          <w:sz w:val="28"/>
          <w:szCs w:val="28"/>
        </w:rPr>
      </w:pPr>
    </w:p>
    <w:p w:rsidR="000E3538" w:rsidRDefault="000E3538" w:rsidP="000E3538">
      <w:pPr>
        <w:spacing w:after="0" w:line="240" w:lineRule="auto"/>
        <w:jc w:val="both"/>
        <w:rPr>
          <w:rFonts w:ascii="Times New Roman" w:hAnsi="Times New Roman" w:cs="Times New Roman"/>
          <w:sz w:val="28"/>
          <w:szCs w:val="28"/>
        </w:rPr>
      </w:pPr>
    </w:p>
    <w:p w:rsidR="000E3538" w:rsidRDefault="000E3538" w:rsidP="000E35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0E3538" w:rsidRDefault="000E3538" w:rsidP="000E35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образования Крымский район, </w:t>
      </w:r>
    </w:p>
    <w:p w:rsidR="000E3538" w:rsidRDefault="000E3538" w:rsidP="000E35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Г.И. </w:t>
      </w:r>
      <w:proofErr w:type="spellStart"/>
      <w:r>
        <w:rPr>
          <w:rFonts w:ascii="Times New Roman" w:hAnsi="Times New Roman" w:cs="Times New Roman"/>
          <w:sz w:val="28"/>
          <w:szCs w:val="28"/>
        </w:rPr>
        <w:t>Макарян</w:t>
      </w:r>
      <w:proofErr w:type="spellEnd"/>
      <w:r>
        <w:rPr>
          <w:rFonts w:ascii="Times New Roman" w:hAnsi="Times New Roman" w:cs="Times New Roman"/>
          <w:sz w:val="28"/>
          <w:szCs w:val="28"/>
        </w:rPr>
        <w:t xml:space="preserve">  </w:t>
      </w:r>
    </w:p>
    <w:p w:rsidR="000E3538" w:rsidRPr="002D0DE5" w:rsidRDefault="000E3538" w:rsidP="009F37B7">
      <w:pPr>
        <w:suppressAutoHyphens/>
        <w:spacing w:after="0" w:line="240" w:lineRule="auto"/>
        <w:rPr>
          <w:rFonts w:ascii="Times New Roman" w:hAnsi="Times New Roman" w:cs="Times New Roman"/>
          <w:sz w:val="28"/>
          <w:szCs w:val="28"/>
        </w:rPr>
      </w:pPr>
    </w:p>
    <w:sectPr w:rsidR="000E3538" w:rsidRPr="002D0DE5" w:rsidSect="00575235">
      <w:headerReference w:type="default" r:id="rId1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30" w:rsidRDefault="009E4830" w:rsidP="002131E6">
      <w:pPr>
        <w:spacing w:after="0" w:line="240" w:lineRule="auto"/>
      </w:pPr>
      <w:r>
        <w:separator/>
      </w:r>
    </w:p>
  </w:endnote>
  <w:endnote w:type="continuationSeparator" w:id="0">
    <w:p w:rsidR="009E4830" w:rsidRDefault="009E4830" w:rsidP="0021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30" w:rsidRDefault="009E4830" w:rsidP="002131E6">
      <w:pPr>
        <w:spacing w:after="0" w:line="240" w:lineRule="auto"/>
      </w:pPr>
      <w:r>
        <w:separator/>
      </w:r>
    </w:p>
  </w:footnote>
  <w:footnote w:type="continuationSeparator" w:id="0">
    <w:p w:rsidR="009E4830" w:rsidRDefault="009E4830" w:rsidP="00213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E6" w:rsidRPr="002131E6" w:rsidRDefault="002131E6" w:rsidP="002131E6">
    <w:pPr>
      <w:pStyle w:val="ab"/>
      <w:tabs>
        <w:tab w:val="center" w:pos="4819"/>
        <w:tab w:val="left" w:pos="5309"/>
      </w:tabs>
      <w:rPr>
        <w:rFonts w:ascii="Times New Roman" w:hAnsi="Times New Roman" w:cs="Times New Roman"/>
        <w:sz w:val="28"/>
        <w:szCs w:val="28"/>
      </w:rPr>
    </w:pPr>
    <w:r w:rsidRPr="002131E6">
      <w:rPr>
        <w:rFonts w:ascii="Times New Roman" w:hAnsi="Times New Roman" w:cs="Times New Roman"/>
        <w:sz w:val="28"/>
        <w:szCs w:val="28"/>
      </w:rPr>
      <w:tab/>
    </w:r>
    <w:r w:rsidRPr="002131E6">
      <w:rPr>
        <w:rFonts w:ascii="Times New Roman" w:hAnsi="Times New Roman" w:cs="Times New Roman"/>
        <w:sz w:val="28"/>
        <w:szCs w:val="28"/>
      </w:rPr>
      <w:tab/>
    </w:r>
    <w:sdt>
      <w:sdtPr>
        <w:rPr>
          <w:rFonts w:ascii="Times New Roman" w:hAnsi="Times New Roman" w:cs="Times New Roman"/>
          <w:sz w:val="28"/>
          <w:szCs w:val="28"/>
        </w:rPr>
        <w:id w:val="614249540"/>
        <w:docPartObj>
          <w:docPartGallery w:val="Page Numbers (Top of Page)"/>
          <w:docPartUnique/>
        </w:docPartObj>
      </w:sdtPr>
      <w:sdtEndPr/>
      <w:sdtContent>
        <w:r w:rsidRPr="002131E6">
          <w:rPr>
            <w:rFonts w:ascii="Times New Roman" w:hAnsi="Times New Roman" w:cs="Times New Roman"/>
            <w:sz w:val="28"/>
            <w:szCs w:val="28"/>
          </w:rPr>
          <w:fldChar w:fldCharType="begin"/>
        </w:r>
        <w:r w:rsidRPr="002131E6">
          <w:rPr>
            <w:rFonts w:ascii="Times New Roman" w:hAnsi="Times New Roman" w:cs="Times New Roman"/>
            <w:sz w:val="28"/>
            <w:szCs w:val="28"/>
          </w:rPr>
          <w:instrText>PAGE   \* MERGEFORMAT</w:instrText>
        </w:r>
        <w:r w:rsidRPr="002131E6">
          <w:rPr>
            <w:rFonts w:ascii="Times New Roman" w:hAnsi="Times New Roman" w:cs="Times New Roman"/>
            <w:sz w:val="28"/>
            <w:szCs w:val="28"/>
          </w:rPr>
          <w:fldChar w:fldCharType="separate"/>
        </w:r>
        <w:r w:rsidR="000E3538">
          <w:rPr>
            <w:rFonts w:ascii="Times New Roman" w:hAnsi="Times New Roman" w:cs="Times New Roman"/>
            <w:noProof/>
            <w:sz w:val="28"/>
            <w:szCs w:val="28"/>
          </w:rPr>
          <w:t>4</w:t>
        </w:r>
        <w:r w:rsidRPr="002131E6">
          <w:rPr>
            <w:rFonts w:ascii="Times New Roman" w:hAnsi="Times New Roman" w:cs="Times New Roman"/>
            <w:sz w:val="28"/>
            <w:szCs w:val="28"/>
          </w:rPr>
          <w:fldChar w:fldCharType="end"/>
        </w:r>
      </w:sdtContent>
    </w:sdt>
    <w:r w:rsidRPr="002131E6">
      <w:rPr>
        <w:rFonts w:ascii="Times New Roman" w:hAnsi="Times New Roman" w:cs="Times New Roman"/>
        <w:sz w:val="28"/>
        <w:szCs w:val="28"/>
      </w:rPr>
      <w:tab/>
    </w:r>
  </w:p>
  <w:p w:rsidR="002131E6" w:rsidRDefault="002131E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77"/>
    <w:rsid w:val="000A6D53"/>
    <w:rsid w:val="000B4E77"/>
    <w:rsid w:val="000E3538"/>
    <w:rsid w:val="00146E42"/>
    <w:rsid w:val="00150D5E"/>
    <w:rsid w:val="001A3FBE"/>
    <w:rsid w:val="002131E6"/>
    <w:rsid w:val="0024590B"/>
    <w:rsid w:val="002D0DE5"/>
    <w:rsid w:val="00360D34"/>
    <w:rsid w:val="00480BD7"/>
    <w:rsid w:val="004D570F"/>
    <w:rsid w:val="005464CC"/>
    <w:rsid w:val="0055605D"/>
    <w:rsid w:val="00575235"/>
    <w:rsid w:val="005A07B3"/>
    <w:rsid w:val="00651526"/>
    <w:rsid w:val="006919A5"/>
    <w:rsid w:val="006F2971"/>
    <w:rsid w:val="007B33DF"/>
    <w:rsid w:val="007D3871"/>
    <w:rsid w:val="008C4FF5"/>
    <w:rsid w:val="009E4830"/>
    <w:rsid w:val="009F37B7"/>
    <w:rsid w:val="00BE2A6A"/>
    <w:rsid w:val="00C87100"/>
    <w:rsid w:val="00CA7D16"/>
    <w:rsid w:val="00D15147"/>
    <w:rsid w:val="00D841C5"/>
    <w:rsid w:val="00EC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rsid w:val="005A07B3"/>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_5"/>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B4E77"/>
    <w:rPr>
      <w:color w:val="0000FF"/>
      <w:u w:val="single"/>
    </w:rPr>
  </w:style>
  <w:style w:type="character" w:styleId="a4">
    <w:name w:val="Emphasis"/>
    <w:basedOn w:val="a0"/>
    <w:uiPriority w:val="20"/>
    <w:qFormat/>
    <w:rsid w:val="000B4E77"/>
    <w:rPr>
      <w:i/>
      <w:iCs/>
    </w:rPr>
  </w:style>
  <w:style w:type="paragraph" w:customStyle="1" w:styleId="indent1">
    <w:name w:val="indent_1"/>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A07B3"/>
    <w:rPr>
      <w:rFonts w:ascii="Times New Roman" w:eastAsia="Times New Roman" w:hAnsi="Times New Roman" w:cs="Times New Roman"/>
      <w:b/>
      <w:kern w:val="3"/>
      <w:sz w:val="24"/>
      <w:lang w:eastAsia="ru-RU"/>
    </w:rPr>
  </w:style>
  <w:style w:type="paragraph" w:customStyle="1" w:styleId="s3">
    <w:name w:val="s_3"/>
    <w:basedOn w:val="a"/>
    <w:rsid w:val="005A07B3"/>
    <w:pPr>
      <w:autoSpaceDN w:val="0"/>
      <w:spacing w:before="100" w:after="100"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651526"/>
  </w:style>
  <w:style w:type="paragraph" w:styleId="a5">
    <w:name w:val="List Paragraph"/>
    <w:basedOn w:val="a"/>
    <w:uiPriority w:val="34"/>
    <w:qFormat/>
    <w:rsid w:val="000A6D53"/>
    <w:pPr>
      <w:ind w:left="720"/>
      <w:contextualSpacing/>
    </w:pPr>
  </w:style>
  <w:style w:type="table" w:styleId="a6">
    <w:name w:val="Table Grid"/>
    <w:basedOn w:val="a1"/>
    <w:uiPriority w:val="59"/>
    <w:rsid w:val="00C87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459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90B"/>
    <w:rPr>
      <w:rFonts w:ascii="Tahoma" w:hAnsi="Tahoma" w:cs="Tahoma"/>
      <w:sz w:val="16"/>
      <w:szCs w:val="16"/>
    </w:rPr>
  </w:style>
  <w:style w:type="paragraph" w:styleId="a9">
    <w:name w:val="Body Text"/>
    <w:basedOn w:val="a"/>
    <w:link w:val="aa"/>
    <w:unhideWhenUsed/>
    <w:rsid w:val="002D0DE5"/>
    <w:pPr>
      <w:spacing w:after="120" w:line="240" w:lineRule="auto"/>
    </w:pPr>
    <w:rPr>
      <w:rFonts w:ascii="Times New Roman" w:eastAsia="Times New Roman" w:hAnsi="Times New Roman" w:cs="Times New Roman"/>
      <w:sz w:val="24"/>
      <w:szCs w:val="24"/>
      <w:lang w:val="en-US"/>
    </w:rPr>
  </w:style>
  <w:style w:type="character" w:customStyle="1" w:styleId="aa">
    <w:name w:val="Основной текст Знак"/>
    <w:basedOn w:val="a0"/>
    <w:link w:val="a9"/>
    <w:rsid w:val="002D0DE5"/>
    <w:rPr>
      <w:rFonts w:ascii="Times New Roman" w:eastAsia="Times New Roman" w:hAnsi="Times New Roman" w:cs="Times New Roman"/>
      <w:sz w:val="24"/>
      <w:szCs w:val="24"/>
      <w:lang w:val="en-US"/>
    </w:rPr>
  </w:style>
  <w:style w:type="paragraph" w:styleId="ab">
    <w:name w:val="header"/>
    <w:basedOn w:val="a"/>
    <w:link w:val="ac"/>
    <w:uiPriority w:val="99"/>
    <w:unhideWhenUsed/>
    <w:rsid w:val="002131E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31E6"/>
  </w:style>
  <w:style w:type="paragraph" w:styleId="ad">
    <w:name w:val="footer"/>
    <w:basedOn w:val="a"/>
    <w:link w:val="ae"/>
    <w:uiPriority w:val="99"/>
    <w:unhideWhenUsed/>
    <w:rsid w:val="002131E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3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rsid w:val="005A07B3"/>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_5"/>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B4E77"/>
    <w:rPr>
      <w:color w:val="0000FF"/>
      <w:u w:val="single"/>
    </w:rPr>
  </w:style>
  <w:style w:type="character" w:styleId="a4">
    <w:name w:val="Emphasis"/>
    <w:basedOn w:val="a0"/>
    <w:uiPriority w:val="20"/>
    <w:qFormat/>
    <w:rsid w:val="000B4E77"/>
    <w:rPr>
      <w:i/>
      <w:iCs/>
    </w:rPr>
  </w:style>
  <w:style w:type="paragraph" w:customStyle="1" w:styleId="indent1">
    <w:name w:val="indent_1"/>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B4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A07B3"/>
    <w:rPr>
      <w:rFonts w:ascii="Times New Roman" w:eastAsia="Times New Roman" w:hAnsi="Times New Roman" w:cs="Times New Roman"/>
      <w:b/>
      <w:kern w:val="3"/>
      <w:sz w:val="24"/>
      <w:lang w:eastAsia="ru-RU"/>
    </w:rPr>
  </w:style>
  <w:style w:type="paragraph" w:customStyle="1" w:styleId="s3">
    <w:name w:val="s_3"/>
    <w:basedOn w:val="a"/>
    <w:rsid w:val="005A07B3"/>
    <w:pPr>
      <w:autoSpaceDN w:val="0"/>
      <w:spacing w:before="100" w:after="100"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651526"/>
  </w:style>
  <w:style w:type="paragraph" w:styleId="a5">
    <w:name w:val="List Paragraph"/>
    <w:basedOn w:val="a"/>
    <w:uiPriority w:val="34"/>
    <w:qFormat/>
    <w:rsid w:val="000A6D53"/>
    <w:pPr>
      <w:ind w:left="720"/>
      <w:contextualSpacing/>
    </w:pPr>
  </w:style>
  <w:style w:type="table" w:styleId="a6">
    <w:name w:val="Table Grid"/>
    <w:basedOn w:val="a1"/>
    <w:uiPriority w:val="59"/>
    <w:rsid w:val="00C87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459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90B"/>
    <w:rPr>
      <w:rFonts w:ascii="Tahoma" w:hAnsi="Tahoma" w:cs="Tahoma"/>
      <w:sz w:val="16"/>
      <w:szCs w:val="16"/>
    </w:rPr>
  </w:style>
  <w:style w:type="paragraph" w:styleId="a9">
    <w:name w:val="Body Text"/>
    <w:basedOn w:val="a"/>
    <w:link w:val="aa"/>
    <w:unhideWhenUsed/>
    <w:rsid w:val="002D0DE5"/>
    <w:pPr>
      <w:spacing w:after="120" w:line="240" w:lineRule="auto"/>
    </w:pPr>
    <w:rPr>
      <w:rFonts w:ascii="Times New Roman" w:eastAsia="Times New Roman" w:hAnsi="Times New Roman" w:cs="Times New Roman"/>
      <w:sz w:val="24"/>
      <w:szCs w:val="24"/>
      <w:lang w:val="en-US"/>
    </w:rPr>
  </w:style>
  <w:style w:type="character" w:customStyle="1" w:styleId="aa">
    <w:name w:val="Основной текст Знак"/>
    <w:basedOn w:val="a0"/>
    <w:link w:val="a9"/>
    <w:rsid w:val="002D0DE5"/>
    <w:rPr>
      <w:rFonts w:ascii="Times New Roman" w:eastAsia="Times New Roman" w:hAnsi="Times New Roman" w:cs="Times New Roman"/>
      <w:sz w:val="24"/>
      <w:szCs w:val="24"/>
      <w:lang w:val="en-US"/>
    </w:rPr>
  </w:style>
  <w:style w:type="paragraph" w:styleId="ab">
    <w:name w:val="header"/>
    <w:basedOn w:val="a"/>
    <w:link w:val="ac"/>
    <w:uiPriority w:val="99"/>
    <w:unhideWhenUsed/>
    <w:rsid w:val="002131E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31E6"/>
  </w:style>
  <w:style w:type="paragraph" w:styleId="ad">
    <w:name w:val="footer"/>
    <w:basedOn w:val="a"/>
    <w:link w:val="ae"/>
    <w:uiPriority w:val="99"/>
    <w:unhideWhenUsed/>
    <w:rsid w:val="002131E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5074">
      <w:bodyDiv w:val="1"/>
      <w:marLeft w:val="0"/>
      <w:marRight w:val="0"/>
      <w:marTop w:val="0"/>
      <w:marBottom w:val="0"/>
      <w:divBdr>
        <w:top w:val="none" w:sz="0" w:space="0" w:color="auto"/>
        <w:left w:val="none" w:sz="0" w:space="0" w:color="auto"/>
        <w:bottom w:val="none" w:sz="0" w:space="0" w:color="auto"/>
        <w:right w:val="none" w:sz="0" w:space="0" w:color="auto"/>
      </w:divBdr>
    </w:div>
    <w:div w:id="1236664770">
      <w:bodyDiv w:val="1"/>
      <w:marLeft w:val="0"/>
      <w:marRight w:val="0"/>
      <w:marTop w:val="0"/>
      <w:marBottom w:val="0"/>
      <w:divBdr>
        <w:top w:val="none" w:sz="0" w:space="0" w:color="auto"/>
        <w:left w:val="none" w:sz="0" w:space="0" w:color="auto"/>
        <w:bottom w:val="none" w:sz="0" w:space="0" w:color="auto"/>
        <w:right w:val="none" w:sz="0" w:space="0" w:color="auto"/>
      </w:divBdr>
    </w:div>
    <w:div w:id="1532258386">
      <w:bodyDiv w:val="1"/>
      <w:marLeft w:val="0"/>
      <w:marRight w:val="0"/>
      <w:marTop w:val="0"/>
      <w:marBottom w:val="0"/>
      <w:divBdr>
        <w:top w:val="none" w:sz="0" w:space="0" w:color="auto"/>
        <w:left w:val="none" w:sz="0" w:space="0" w:color="auto"/>
        <w:bottom w:val="none" w:sz="0" w:space="0" w:color="auto"/>
        <w:right w:val="none" w:sz="0" w:space="0" w:color="auto"/>
      </w:divBdr>
    </w:div>
    <w:div w:id="1791434550">
      <w:bodyDiv w:val="1"/>
      <w:marLeft w:val="0"/>
      <w:marRight w:val="0"/>
      <w:marTop w:val="0"/>
      <w:marBottom w:val="0"/>
      <w:divBdr>
        <w:top w:val="none" w:sz="0" w:space="0" w:color="auto"/>
        <w:left w:val="none" w:sz="0" w:space="0" w:color="auto"/>
        <w:bottom w:val="none" w:sz="0" w:space="0" w:color="auto"/>
        <w:right w:val="none" w:sz="0" w:space="0" w:color="auto"/>
      </w:divBdr>
    </w:div>
    <w:div w:id="1896618240">
      <w:bodyDiv w:val="1"/>
      <w:marLeft w:val="0"/>
      <w:marRight w:val="0"/>
      <w:marTop w:val="0"/>
      <w:marBottom w:val="0"/>
      <w:divBdr>
        <w:top w:val="none" w:sz="0" w:space="0" w:color="auto"/>
        <w:left w:val="none" w:sz="0" w:space="0" w:color="auto"/>
        <w:bottom w:val="none" w:sz="0" w:space="0" w:color="auto"/>
        <w:right w:val="none" w:sz="0" w:space="0" w:color="auto"/>
      </w:divBdr>
    </w:div>
    <w:div w:id="20478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services/arbitr/link/411718599.9102" TargetMode="External"/><Relationship Id="rId13" Type="http://schemas.openxmlformats.org/officeDocument/2006/relationships/hyperlink" Target="https://municipal.garant.ru/services/arbitr/link/12112604" TargetMode="External"/><Relationship Id="rId18" Type="http://schemas.openxmlformats.org/officeDocument/2006/relationships/hyperlink" Target="https://municipal.garant.ru/services/arbitr/link/239409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unicipal.garant.ru/services/arbitr/link/12112604" TargetMode="External"/><Relationship Id="rId12" Type="http://schemas.openxmlformats.org/officeDocument/2006/relationships/hyperlink" Target="https://municipal.garant.ru/services/arbitr/link/12112604.140" TargetMode="External"/><Relationship Id="rId17" Type="http://schemas.openxmlformats.org/officeDocument/2006/relationships/hyperlink" Target="https://municipal.garant.ru/services/arbitr/link/12112604" TargetMode="External"/><Relationship Id="rId2" Type="http://schemas.microsoft.com/office/2007/relationships/stylesWithEffects" Target="stylesWithEffects.xml"/><Relationship Id="rId16" Type="http://schemas.openxmlformats.org/officeDocument/2006/relationships/hyperlink" Target="https://municipal.garant.ru/services/arbitr/link/1211260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unicipal.garant.ru/services/arbitr/link/12112604.133" TargetMode="External"/><Relationship Id="rId5" Type="http://schemas.openxmlformats.org/officeDocument/2006/relationships/footnotes" Target="footnotes.xml"/><Relationship Id="rId15" Type="http://schemas.openxmlformats.org/officeDocument/2006/relationships/hyperlink" Target="https://municipal.garant.ru/services/arbitr/link/12112604" TargetMode="External"/><Relationship Id="rId10" Type="http://schemas.openxmlformats.org/officeDocument/2006/relationships/hyperlink" Target="https://municipal.garant.ru/services/arbitr/link/1010300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unicipal.garant.ru/services/arbitr/link/23940918" TargetMode="External"/><Relationship Id="rId14" Type="http://schemas.openxmlformats.org/officeDocument/2006/relationships/hyperlink" Target="https://municipal.garant.ru/services/arbitr/link/23940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2020</Words>
  <Characters>11514</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Э. Кочекьян</dc:creator>
  <cp:lastModifiedBy>Оксана Э. Кочекьян</cp:lastModifiedBy>
  <cp:revision>4</cp:revision>
  <cp:lastPrinted>2025-12-08T10:28:00Z</cp:lastPrinted>
  <dcterms:created xsi:type="dcterms:W3CDTF">2025-12-08T11:17:00Z</dcterms:created>
  <dcterms:modified xsi:type="dcterms:W3CDTF">2025-12-08T11:23:00Z</dcterms:modified>
</cp:coreProperties>
</file>