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B6" w:rsidRDefault="008210B6" w:rsidP="00D64350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 wp14:anchorId="6FFA737C" wp14:editId="762D4684">
            <wp:extent cx="520700" cy="654050"/>
            <wp:effectExtent l="0" t="0" r="0" b="0"/>
            <wp:docPr id="1" name="Рисунок 1" descr="Описание: Описание: Описание: Описание: Описание: Описание: Описание: Молдаванское СП Крымского р-на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Молдаванское СП Крымского р-на-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0B6" w:rsidRDefault="008210B6" w:rsidP="008210B6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АДМИНИСТРАЦИЯ МОЛДАВАНСКОГО СЕЛЬСКОГО ПОСЕЛЕНИЯ КРЫМСКОГО РАЙОНА</w:t>
      </w:r>
    </w:p>
    <w:p w:rsidR="008210B6" w:rsidRDefault="008210B6" w:rsidP="008210B6">
      <w:pPr>
        <w:jc w:val="center"/>
        <w:rPr>
          <w:rFonts w:cs="Times New Roman"/>
          <w:b/>
          <w:sz w:val="36"/>
          <w:szCs w:val="36"/>
        </w:rPr>
      </w:pPr>
    </w:p>
    <w:p w:rsidR="008210B6" w:rsidRDefault="008210B6" w:rsidP="008210B6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ПОСТАНОВЛЕНИЕ</w:t>
      </w:r>
    </w:p>
    <w:p w:rsidR="008210B6" w:rsidRDefault="008210B6" w:rsidP="00E914B6">
      <w:pPr>
        <w:rPr>
          <w:rFonts w:cs="Times New Roman"/>
          <w:szCs w:val="24"/>
        </w:rPr>
      </w:pPr>
    </w:p>
    <w:p w:rsidR="008210B6" w:rsidRDefault="002443B6" w:rsidP="00E914B6">
      <w:pPr>
        <w:rPr>
          <w:rFonts w:cs="Times New Roman"/>
          <w:szCs w:val="24"/>
        </w:rPr>
      </w:pPr>
      <w:r>
        <w:rPr>
          <w:rFonts w:cs="Times New Roman"/>
          <w:szCs w:val="24"/>
        </w:rPr>
        <w:t>от 01.12</w:t>
      </w:r>
      <w:r w:rsidR="008210B6">
        <w:rPr>
          <w:rFonts w:cs="Times New Roman"/>
          <w:szCs w:val="24"/>
        </w:rPr>
        <w:t xml:space="preserve">.2025                                                                                           </w:t>
      </w:r>
      <w:r>
        <w:rPr>
          <w:rFonts w:cs="Times New Roman"/>
          <w:szCs w:val="24"/>
        </w:rPr>
        <w:t xml:space="preserve">                           </w:t>
      </w:r>
      <w:r w:rsidR="00D64350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№ 438</w:t>
      </w:r>
      <w:r w:rsidR="008210B6">
        <w:rPr>
          <w:rFonts w:cs="Times New Roman"/>
          <w:szCs w:val="24"/>
        </w:rPr>
        <w:t xml:space="preserve"> </w:t>
      </w:r>
    </w:p>
    <w:p w:rsidR="008210B6" w:rsidRDefault="008210B6" w:rsidP="00E914B6">
      <w:pPr>
        <w:rPr>
          <w:rFonts w:cs="Times New Roman"/>
          <w:szCs w:val="24"/>
        </w:rPr>
      </w:pPr>
    </w:p>
    <w:p w:rsidR="000671A7" w:rsidRPr="00E914B6" w:rsidRDefault="008210B6" w:rsidP="00E914B6">
      <w:pPr>
        <w:jc w:val="center"/>
        <w:rPr>
          <w:rFonts w:cs="Times New Roman"/>
        </w:rPr>
      </w:pPr>
      <w:r>
        <w:rPr>
          <w:rFonts w:cs="Times New Roman"/>
          <w:szCs w:val="24"/>
        </w:rPr>
        <w:t>село Молдаванское</w:t>
      </w:r>
    </w:p>
    <w:p w:rsidR="00E914B6" w:rsidRDefault="00E914B6" w:rsidP="00E914B6">
      <w:pPr>
        <w:pStyle w:val="1"/>
        <w:spacing w:before="0" w:after="0"/>
        <w:rPr>
          <w:sz w:val="28"/>
          <w:szCs w:val="28"/>
        </w:rPr>
      </w:pPr>
    </w:p>
    <w:p w:rsidR="000671A7" w:rsidRPr="00D64350" w:rsidRDefault="00F11C7F" w:rsidP="00E914B6">
      <w:pPr>
        <w:pStyle w:val="1"/>
        <w:spacing w:before="0" w:after="0"/>
        <w:rPr>
          <w:sz w:val="28"/>
          <w:szCs w:val="28"/>
        </w:rPr>
      </w:pPr>
      <w:proofErr w:type="gramStart"/>
      <w:r w:rsidRPr="00D64350">
        <w:rPr>
          <w:sz w:val="28"/>
          <w:szCs w:val="28"/>
        </w:rPr>
        <w:t>Об утверждении Порядка принятия решений о предоставлении бюджетных ассигнований на осуществление за счет субсидий из местного бюджета</w:t>
      </w:r>
      <w:proofErr w:type="gramEnd"/>
      <w:r w:rsidRPr="00D64350">
        <w:rPr>
          <w:sz w:val="28"/>
          <w:szCs w:val="28"/>
        </w:rPr>
        <w:t xml:space="preserve"> капитальных вложений в объекты муниципальной собственности </w:t>
      </w:r>
      <w:r w:rsidR="006C70E1" w:rsidRPr="00D64350">
        <w:rPr>
          <w:sz w:val="28"/>
          <w:szCs w:val="28"/>
        </w:rPr>
        <w:t>Молдаванского</w:t>
      </w:r>
      <w:r w:rsidR="00DA6E47" w:rsidRPr="00D64350">
        <w:rPr>
          <w:sz w:val="28"/>
          <w:szCs w:val="28"/>
        </w:rPr>
        <w:t xml:space="preserve"> сельского</w:t>
      </w:r>
      <w:r w:rsidRPr="00D64350">
        <w:rPr>
          <w:sz w:val="28"/>
          <w:szCs w:val="28"/>
        </w:rPr>
        <w:t xml:space="preserve"> поселения </w:t>
      </w:r>
      <w:r w:rsidR="00DA6E47" w:rsidRPr="00D64350">
        <w:rPr>
          <w:sz w:val="28"/>
          <w:szCs w:val="28"/>
        </w:rPr>
        <w:t>Крымского района</w:t>
      </w:r>
      <w:r w:rsidRPr="00D64350">
        <w:rPr>
          <w:sz w:val="28"/>
          <w:szCs w:val="28"/>
        </w:rPr>
        <w:t xml:space="preserve"> и пр</w:t>
      </w:r>
      <w:r w:rsidR="00DA6E47" w:rsidRPr="00D64350">
        <w:rPr>
          <w:sz w:val="28"/>
          <w:szCs w:val="28"/>
        </w:rPr>
        <w:t>едоставления указанных субсидий</w:t>
      </w:r>
    </w:p>
    <w:p w:rsidR="00D64350" w:rsidRPr="00D64350" w:rsidRDefault="00D64350" w:rsidP="00E914B6">
      <w:pPr>
        <w:pStyle w:val="1"/>
        <w:spacing w:before="0" w:after="0"/>
        <w:rPr>
          <w:sz w:val="28"/>
          <w:szCs w:val="28"/>
        </w:rPr>
      </w:pPr>
    </w:p>
    <w:p w:rsidR="00D64350" w:rsidRPr="00D64350" w:rsidRDefault="00D64350" w:rsidP="00D64350">
      <w:pPr>
        <w:pStyle w:val="a3"/>
        <w:ind w:firstLine="567"/>
        <w:rPr>
          <w:sz w:val="28"/>
          <w:szCs w:val="28"/>
        </w:rPr>
      </w:pPr>
      <w:r w:rsidRPr="00D64350">
        <w:rPr>
          <w:sz w:val="28"/>
          <w:szCs w:val="28"/>
        </w:rPr>
        <w:t xml:space="preserve">В соответствии со </w:t>
      </w:r>
      <w:hyperlink r:id="rId8" w:history="1">
        <w:r w:rsidRPr="00D64350">
          <w:rPr>
            <w:rStyle w:val="af5"/>
            <w:color w:val="auto"/>
            <w:sz w:val="28"/>
            <w:szCs w:val="28"/>
            <w:u w:val="none"/>
          </w:rPr>
          <w:t>статьей 78.2</w:t>
        </w:r>
      </w:hyperlink>
      <w:r w:rsidRPr="00D64350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D64350">
          <w:rPr>
            <w:rStyle w:val="af5"/>
            <w:color w:val="auto"/>
            <w:sz w:val="28"/>
            <w:szCs w:val="28"/>
            <w:u w:val="none"/>
          </w:rPr>
          <w:t>Федеральным законом</w:t>
        </w:r>
      </w:hyperlink>
      <w:r w:rsidRPr="00D64350">
        <w:rPr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 Федеральным законом от 6 октября 2003 г. № 131-ФЗ «Об общих принципах организации местного самоуправления в Российской Федерации» </w:t>
      </w:r>
      <w:r>
        <w:rPr>
          <w:sz w:val="28"/>
          <w:szCs w:val="28"/>
        </w:rPr>
        <w:t xml:space="preserve"> </w:t>
      </w:r>
      <w:proofErr w:type="gramStart"/>
      <w:r w:rsidRPr="00D64350">
        <w:rPr>
          <w:sz w:val="28"/>
          <w:szCs w:val="28"/>
        </w:rPr>
        <w:t>п</w:t>
      </w:r>
      <w:proofErr w:type="gramEnd"/>
      <w:r w:rsidRPr="00D64350">
        <w:rPr>
          <w:sz w:val="28"/>
          <w:szCs w:val="28"/>
        </w:rPr>
        <w:t xml:space="preserve"> о с т а н о в л я ю:</w:t>
      </w:r>
      <w:r w:rsidRPr="00D64350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D64350" w:rsidRPr="00D64350" w:rsidRDefault="00D64350" w:rsidP="00D64350">
      <w:pPr>
        <w:pStyle w:val="a3"/>
        <w:ind w:firstLine="567"/>
        <w:rPr>
          <w:sz w:val="28"/>
          <w:szCs w:val="28"/>
        </w:rPr>
      </w:pPr>
      <w:r w:rsidRPr="00D64350">
        <w:rPr>
          <w:sz w:val="28"/>
          <w:szCs w:val="28"/>
        </w:rPr>
        <w:t xml:space="preserve">1. Утвердить Порядок принятия решений </w:t>
      </w:r>
      <w:proofErr w:type="gramStart"/>
      <w:r w:rsidRPr="00D64350">
        <w:rPr>
          <w:sz w:val="28"/>
          <w:szCs w:val="28"/>
        </w:rPr>
        <w:t>о предоставлении бюджетных ассигнований на осуществление за счет субсидий из местного бюджета капитальных вложений в объекты</w:t>
      </w:r>
      <w:proofErr w:type="gramEnd"/>
      <w:r w:rsidRPr="00D64350">
        <w:rPr>
          <w:sz w:val="28"/>
          <w:szCs w:val="28"/>
        </w:rPr>
        <w:t xml:space="preserve"> муниципальной собственности Молдаванского сельского поселения Крымского района и предоставления указанных субсидий (приложение).</w:t>
      </w:r>
    </w:p>
    <w:p w:rsidR="00D64350" w:rsidRPr="00D64350" w:rsidRDefault="00D64350" w:rsidP="00D64350">
      <w:pPr>
        <w:ind w:firstLine="567"/>
        <w:jc w:val="both"/>
        <w:rPr>
          <w:sz w:val="28"/>
          <w:szCs w:val="28"/>
        </w:rPr>
      </w:pPr>
      <w:r w:rsidRPr="00D64350">
        <w:rPr>
          <w:sz w:val="28"/>
          <w:szCs w:val="28"/>
        </w:rPr>
        <w:t>2. </w:t>
      </w:r>
      <w:proofErr w:type="gramStart"/>
      <w:r w:rsidRPr="00D64350">
        <w:rPr>
          <w:sz w:val="28"/>
          <w:szCs w:val="28"/>
        </w:rPr>
        <w:t xml:space="preserve">Ведущему специалисту администрации Молдаванского сельского поселения Крымского района </w:t>
      </w:r>
      <w:proofErr w:type="spellStart"/>
      <w:r w:rsidRPr="00D64350">
        <w:rPr>
          <w:sz w:val="28"/>
          <w:szCs w:val="28"/>
        </w:rPr>
        <w:t>Петря</w:t>
      </w:r>
      <w:proofErr w:type="spellEnd"/>
      <w:r w:rsidRPr="00D64350">
        <w:rPr>
          <w:sz w:val="28"/>
          <w:szCs w:val="28"/>
        </w:rPr>
        <w:t xml:space="preserve"> А.В. официально обнародовать настоящее постановление путем официального опубликования на официальном сайте</w:t>
      </w:r>
      <w:r w:rsidRPr="00D64350">
        <w:rPr>
          <w:rFonts w:cs="Times New Roman"/>
          <w:sz w:val="28"/>
          <w:szCs w:val="28"/>
        </w:rPr>
        <w:t xml:space="preserve"> администрации муниципального образования Крымский район </w:t>
      </w:r>
      <w:r w:rsidRPr="00D64350">
        <w:rPr>
          <w:rFonts w:cs="Times New Roman"/>
          <w:sz w:val="28"/>
          <w:szCs w:val="28"/>
          <w:lang w:val="en-US"/>
        </w:rPr>
        <w:t>www</w:t>
      </w:r>
      <w:r w:rsidRPr="00D64350">
        <w:rPr>
          <w:rFonts w:cs="Times New Roman"/>
          <w:sz w:val="28"/>
          <w:szCs w:val="28"/>
        </w:rPr>
        <w:t>.</w:t>
      </w:r>
      <w:proofErr w:type="spellStart"/>
      <w:r w:rsidRPr="00D64350">
        <w:rPr>
          <w:rFonts w:cs="Times New Roman"/>
          <w:sz w:val="28"/>
          <w:szCs w:val="28"/>
          <w:lang w:val="en-US"/>
        </w:rPr>
        <w:t>krumsk</w:t>
      </w:r>
      <w:proofErr w:type="spellEnd"/>
      <w:r w:rsidRPr="00D64350">
        <w:rPr>
          <w:rFonts w:cs="Times New Roman"/>
          <w:sz w:val="28"/>
          <w:szCs w:val="28"/>
        </w:rPr>
        <w:t>-</w:t>
      </w:r>
      <w:r w:rsidRPr="00D64350">
        <w:rPr>
          <w:rFonts w:cs="Times New Roman"/>
          <w:sz w:val="28"/>
          <w:szCs w:val="28"/>
          <w:lang w:val="en-US"/>
        </w:rPr>
        <w:t>region</w:t>
      </w:r>
      <w:r w:rsidRPr="00D64350">
        <w:rPr>
          <w:rFonts w:cs="Times New Roman"/>
          <w:sz w:val="28"/>
          <w:szCs w:val="28"/>
        </w:rPr>
        <w:t>.</w:t>
      </w:r>
      <w:proofErr w:type="spellStart"/>
      <w:r w:rsidRPr="00D64350">
        <w:rPr>
          <w:rFonts w:cs="Times New Roman"/>
          <w:sz w:val="28"/>
          <w:szCs w:val="28"/>
          <w:lang w:val="en-US"/>
        </w:rPr>
        <w:t>ru</w:t>
      </w:r>
      <w:proofErr w:type="spellEnd"/>
      <w:r w:rsidRPr="00D64350">
        <w:rPr>
          <w:rFonts w:cs="Times New Roman"/>
          <w:sz w:val="28"/>
          <w:szCs w:val="28"/>
        </w:rPr>
        <w:t xml:space="preserve">, зарегистрированном в качестве средства массовой информации и </w:t>
      </w:r>
      <w:r w:rsidRPr="00D64350">
        <w:rPr>
          <w:sz w:val="28"/>
          <w:szCs w:val="28"/>
        </w:rPr>
        <w:t>разместить настоящее постановление на официальном сайте администрации Молдаванского сельского поселения Крымского района в информационно-телекоммуникационной сети «Интернет».</w:t>
      </w:r>
      <w:proofErr w:type="gramEnd"/>
    </w:p>
    <w:p w:rsidR="00D64350" w:rsidRPr="00D64350" w:rsidRDefault="00D64350" w:rsidP="00D64350">
      <w:pPr>
        <w:pStyle w:val="a3"/>
        <w:ind w:firstLine="567"/>
        <w:rPr>
          <w:sz w:val="28"/>
          <w:szCs w:val="28"/>
        </w:rPr>
      </w:pPr>
      <w:r w:rsidRPr="00D64350">
        <w:rPr>
          <w:sz w:val="28"/>
          <w:szCs w:val="28"/>
        </w:rPr>
        <w:t>3. </w:t>
      </w:r>
      <w:proofErr w:type="gramStart"/>
      <w:r w:rsidRPr="00D64350">
        <w:rPr>
          <w:sz w:val="28"/>
          <w:szCs w:val="28"/>
        </w:rPr>
        <w:t>Контроль за</w:t>
      </w:r>
      <w:proofErr w:type="gramEnd"/>
      <w:r w:rsidRPr="00D6435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64350" w:rsidRPr="00D64350" w:rsidRDefault="00D64350" w:rsidP="00D64350">
      <w:pPr>
        <w:pStyle w:val="a3"/>
        <w:ind w:firstLine="567"/>
        <w:rPr>
          <w:sz w:val="28"/>
          <w:szCs w:val="28"/>
        </w:rPr>
      </w:pPr>
      <w:r w:rsidRPr="00D64350">
        <w:rPr>
          <w:sz w:val="28"/>
          <w:szCs w:val="28"/>
        </w:rPr>
        <w:t>4. Постановление вступает в силу после его официального опубликования.</w:t>
      </w:r>
    </w:p>
    <w:p w:rsidR="00D64350" w:rsidRDefault="00D64350" w:rsidP="00E914B6">
      <w:pPr>
        <w:pStyle w:val="a3"/>
        <w:ind w:firstLine="0"/>
        <w:rPr>
          <w:sz w:val="28"/>
          <w:szCs w:val="28"/>
        </w:rPr>
      </w:pPr>
    </w:p>
    <w:p w:rsidR="00D64350" w:rsidRPr="00D64350" w:rsidRDefault="00D64350" w:rsidP="00E914B6">
      <w:pPr>
        <w:pStyle w:val="a3"/>
        <w:ind w:firstLine="0"/>
        <w:rPr>
          <w:sz w:val="28"/>
          <w:szCs w:val="28"/>
        </w:rPr>
      </w:pPr>
    </w:p>
    <w:p w:rsidR="00B56D34" w:rsidRPr="00D64350" w:rsidRDefault="008210B6" w:rsidP="00E914B6">
      <w:pPr>
        <w:pStyle w:val="a3"/>
        <w:ind w:firstLine="0"/>
        <w:rPr>
          <w:sz w:val="28"/>
          <w:szCs w:val="28"/>
        </w:rPr>
      </w:pPr>
      <w:r w:rsidRPr="00D64350">
        <w:rPr>
          <w:sz w:val="28"/>
          <w:szCs w:val="28"/>
        </w:rPr>
        <w:t>Глава Молдаванского сельского поселения</w:t>
      </w:r>
    </w:p>
    <w:p w:rsidR="00D64350" w:rsidRPr="00D64350" w:rsidRDefault="008210B6" w:rsidP="00E914B6">
      <w:pPr>
        <w:pStyle w:val="a3"/>
        <w:ind w:firstLine="0"/>
        <w:rPr>
          <w:sz w:val="28"/>
          <w:szCs w:val="28"/>
        </w:rPr>
      </w:pPr>
      <w:r w:rsidRPr="00D64350">
        <w:rPr>
          <w:sz w:val="28"/>
          <w:szCs w:val="28"/>
        </w:rPr>
        <w:t xml:space="preserve">Крымского района                                                          </w:t>
      </w:r>
      <w:r w:rsidR="00E914B6" w:rsidRPr="00D64350">
        <w:rPr>
          <w:sz w:val="28"/>
          <w:szCs w:val="28"/>
        </w:rPr>
        <w:t xml:space="preserve">               </w:t>
      </w:r>
      <w:r w:rsidR="00D64350">
        <w:rPr>
          <w:sz w:val="28"/>
          <w:szCs w:val="28"/>
        </w:rPr>
        <w:t xml:space="preserve"> </w:t>
      </w:r>
      <w:proofErr w:type="spellStart"/>
      <w:r w:rsidR="002443B6" w:rsidRPr="00D64350">
        <w:rPr>
          <w:sz w:val="28"/>
          <w:szCs w:val="28"/>
        </w:rPr>
        <w:t>А.А.Сайфулин</w:t>
      </w:r>
      <w:proofErr w:type="spellEnd"/>
    </w:p>
    <w:p w:rsidR="00D64350" w:rsidRPr="00D64350" w:rsidRDefault="00D64350" w:rsidP="00E914B6">
      <w:pPr>
        <w:pStyle w:val="a3"/>
        <w:ind w:firstLine="0"/>
        <w:rPr>
          <w:sz w:val="26"/>
          <w:szCs w:val="26"/>
        </w:rPr>
      </w:pPr>
    </w:p>
    <w:p w:rsidR="008210B6" w:rsidRDefault="008210B6" w:rsidP="008210B6">
      <w:pPr>
        <w:pStyle w:val="a3"/>
        <w:jc w:val="right"/>
      </w:pPr>
      <w:r>
        <w:t>Приложение</w:t>
      </w:r>
    </w:p>
    <w:p w:rsidR="008210B6" w:rsidRDefault="008210B6" w:rsidP="008210B6">
      <w:pPr>
        <w:pStyle w:val="a3"/>
        <w:jc w:val="right"/>
      </w:pPr>
      <w:r>
        <w:t>к постановлению администрации</w:t>
      </w:r>
    </w:p>
    <w:p w:rsidR="008210B6" w:rsidRDefault="008210B6" w:rsidP="008210B6">
      <w:pPr>
        <w:pStyle w:val="a3"/>
        <w:jc w:val="right"/>
      </w:pPr>
      <w:r>
        <w:t>Молдаванского сельского поселения</w:t>
      </w:r>
    </w:p>
    <w:p w:rsidR="008210B6" w:rsidRDefault="008210B6" w:rsidP="008210B6">
      <w:pPr>
        <w:pStyle w:val="a3"/>
        <w:jc w:val="right"/>
      </w:pPr>
      <w:r>
        <w:t>Крымского района</w:t>
      </w:r>
    </w:p>
    <w:p w:rsidR="008210B6" w:rsidRDefault="002443B6" w:rsidP="008210B6">
      <w:pPr>
        <w:pStyle w:val="a3"/>
        <w:jc w:val="right"/>
      </w:pPr>
      <w:r>
        <w:t>от 01.12.2025г. № 438</w:t>
      </w:r>
    </w:p>
    <w:p w:rsidR="008210B6" w:rsidRDefault="008210B6" w:rsidP="008210B6">
      <w:pPr>
        <w:pStyle w:val="a3"/>
        <w:ind w:firstLine="0"/>
      </w:pPr>
    </w:p>
    <w:p w:rsidR="00E914B6" w:rsidRPr="00E914B6" w:rsidRDefault="00E914B6" w:rsidP="008210B6">
      <w:pPr>
        <w:pStyle w:val="a3"/>
        <w:ind w:firstLine="0"/>
        <w:rPr>
          <w:szCs w:val="24"/>
        </w:rPr>
      </w:pPr>
    </w:p>
    <w:p w:rsidR="008210B6" w:rsidRPr="00E914B6" w:rsidRDefault="008210B6">
      <w:pPr>
        <w:pStyle w:val="a3"/>
        <w:rPr>
          <w:szCs w:val="24"/>
        </w:rPr>
      </w:pPr>
    </w:p>
    <w:p w:rsidR="000671A7" w:rsidRPr="00E914B6" w:rsidRDefault="00F11C7F" w:rsidP="00DA6E47">
      <w:pPr>
        <w:jc w:val="center"/>
        <w:rPr>
          <w:b/>
          <w:szCs w:val="24"/>
        </w:rPr>
      </w:pPr>
      <w:r w:rsidRPr="00E914B6">
        <w:rPr>
          <w:b/>
          <w:szCs w:val="24"/>
        </w:rPr>
        <w:t>ПОРЯДОК</w:t>
      </w:r>
    </w:p>
    <w:p w:rsidR="00DA6E47" w:rsidRPr="00E914B6" w:rsidRDefault="00F11C7F" w:rsidP="00DA6E47">
      <w:pPr>
        <w:jc w:val="center"/>
        <w:rPr>
          <w:b/>
          <w:szCs w:val="24"/>
        </w:rPr>
      </w:pPr>
      <w:r w:rsidRPr="00E914B6">
        <w:rPr>
          <w:b/>
          <w:szCs w:val="24"/>
        </w:rPr>
        <w:t xml:space="preserve">принятия решений о предоставлении бюджетных ассигнований </w:t>
      </w:r>
    </w:p>
    <w:p w:rsidR="00DA6E47" w:rsidRPr="00E914B6" w:rsidRDefault="00F11C7F" w:rsidP="00DA6E47">
      <w:pPr>
        <w:jc w:val="center"/>
        <w:rPr>
          <w:b/>
          <w:szCs w:val="24"/>
        </w:rPr>
      </w:pPr>
      <w:r w:rsidRPr="00E914B6">
        <w:rPr>
          <w:b/>
          <w:szCs w:val="24"/>
        </w:rPr>
        <w:t xml:space="preserve">на осуществление за счет субсидий из местного бюджета </w:t>
      </w:r>
    </w:p>
    <w:p w:rsidR="00DA6E47" w:rsidRPr="00E914B6" w:rsidRDefault="00F11C7F" w:rsidP="00DA6E47">
      <w:pPr>
        <w:jc w:val="center"/>
        <w:rPr>
          <w:b/>
          <w:szCs w:val="24"/>
        </w:rPr>
      </w:pPr>
      <w:r w:rsidRPr="00E914B6">
        <w:rPr>
          <w:b/>
          <w:szCs w:val="24"/>
        </w:rPr>
        <w:t xml:space="preserve">капитальных вложений в объекты муниципальной собственности </w:t>
      </w:r>
    </w:p>
    <w:p w:rsidR="00DA6E47" w:rsidRPr="00E914B6" w:rsidRDefault="006C70E1" w:rsidP="00B56D34">
      <w:pPr>
        <w:jc w:val="center"/>
        <w:rPr>
          <w:b/>
          <w:szCs w:val="24"/>
        </w:rPr>
      </w:pPr>
      <w:r w:rsidRPr="00E914B6">
        <w:rPr>
          <w:b/>
          <w:szCs w:val="24"/>
        </w:rPr>
        <w:t>Молдаванского</w:t>
      </w:r>
      <w:r w:rsidR="00DA6E47" w:rsidRPr="00E914B6">
        <w:rPr>
          <w:b/>
          <w:szCs w:val="24"/>
        </w:rPr>
        <w:t xml:space="preserve"> сельского</w:t>
      </w:r>
      <w:r w:rsidR="00F11C7F" w:rsidRPr="00E914B6">
        <w:rPr>
          <w:b/>
          <w:szCs w:val="24"/>
        </w:rPr>
        <w:t xml:space="preserve"> поселения </w:t>
      </w:r>
      <w:r w:rsidR="00DA6E47" w:rsidRPr="00E914B6">
        <w:rPr>
          <w:b/>
          <w:szCs w:val="24"/>
        </w:rPr>
        <w:t>Крымского района</w:t>
      </w:r>
      <w:r w:rsidR="00F11C7F" w:rsidRPr="00E914B6">
        <w:rPr>
          <w:b/>
          <w:szCs w:val="24"/>
        </w:rPr>
        <w:t xml:space="preserve"> и предоставления </w:t>
      </w:r>
      <w:r w:rsidR="00B56D34" w:rsidRPr="00E914B6">
        <w:rPr>
          <w:b/>
          <w:szCs w:val="24"/>
        </w:rPr>
        <w:t>указанных субсидий</w:t>
      </w:r>
    </w:p>
    <w:p w:rsidR="000671A7" w:rsidRPr="00E914B6" w:rsidRDefault="000671A7" w:rsidP="00B56D34">
      <w:pPr>
        <w:pStyle w:val="a3"/>
        <w:ind w:firstLine="709"/>
        <w:rPr>
          <w:szCs w:val="24"/>
        </w:rPr>
      </w:pPr>
    </w:p>
    <w:p w:rsidR="000671A7" w:rsidRPr="00E914B6" w:rsidRDefault="00F11C7F" w:rsidP="00E914B6">
      <w:pPr>
        <w:pStyle w:val="a3"/>
        <w:ind w:firstLine="567"/>
        <w:rPr>
          <w:strike/>
          <w:szCs w:val="24"/>
        </w:rPr>
      </w:pPr>
      <w:proofErr w:type="gramStart"/>
      <w:r w:rsidRPr="00E914B6">
        <w:rPr>
          <w:szCs w:val="24"/>
        </w:rPr>
        <w:t xml:space="preserve">Порядок принятия решений о предоставлении бюджетных ассигнований на осуществление за счет субсидий из местного бюджета капитальных вложений в объекты муниципальной собственности </w:t>
      </w:r>
      <w:r w:rsidR="006C70E1"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  <w:r w:rsidRPr="00E914B6">
        <w:rPr>
          <w:szCs w:val="24"/>
        </w:rPr>
        <w:t xml:space="preserve"> и предоставления указанных субсидий (далее - Порядок) в соответствии со </w:t>
      </w:r>
      <w:hyperlink r:id="rId10" w:history="1">
        <w:r w:rsidRPr="00E914B6">
          <w:rPr>
            <w:szCs w:val="24"/>
          </w:rPr>
          <w:t>статьей 78.2</w:t>
        </w:r>
      </w:hyperlink>
      <w:r w:rsidRPr="00E914B6">
        <w:rPr>
          <w:szCs w:val="24"/>
        </w:rPr>
        <w:t xml:space="preserve"> Бюджетного кодекса Российской Федерации устанавливает правила принятия решений о предоставлении муниципальным бюджетным учреждениям бюджетных ассигнований из местного бюджета в виде субсидий на осуществление</w:t>
      </w:r>
      <w:proofErr w:type="gramEnd"/>
      <w:r w:rsidRPr="00E914B6">
        <w:rPr>
          <w:szCs w:val="24"/>
        </w:rPr>
        <w:t xml:space="preserve"> </w:t>
      </w:r>
      <w:proofErr w:type="gramStart"/>
      <w:r w:rsidRPr="00E914B6">
        <w:rPr>
          <w:szCs w:val="24"/>
        </w:rPr>
        <w:t xml:space="preserve">капитальных вложений в объекты капитального строительства муниципальной собственности (строительство, реконструкция, в том числе с элементами реставрации, техническое перевооружение) и (или) приобретение объектов недвижимого имущества в муниципальную собственность </w:t>
      </w:r>
      <w:r w:rsidR="006C70E1"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  <w:r w:rsidRPr="00E914B6">
        <w:rPr>
          <w:szCs w:val="24"/>
        </w:rPr>
        <w:t xml:space="preserve"> (далее - решение о предоставлении субсидии, субсидии на осуществление капитальных вложений, учреждения, объекты капитального строительства, объекты недвижимого имущества, муниципальная собственность).</w:t>
      </w:r>
      <w:r w:rsidR="00D73EC0" w:rsidRPr="00E914B6">
        <w:rPr>
          <w:strike/>
          <w:szCs w:val="24"/>
        </w:rPr>
        <w:t xml:space="preserve"> </w:t>
      </w:r>
      <w:proofErr w:type="gramEnd"/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В местном бюджете могут предусматриваться бюджетные ассигнования в виде субсидий бюджетным учреждениям на осуществление ими капитальных вложений в объекты муниципальной собственности в целях: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а) строительства объектов капитального строительства, включая создание и (или) приобретение основных средств, входящих в сметную стоимость объекта капитального строительства, подлежащего строительству;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б) реконструкции, в том числе с элементами реставрации объектов капитального строительства, находящихся в муниципальной собственности, включая создание и (или) приобретение основных средств, входящих в сметную стоимость объекта капитального строительства, подлежащего реконструкции (в том числе приобретение машин, оборудования, инструмента, инвентаря);</w:t>
      </w:r>
    </w:p>
    <w:p w:rsidR="00B56D34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в) приобретения объектов недвижимого имущества.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Предоставление субсидий на осуществление капитальных вложений влечет за собой последующее увеличение стоимости основных средств, находящихся на праве оперативного управления у этих учреждений.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Предоставление субсидий на осуществление капитальных вложений осуществляется в соответствии с муниципальными программами, в которых должны содержаться данные о бюджетных ассигнованиях с разбивкой по годам планового периода в разрезе каждого объекта, предлагаемого для осуществления капитальных вложений.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В случае</w:t>
      </w:r>
      <w:proofErr w:type="gramStart"/>
      <w:r w:rsidRPr="00E914B6">
        <w:rPr>
          <w:szCs w:val="24"/>
        </w:rPr>
        <w:t>,</w:t>
      </w:r>
      <w:proofErr w:type="gramEnd"/>
      <w:r w:rsidRPr="00E914B6">
        <w:rPr>
          <w:szCs w:val="24"/>
        </w:rPr>
        <w:t xml:space="preserve">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предоставлении субсидий на осуществление капитальных вложений в такие объекты капитального строительства муниципальной собственности принимаются, в том числе, на основании подготовленного в установленном </w:t>
      </w:r>
      <w:r w:rsidRPr="00E914B6">
        <w:rPr>
          <w:szCs w:val="24"/>
        </w:rPr>
        <w:lastRenderedPageBreak/>
        <w:t>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Финансирование капитальных вложений осуществляется в форме предоставления субсидий на осуществление капитальных вложений, которые зачисляются получателю бюджетных средств на отдельный лицевой счет, открытый в отделе Федерального казначейства (далее - Федерального казначейства).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proofErr w:type="gramStart"/>
      <w:r w:rsidRPr="00E914B6">
        <w:rPr>
          <w:szCs w:val="24"/>
        </w:rPr>
        <w:t xml:space="preserve">Решение о предоставлении субсидии на осуществление капитальных вложений (далее - решение) принимается главой </w:t>
      </w:r>
      <w:r w:rsidR="006C70E1"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  <w:r w:rsidRPr="00E914B6">
        <w:rPr>
          <w:szCs w:val="24"/>
        </w:rPr>
        <w:t xml:space="preserve"> на основании предложений главных распорядителей средств местного бюджета (далее - Главный распорядитель), ответственных за реализацию мероприятий муниципальной программы, в рамках которой планируется предоставление субсидий, с учетом приоритетов и целей развития </w:t>
      </w:r>
      <w:r w:rsidR="006C70E1"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  <w:r w:rsidRPr="00E914B6">
        <w:rPr>
          <w:szCs w:val="24"/>
        </w:rPr>
        <w:t>.</w:t>
      </w:r>
      <w:proofErr w:type="gramEnd"/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Главные распорядители представляют в </w:t>
      </w:r>
      <w:r w:rsidR="00DA6E47" w:rsidRPr="00E914B6">
        <w:rPr>
          <w:szCs w:val="24"/>
        </w:rPr>
        <w:t xml:space="preserve">бухгалтерию </w:t>
      </w:r>
      <w:r w:rsidRPr="00E914B6">
        <w:rPr>
          <w:szCs w:val="24"/>
        </w:rPr>
        <w:t xml:space="preserve">администрации </w:t>
      </w:r>
      <w:r w:rsidR="000D0ADA"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  <w:r w:rsidRPr="00E914B6">
        <w:rPr>
          <w:szCs w:val="24"/>
        </w:rPr>
        <w:t xml:space="preserve"> </w:t>
      </w:r>
      <w:r w:rsidR="00DA6E47" w:rsidRPr="00E914B6">
        <w:rPr>
          <w:szCs w:val="24"/>
        </w:rPr>
        <w:t xml:space="preserve"> </w:t>
      </w:r>
      <w:r w:rsidRPr="00E914B6">
        <w:rPr>
          <w:szCs w:val="24"/>
        </w:rPr>
        <w:t xml:space="preserve"> перечень объектов капитального строительства или объектов недвижимого имущества, строительство или приобретение которых планируется в очередном финансовом году и плановом периоде. </w:t>
      </w:r>
      <w:r w:rsidR="00D73EC0" w:rsidRPr="00E914B6">
        <w:rPr>
          <w:szCs w:val="24"/>
        </w:rPr>
        <w:t>Бухгалтерия администрации</w:t>
      </w:r>
      <w:r w:rsidRPr="00E914B6">
        <w:rPr>
          <w:szCs w:val="24"/>
        </w:rPr>
        <w:t xml:space="preserve"> на основании данных Главных распорядителей составляет сводный перечень капитальных вложений с указанием сметной стоимости с разбивкой по годам, времени начала и осуществления капитальных вложений, а также данных о наличии проектно-сметной документации, который является основанием для принятия решения о предоставлении субсидии.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Отбор объектов капитальных вложений осуществляется с учетом: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основных направлений развития, обозначенных в стратегии социально</w:t>
      </w:r>
      <w:r w:rsidR="008210B6" w:rsidRPr="00E914B6">
        <w:rPr>
          <w:szCs w:val="24"/>
        </w:rPr>
        <w:t>-</w:t>
      </w:r>
      <w:r w:rsidRPr="00E914B6">
        <w:rPr>
          <w:szCs w:val="24"/>
        </w:rPr>
        <w:t xml:space="preserve">экономического развития </w:t>
      </w:r>
      <w:r w:rsidR="000D0ADA"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  <w:r w:rsidRPr="00E914B6">
        <w:rPr>
          <w:szCs w:val="24"/>
        </w:rPr>
        <w:t>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оценки эффективности использования средств местного бюджета, направляемых на капитальные вложения.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Разработка проекта решения осуществляется Главным распорядителем в форме </w:t>
      </w:r>
      <w:proofErr w:type="gramStart"/>
      <w:r w:rsidRPr="00E914B6">
        <w:rPr>
          <w:szCs w:val="24"/>
        </w:rPr>
        <w:t xml:space="preserve">проекта постановления администрации </w:t>
      </w:r>
      <w:r w:rsidR="000D0ADA"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  <w:proofErr w:type="gramEnd"/>
      <w:r w:rsidRPr="00E914B6">
        <w:rPr>
          <w:szCs w:val="24"/>
        </w:rPr>
        <w:t xml:space="preserve"> об осуществлении капитальных вложений (далее - постановление), который содержит следующую информацию: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наименование объектов капитальных вложений;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настоящее либо планируемое место нахождения объекта;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наименование поставщика (подрядчика, исполнителя), получателя средств местного бюджета;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направление инвестирования (строительство, реконструкция, техническое перевооружение, приобретение);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наименование главного распорядителя средств местного бюджета;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срок начала и окончания строительства (приобретения) и технические характеристики объектов капитальных вложений;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сметная стоимость объектов или стоимость приобретения;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распределение сметной стоимости или стоимости приобретения по годам;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размер субсидии на осуществление капитальных вложений с разбивкой по годам;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объем средств </w:t>
      </w:r>
      <w:proofErr w:type="spellStart"/>
      <w:r w:rsidRPr="00E914B6">
        <w:rPr>
          <w:szCs w:val="24"/>
        </w:rPr>
        <w:t>софинансирования</w:t>
      </w:r>
      <w:proofErr w:type="spellEnd"/>
      <w:r w:rsidRPr="00E914B6">
        <w:rPr>
          <w:szCs w:val="24"/>
        </w:rPr>
        <w:t xml:space="preserve"> строительства, реконструкции, приобретения объектов, рассчитанный в ценах соответствующих лет (в случае осуществления </w:t>
      </w:r>
      <w:proofErr w:type="spellStart"/>
      <w:r w:rsidRPr="00E914B6">
        <w:rPr>
          <w:szCs w:val="24"/>
        </w:rPr>
        <w:t>софинансирования</w:t>
      </w:r>
      <w:proofErr w:type="spellEnd"/>
      <w:r w:rsidRPr="00E914B6">
        <w:rPr>
          <w:szCs w:val="24"/>
        </w:rPr>
        <w:t>).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Предоставление субсидий на капитальные вложения осуществляется в соответствии с соглашением о предоставлении субсидии, заключаемым между главным распорядителем бюджетных средств, предоставляющим субсидию, и бюджетным учреждением (далее - соглашение о предоставлении субсидии) на срок действия лимитов бюджетных обязательств по форме согласно приложению  1 к настоящему Порядку. В случае</w:t>
      </w:r>
      <w:proofErr w:type="gramStart"/>
      <w:r w:rsidRPr="00E914B6">
        <w:rPr>
          <w:szCs w:val="24"/>
        </w:rPr>
        <w:t>,</w:t>
      </w:r>
      <w:proofErr w:type="gramEnd"/>
      <w:r w:rsidRPr="00E914B6">
        <w:rPr>
          <w:szCs w:val="24"/>
        </w:rPr>
        <w:t xml:space="preserve"> если администрацией </w:t>
      </w:r>
      <w:r w:rsidR="00B93D1D" w:rsidRPr="00E914B6">
        <w:rPr>
          <w:szCs w:val="24"/>
        </w:rPr>
        <w:t xml:space="preserve">Молдаванского </w:t>
      </w:r>
      <w:r w:rsidR="00DA6E47" w:rsidRPr="00E914B6">
        <w:rPr>
          <w:szCs w:val="24"/>
        </w:rPr>
        <w:t>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  <w:r w:rsidRPr="00E914B6">
        <w:rPr>
          <w:szCs w:val="24"/>
        </w:rPr>
        <w:t xml:space="preserve"> принято решение о предоставлении субсидий получателям бюджетных средств на срок, превышающий период, </w:t>
      </w:r>
      <w:r w:rsidRPr="00E914B6">
        <w:rPr>
          <w:szCs w:val="24"/>
        </w:rPr>
        <w:lastRenderedPageBreak/>
        <w:t>на который составляется проект местного бюджета, то соглашение о предоставлении субсидий может составляться на срок, превышающий срок действия лимитов бюджетных обязательств.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Соглашение о предоставлении субсидии может быть заключено в отношении нескольких объектов капитальных вложений и должно содержать, в том числе, следующие данные: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proofErr w:type="gramStart"/>
      <w:r w:rsidRPr="00E914B6">
        <w:rPr>
          <w:szCs w:val="24"/>
        </w:rPr>
        <w:t>цель предоставления субсидии и ее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стоимости объекта капитального строительства муниципальной собственности либо стоимости приобретения объекта недвижимого имущества в муниципальную собственность), соответствующих</w:t>
      </w:r>
      <w:proofErr w:type="gramEnd"/>
      <w:r w:rsidRPr="00E914B6">
        <w:rPr>
          <w:szCs w:val="24"/>
        </w:rPr>
        <w:t xml:space="preserve"> решению,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решению. Объем предоставляемой субсидии должен соответствовать объему бюджетных ассигнований на предоставление субсидии, предусмотренному муниципальной программой.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положения, устанавливающие обязанность муниципального учреждения по открытию лицевого счета для учета операций с субсидиями в финансовом отделе;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положения, устанавливающие права и обязанности сторон соглашения о предоставлении субсидии и порядок их взаимодействия при реализации указанного соглашения;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условие о соблюдении бюджетным учреждением при использовании субсидий положений, установленных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положения, устанавливающие обязанность бюджетного учреждения по открытию лицевого счета в отделе Федерального казначейства;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сроки (порядок определения сроков) перечисления субсидии на лицевые счета, открытые для учета субсидий на капитальные вложения;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положения, определяющие право Главного распорядителя, предоставляющего субсидию, на проведение проверок соблюдения бюджетным учреждением условий, установленных соглашением о предоставлении субсидии;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порядок возврата бюджетным учреждением остатка субсидии, не использованной на начало очередного финансового года, в случае отсутствия принятого получателем бюджетных средств решения о наличии потребности направления этих средств на цели предоставления субсидии;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порядок возврата сумм, использованных с нарушением целей и условий предоставления субсидий, определенных соглашением о предоставлении субсидий, при установлении таких фактов в ходе проведения проверок;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положения, предусматривающие приостановление предоставления субсидии либо сокращение объема предоставляемой субсидии в связи с нарушением бюджетным учреждением условия о </w:t>
      </w:r>
      <w:proofErr w:type="spellStart"/>
      <w:r w:rsidRPr="00E914B6">
        <w:rPr>
          <w:szCs w:val="24"/>
        </w:rPr>
        <w:t>софинансировании</w:t>
      </w:r>
      <w:proofErr w:type="spellEnd"/>
      <w:r w:rsidRPr="00E914B6">
        <w:rPr>
          <w:szCs w:val="24"/>
        </w:rPr>
        <w:t xml:space="preserve"> капитальных вложений в объекты муниципальной собственности за счет иных источников, если они предусмотрены соглашением о предоставлении субсидии;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порядок и сроки предоставления отчетности об использовании субсидии;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случаи и порядок внесения изменений в соглашение о предоставлении субсидии при изменении ранее доведенных лимитов бюджетных обязательств, а также случаи и порядок досрочного прекращения соглашения о предоставлении субсидии;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порядок возврата бюджетным учреждением средств в объеме остатка неиспользованной на начало очередного финансового года субсидии, перечисленной им в предыдущем финансовом году, в случае отсутствия решения главного распорядителя </w:t>
      </w:r>
      <w:r w:rsidRPr="00E914B6">
        <w:rPr>
          <w:szCs w:val="24"/>
        </w:rPr>
        <w:lastRenderedPageBreak/>
        <w:t>бюджетных средств, предоставляющего субсидию, о наличии потребности направления этих средств на цели предоставления субсидии.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Утверждение лимитов бюджетных обязательств в местном бюджете на осуществление капитальных вложений является основанием для организации и проведения в соответствии с законодательством Российской Федерации конкурсных процедур на заключение муниципальных контрактов на выполнение работ, услуг, приобретение муниципального имущества.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Субсидии на осуществление капитальных вложений в объекты муниципальной собственности не предоставляются по объектам, в отношении которых принято решение о подготовке и реализации бюджетных инвестиций в объекты муниципальной собственности.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Не позднее 20 числа месяца, следующего за отчетным кварталом </w:t>
      </w:r>
      <w:proofErr w:type="gramStart"/>
      <w:r w:rsidRPr="00E914B6">
        <w:rPr>
          <w:szCs w:val="24"/>
        </w:rPr>
        <w:t>бюджетные учреждения, получившие субсидию представляют</w:t>
      </w:r>
      <w:proofErr w:type="gramEnd"/>
      <w:r w:rsidRPr="00E914B6">
        <w:rPr>
          <w:szCs w:val="24"/>
        </w:rPr>
        <w:t xml:space="preserve"> Главному распорядителю отчет об использовании субсидии по форме согласно приложению  2 к настоящему Порядку.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proofErr w:type="gramStart"/>
      <w:r w:rsidRPr="00E914B6">
        <w:rPr>
          <w:szCs w:val="24"/>
        </w:rPr>
        <w:t>Контроль за</w:t>
      </w:r>
      <w:proofErr w:type="gramEnd"/>
      <w:r w:rsidRPr="00E914B6">
        <w:rPr>
          <w:szCs w:val="24"/>
        </w:rPr>
        <w:t xml:space="preserve"> целевым использованием средств местного бюджета, выделенных в качестве субсидий на осуществление капитальных вложений, осуществляется главным распорядителем средств бюджета в период осуществления последующего финансового контроля.</w:t>
      </w:r>
    </w:p>
    <w:p w:rsidR="000D0ADA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Учреждения по требованию главного распорядителя предоставляют проектно-сметную, финансовую и иную документацию по объектам капитального строительства (объектам недвижимого имущества), необходимую для проведения проверки.</w:t>
      </w: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D64350" w:rsidRDefault="00D64350" w:rsidP="00E914B6">
      <w:pPr>
        <w:pStyle w:val="a3"/>
        <w:ind w:firstLine="567"/>
        <w:rPr>
          <w:szCs w:val="24"/>
        </w:rPr>
      </w:pPr>
    </w:p>
    <w:p w:rsidR="00D64350" w:rsidRDefault="00D64350" w:rsidP="00E914B6">
      <w:pPr>
        <w:pStyle w:val="a3"/>
        <w:ind w:firstLine="567"/>
        <w:rPr>
          <w:szCs w:val="24"/>
        </w:rPr>
      </w:pPr>
    </w:p>
    <w:p w:rsidR="00D64350" w:rsidRDefault="00D64350" w:rsidP="00E914B6">
      <w:pPr>
        <w:pStyle w:val="a3"/>
        <w:ind w:firstLine="567"/>
        <w:rPr>
          <w:szCs w:val="24"/>
        </w:rPr>
      </w:pPr>
    </w:p>
    <w:p w:rsidR="00D64350" w:rsidRDefault="00D64350" w:rsidP="00E914B6">
      <w:pPr>
        <w:pStyle w:val="a3"/>
        <w:ind w:firstLine="567"/>
        <w:rPr>
          <w:szCs w:val="24"/>
        </w:rPr>
      </w:pPr>
    </w:p>
    <w:p w:rsidR="00D64350" w:rsidRDefault="00D64350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Default="00E914B6" w:rsidP="00E914B6">
      <w:pPr>
        <w:pStyle w:val="a3"/>
        <w:ind w:firstLine="567"/>
        <w:rPr>
          <w:szCs w:val="24"/>
        </w:rPr>
      </w:pPr>
    </w:p>
    <w:p w:rsidR="00E914B6" w:rsidRPr="00E914B6" w:rsidRDefault="00E914B6" w:rsidP="00E914B6">
      <w:pPr>
        <w:pStyle w:val="a3"/>
        <w:ind w:firstLine="567"/>
        <w:rPr>
          <w:szCs w:val="24"/>
        </w:rPr>
      </w:pPr>
    </w:p>
    <w:p w:rsidR="000671A7" w:rsidRPr="00E914B6" w:rsidRDefault="00F11C7F" w:rsidP="00D73EC0">
      <w:pPr>
        <w:pStyle w:val="a3"/>
        <w:ind w:firstLine="567"/>
        <w:jc w:val="right"/>
        <w:rPr>
          <w:szCs w:val="24"/>
        </w:rPr>
      </w:pPr>
      <w:r w:rsidRPr="00E914B6">
        <w:rPr>
          <w:szCs w:val="24"/>
        </w:rPr>
        <w:lastRenderedPageBreak/>
        <w:t>Приложение  1</w:t>
      </w:r>
    </w:p>
    <w:p w:rsidR="000671A7" w:rsidRPr="00E914B6" w:rsidRDefault="00F11C7F" w:rsidP="00D73EC0">
      <w:pPr>
        <w:pStyle w:val="a3"/>
        <w:ind w:firstLine="567"/>
        <w:jc w:val="right"/>
        <w:rPr>
          <w:szCs w:val="24"/>
        </w:rPr>
      </w:pPr>
      <w:r w:rsidRPr="00E914B6">
        <w:rPr>
          <w:szCs w:val="24"/>
        </w:rPr>
        <w:t>к Порядку принятия решений</w:t>
      </w:r>
    </w:p>
    <w:p w:rsidR="000671A7" w:rsidRPr="00E914B6" w:rsidRDefault="00F11C7F" w:rsidP="00D73EC0">
      <w:pPr>
        <w:pStyle w:val="a3"/>
        <w:ind w:firstLine="567"/>
        <w:jc w:val="right"/>
        <w:rPr>
          <w:szCs w:val="24"/>
        </w:rPr>
      </w:pPr>
      <w:r w:rsidRPr="00E914B6">
        <w:rPr>
          <w:szCs w:val="24"/>
        </w:rPr>
        <w:t xml:space="preserve">о предоставлении </w:t>
      </w:r>
      <w:proofErr w:type="gramStart"/>
      <w:r w:rsidRPr="00E914B6">
        <w:rPr>
          <w:szCs w:val="24"/>
        </w:rPr>
        <w:t>бюджетных</w:t>
      </w:r>
      <w:proofErr w:type="gramEnd"/>
    </w:p>
    <w:p w:rsidR="000671A7" w:rsidRPr="00E914B6" w:rsidRDefault="00F11C7F" w:rsidP="00D73EC0">
      <w:pPr>
        <w:pStyle w:val="a3"/>
        <w:ind w:firstLine="567"/>
        <w:jc w:val="right"/>
        <w:rPr>
          <w:szCs w:val="24"/>
        </w:rPr>
      </w:pPr>
      <w:r w:rsidRPr="00E914B6">
        <w:rPr>
          <w:szCs w:val="24"/>
        </w:rPr>
        <w:t>ассигнований на осуществление</w:t>
      </w:r>
    </w:p>
    <w:p w:rsidR="000671A7" w:rsidRPr="00E914B6" w:rsidRDefault="00F11C7F" w:rsidP="00D73EC0">
      <w:pPr>
        <w:pStyle w:val="a3"/>
        <w:ind w:firstLine="567"/>
        <w:jc w:val="right"/>
        <w:rPr>
          <w:szCs w:val="24"/>
        </w:rPr>
      </w:pPr>
      <w:r w:rsidRPr="00E914B6">
        <w:rPr>
          <w:szCs w:val="24"/>
        </w:rPr>
        <w:t>за счет субсидий из местного</w:t>
      </w:r>
    </w:p>
    <w:p w:rsidR="000671A7" w:rsidRPr="00E914B6" w:rsidRDefault="00F11C7F" w:rsidP="00D73EC0">
      <w:pPr>
        <w:pStyle w:val="a3"/>
        <w:ind w:firstLine="567"/>
        <w:jc w:val="right"/>
        <w:rPr>
          <w:szCs w:val="24"/>
        </w:rPr>
      </w:pPr>
      <w:r w:rsidRPr="00E914B6">
        <w:rPr>
          <w:szCs w:val="24"/>
        </w:rPr>
        <w:t>бюджета капитальных вложений</w:t>
      </w:r>
    </w:p>
    <w:p w:rsidR="000671A7" w:rsidRPr="00E914B6" w:rsidRDefault="00F11C7F" w:rsidP="00D73EC0">
      <w:pPr>
        <w:pStyle w:val="a3"/>
        <w:ind w:firstLine="567"/>
        <w:jc w:val="right"/>
        <w:rPr>
          <w:szCs w:val="24"/>
        </w:rPr>
      </w:pPr>
      <w:r w:rsidRPr="00E914B6">
        <w:rPr>
          <w:szCs w:val="24"/>
        </w:rPr>
        <w:t>в объекты муниципальной собственности</w:t>
      </w:r>
    </w:p>
    <w:p w:rsidR="000671A7" w:rsidRPr="00E914B6" w:rsidRDefault="000D0ADA" w:rsidP="00D73EC0">
      <w:pPr>
        <w:pStyle w:val="a3"/>
        <w:ind w:firstLine="567"/>
        <w:jc w:val="right"/>
        <w:rPr>
          <w:szCs w:val="24"/>
        </w:rPr>
      </w:pPr>
      <w:r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="00F11C7F" w:rsidRPr="00E914B6">
        <w:rPr>
          <w:szCs w:val="24"/>
        </w:rPr>
        <w:t xml:space="preserve"> поселения</w:t>
      </w:r>
    </w:p>
    <w:p w:rsidR="000671A7" w:rsidRPr="00E914B6" w:rsidRDefault="00DA6E47" w:rsidP="00D73EC0">
      <w:pPr>
        <w:pStyle w:val="a3"/>
        <w:ind w:firstLine="567"/>
        <w:jc w:val="right"/>
        <w:rPr>
          <w:szCs w:val="24"/>
        </w:rPr>
      </w:pPr>
      <w:r w:rsidRPr="00E914B6">
        <w:rPr>
          <w:szCs w:val="24"/>
        </w:rPr>
        <w:t>Крымского района</w:t>
      </w:r>
      <w:r w:rsidR="00F11C7F" w:rsidRPr="00E914B6">
        <w:rPr>
          <w:szCs w:val="24"/>
        </w:rPr>
        <w:t xml:space="preserve"> и предоставления</w:t>
      </w:r>
    </w:p>
    <w:p w:rsidR="000671A7" w:rsidRPr="00E914B6" w:rsidRDefault="00F11C7F" w:rsidP="00D73EC0">
      <w:pPr>
        <w:pStyle w:val="a3"/>
        <w:ind w:firstLine="567"/>
        <w:jc w:val="right"/>
        <w:rPr>
          <w:szCs w:val="24"/>
        </w:rPr>
      </w:pPr>
      <w:r w:rsidRPr="00E914B6">
        <w:rPr>
          <w:szCs w:val="24"/>
        </w:rPr>
        <w:t>указанных субсидий</w:t>
      </w:r>
    </w:p>
    <w:p w:rsidR="000671A7" w:rsidRPr="00E914B6" w:rsidRDefault="000671A7">
      <w:pPr>
        <w:pStyle w:val="a3"/>
        <w:rPr>
          <w:szCs w:val="24"/>
        </w:rPr>
      </w:pPr>
    </w:p>
    <w:p w:rsidR="000671A7" w:rsidRPr="00E914B6" w:rsidRDefault="00F11C7F">
      <w:pPr>
        <w:pStyle w:val="a3"/>
        <w:ind w:firstLine="567"/>
        <w:jc w:val="center"/>
        <w:rPr>
          <w:szCs w:val="24"/>
        </w:rPr>
      </w:pPr>
      <w:r w:rsidRPr="00E914B6">
        <w:rPr>
          <w:szCs w:val="24"/>
        </w:rPr>
        <w:t>Соглашение</w:t>
      </w:r>
    </w:p>
    <w:p w:rsidR="000671A7" w:rsidRPr="00E914B6" w:rsidRDefault="00F11C7F">
      <w:pPr>
        <w:pStyle w:val="a3"/>
        <w:ind w:firstLine="567"/>
        <w:jc w:val="center"/>
        <w:rPr>
          <w:szCs w:val="24"/>
        </w:rPr>
      </w:pPr>
      <w:r w:rsidRPr="00E914B6">
        <w:rPr>
          <w:szCs w:val="24"/>
        </w:rPr>
        <w:t xml:space="preserve">о предоставлении субсидий из местного бюджета бюджетным учреждениям на осуществление капитальных вложений в объекты капитального строительства муниципальной собственности </w:t>
      </w:r>
      <w:r w:rsidR="000D0ADA"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  <w:r w:rsidRPr="00E914B6">
        <w:rPr>
          <w:szCs w:val="24"/>
        </w:rPr>
        <w:t xml:space="preserve"> и (или) приобретение объектов недвижимого имущества в муниципальную собственность </w:t>
      </w:r>
      <w:r w:rsidR="000D0ADA"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</w:p>
    <w:p w:rsidR="000671A7" w:rsidRPr="00E914B6" w:rsidRDefault="000671A7">
      <w:pPr>
        <w:pStyle w:val="a3"/>
        <w:rPr>
          <w:szCs w:val="24"/>
        </w:rPr>
      </w:pPr>
    </w:p>
    <w:p w:rsidR="000671A7" w:rsidRPr="00E914B6" w:rsidRDefault="000D0ADA" w:rsidP="00D73EC0">
      <w:pPr>
        <w:pStyle w:val="a3"/>
        <w:ind w:firstLine="0"/>
        <w:jc w:val="left"/>
        <w:rPr>
          <w:szCs w:val="24"/>
        </w:rPr>
      </w:pPr>
      <w:proofErr w:type="gramStart"/>
      <w:r w:rsidRPr="00E914B6">
        <w:rPr>
          <w:szCs w:val="24"/>
        </w:rPr>
        <w:t>Молдаванское</w:t>
      </w:r>
      <w:proofErr w:type="gramEnd"/>
      <w:r w:rsidRPr="00E914B6">
        <w:rPr>
          <w:szCs w:val="24"/>
        </w:rPr>
        <w:t xml:space="preserve">    </w:t>
      </w:r>
      <w:r w:rsidR="00B93D1D" w:rsidRPr="00E914B6">
        <w:rPr>
          <w:szCs w:val="24"/>
        </w:rPr>
        <w:t xml:space="preserve">        </w:t>
      </w:r>
      <w:r w:rsidRPr="00E914B6">
        <w:rPr>
          <w:szCs w:val="24"/>
        </w:rPr>
        <w:t xml:space="preserve">                    </w:t>
      </w:r>
      <w:r w:rsidR="00B56D34" w:rsidRPr="00E914B6">
        <w:rPr>
          <w:szCs w:val="24"/>
        </w:rPr>
        <w:t xml:space="preserve">                           </w:t>
      </w:r>
      <w:r w:rsidR="008210B6" w:rsidRPr="00E914B6">
        <w:rPr>
          <w:szCs w:val="24"/>
        </w:rPr>
        <w:t xml:space="preserve">   </w:t>
      </w:r>
      <w:r w:rsidR="00E914B6">
        <w:rPr>
          <w:szCs w:val="24"/>
        </w:rPr>
        <w:t xml:space="preserve">           </w:t>
      </w:r>
      <w:r w:rsidR="008210B6" w:rsidRPr="00E914B6">
        <w:rPr>
          <w:szCs w:val="24"/>
        </w:rPr>
        <w:t xml:space="preserve">    </w:t>
      </w:r>
      <w:r w:rsidR="00E914B6">
        <w:rPr>
          <w:szCs w:val="24"/>
        </w:rPr>
        <w:t xml:space="preserve">       </w:t>
      </w:r>
      <w:r w:rsidR="008210B6" w:rsidRPr="00E914B6">
        <w:rPr>
          <w:szCs w:val="24"/>
        </w:rPr>
        <w:t xml:space="preserve"> </w:t>
      </w:r>
      <w:r w:rsidR="00B56D34" w:rsidRPr="00E914B6">
        <w:rPr>
          <w:szCs w:val="24"/>
        </w:rPr>
        <w:t xml:space="preserve">  </w:t>
      </w:r>
      <w:r w:rsidR="00D73EC0" w:rsidRPr="00E914B6">
        <w:rPr>
          <w:szCs w:val="24"/>
        </w:rPr>
        <w:t>«</w:t>
      </w:r>
      <w:r w:rsidR="00F11C7F" w:rsidRPr="00E914B6">
        <w:rPr>
          <w:szCs w:val="24"/>
        </w:rPr>
        <w:t>____</w:t>
      </w:r>
      <w:r w:rsidR="00D73EC0" w:rsidRPr="00E914B6">
        <w:rPr>
          <w:szCs w:val="24"/>
        </w:rPr>
        <w:t>»</w:t>
      </w:r>
      <w:r w:rsidR="00E914B6">
        <w:rPr>
          <w:szCs w:val="24"/>
        </w:rPr>
        <w:t>______</w:t>
      </w:r>
      <w:r w:rsidR="00F11C7F" w:rsidRPr="00E914B6">
        <w:rPr>
          <w:szCs w:val="24"/>
        </w:rPr>
        <w:t>__20____г.</w:t>
      </w:r>
    </w:p>
    <w:p w:rsidR="000671A7" w:rsidRPr="00E914B6" w:rsidRDefault="000671A7">
      <w:pPr>
        <w:pStyle w:val="a3"/>
        <w:rPr>
          <w:szCs w:val="24"/>
        </w:rPr>
      </w:pP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действующий от имени администрации </w:t>
      </w:r>
      <w:r w:rsidR="000D0ADA"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Pr="00E914B6">
        <w:rPr>
          <w:szCs w:val="24"/>
        </w:rPr>
        <w:t xml:space="preserve"> поселения </w:t>
      </w:r>
      <w:r w:rsidR="00D73EC0" w:rsidRPr="00E914B6">
        <w:rPr>
          <w:szCs w:val="24"/>
        </w:rPr>
        <w:t>Крымского</w:t>
      </w:r>
      <w:r w:rsidR="00B93D1D" w:rsidRPr="00E914B6">
        <w:rPr>
          <w:szCs w:val="24"/>
        </w:rPr>
        <w:t xml:space="preserve"> </w:t>
      </w:r>
      <w:r w:rsidRPr="00E914B6">
        <w:rPr>
          <w:szCs w:val="24"/>
        </w:rPr>
        <w:t>района (далее - Главный распорядитель), в лице</w:t>
      </w:r>
      <w:r w:rsidR="00B56D34" w:rsidRPr="00E914B6">
        <w:rPr>
          <w:szCs w:val="24"/>
        </w:rPr>
        <w:t xml:space="preserve"> __</w:t>
      </w:r>
      <w:r w:rsidR="00B93D1D" w:rsidRPr="00E914B6">
        <w:rPr>
          <w:szCs w:val="24"/>
        </w:rPr>
        <w:t>______________</w:t>
      </w:r>
      <w:r w:rsidRPr="00E914B6">
        <w:rPr>
          <w:szCs w:val="24"/>
        </w:rPr>
        <w:t>__, действующ</w:t>
      </w:r>
      <w:r w:rsidR="00B93D1D" w:rsidRPr="00E914B6">
        <w:rPr>
          <w:szCs w:val="24"/>
        </w:rPr>
        <w:t>его на основании</w:t>
      </w:r>
      <w:r w:rsidR="00E914B6">
        <w:rPr>
          <w:szCs w:val="24"/>
        </w:rPr>
        <w:t xml:space="preserve"> </w:t>
      </w:r>
      <w:r w:rsidR="00B93D1D" w:rsidRPr="00E914B6">
        <w:rPr>
          <w:szCs w:val="24"/>
        </w:rPr>
        <w:t>_________________________</w:t>
      </w:r>
      <w:r w:rsidRPr="00E914B6">
        <w:rPr>
          <w:szCs w:val="24"/>
        </w:rPr>
        <w:t>с одной стороны, и муниципальное бюджетное учреждение,</w:t>
      </w:r>
      <w:r w:rsidR="00B93D1D" w:rsidRPr="00E914B6">
        <w:rPr>
          <w:szCs w:val="24"/>
        </w:rPr>
        <w:t xml:space="preserve"> </w:t>
      </w:r>
      <w:r w:rsidRPr="00E914B6">
        <w:rPr>
          <w:szCs w:val="24"/>
        </w:rPr>
        <w:t>________________(далее - Учреждение),</w:t>
      </w:r>
      <w:r w:rsidR="00B93D1D" w:rsidRPr="00E914B6">
        <w:rPr>
          <w:szCs w:val="24"/>
        </w:rPr>
        <w:t xml:space="preserve"> в ли</w:t>
      </w:r>
      <w:r w:rsidR="00B56D34" w:rsidRPr="00E914B6">
        <w:rPr>
          <w:szCs w:val="24"/>
        </w:rPr>
        <w:t>це руководителя _______________</w:t>
      </w:r>
      <w:r w:rsidR="00B93D1D" w:rsidRPr="00E914B6">
        <w:rPr>
          <w:szCs w:val="24"/>
        </w:rPr>
        <w:t>_</w:t>
      </w:r>
      <w:r w:rsidRPr="00E914B6">
        <w:rPr>
          <w:szCs w:val="24"/>
        </w:rPr>
        <w:t>_____,</w:t>
      </w:r>
      <w:r w:rsidR="00B93D1D" w:rsidRPr="00E914B6">
        <w:rPr>
          <w:szCs w:val="24"/>
        </w:rPr>
        <w:t xml:space="preserve"> </w:t>
      </w:r>
      <w:r w:rsidRPr="00E914B6">
        <w:rPr>
          <w:szCs w:val="24"/>
        </w:rPr>
        <w:t>дейс</w:t>
      </w:r>
      <w:r w:rsidR="00B56D34" w:rsidRPr="00E914B6">
        <w:rPr>
          <w:szCs w:val="24"/>
        </w:rPr>
        <w:t>твующего на основании _________</w:t>
      </w:r>
      <w:r w:rsidRPr="00E914B6">
        <w:rPr>
          <w:szCs w:val="24"/>
        </w:rPr>
        <w:t xml:space="preserve">__________, другой стороны, вместе именуемые </w:t>
      </w:r>
      <w:r w:rsidR="00D73EC0" w:rsidRPr="00E914B6">
        <w:rPr>
          <w:szCs w:val="24"/>
        </w:rPr>
        <w:t>«</w:t>
      </w:r>
      <w:r w:rsidRPr="00E914B6">
        <w:rPr>
          <w:szCs w:val="24"/>
        </w:rPr>
        <w:t>Стороны</w:t>
      </w:r>
      <w:r w:rsidR="00D73EC0" w:rsidRPr="00E914B6">
        <w:rPr>
          <w:szCs w:val="24"/>
        </w:rPr>
        <w:t>»</w:t>
      </w:r>
      <w:r w:rsidRPr="00E914B6">
        <w:rPr>
          <w:szCs w:val="24"/>
        </w:rPr>
        <w:t>, заключили настоящее Соглашение о нижеследующем:</w:t>
      </w:r>
    </w:p>
    <w:p w:rsidR="000671A7" w:rsidRPr="00E914B6" w:rsidRDefault="000671A7" w:rsidP="00B56D34">
      <w:pPr>
        <w:pStyle w:val="a3"/>
        <w:ind w:firstLine="709"/>
        <w:rPr>
          <w:szCs w:val="24"/>
        </w:rPr>
      </w:pPr>
    </w:p>
    <w:p w:rsidR="000671A7" w:rsidRPr="00E914B6" w:rsidRDefault="00F11C7F" w:rsidP="00B56D34">
      <w:pPr>
        <w:pStyle w:val="a3"/>
        <w:ind w:firstLine="709"/>
        <w:jc w:val="center"/>
        <w:rPr>
          <w:szCs w:val="24"/>
        </w:rPr>
      </w:pPr>
      <w:r w:rsidRPr="00E914B6">
        <w:rPr>
          <w:szCs w:val="24"/>
        </w:rPr>
        <w:t>1. Предмет соглашения</w:t>
      </w:r>
    </w:p>
    <w:p w:rsidR="000671A7" w:rsidRPr="00E914B6" w:rsidRDefault="000671A7" w:rsidP="00B56D34">
      <w:pPr>
        <w:pStyle w:val="a3"/>
        <w:ind w:firstLine="709"/>
        <w:rPr>
          <w:szCs w:val="24"/>
        </w:rPr>
      </w:pPr>
    </w:p>
    <w:p w:rsidR="000671A7" w:rsidRPr="00E914B6" w:rsidRDefault="00F11C7F" w:rsidP="00E914B6">
      <w:pPr>
        <w:pStyle w:val="a3"/>
        <w:ind w:firstLine="567"/>
        <w:rPr>
          <w:szCs w:val="24"/>
        </w:rPr>
      </w:pPr>
      <w:proofErr w:type="gramStart"/>
      <w:r w:rsidRPr="00E914B6">
        <w:rPr>
          <w:szCs w:val="24"/>
        </w:rPr>
        <w:t>Предметом настоящего Соглашения является предоставление Главным распорядителем из местного бюджета субсидии на ___________________________(осуществление капитальных вложений в объекты капитального строительства муниципальной собственности (строительство, реконструкция, в том числе с элементами реставрации, техническое перевооружение) с указанием полного наименования объекта капитального строительства, или приобретение объектов недвижимого имущества в муниципальную собственность с указанием полного наименования объекта недвижимого имущества).</w:t>
      </w:r>
      <w:proofErr w:type="gramEnd"/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Объем выполнения работ, мощность объекта, сроки реализации капитальных вложений, сроки строительства (реконструкции, в том числе с элементами реставрации, технического перевооружения) или сроки приобретения объектов недвижимого имущества определяются проектно-сметной документацией (проектной документацией, инвестиционным проектом и др.), являющимся неотъемлемой частью настоящего Соглашения.</w:t>
      </w:r>
    </w:p>
    <w:p w:rsidR="000671A7" w:rsidRPr="00E914B6" w:rsidRDefault="000671A7" w:rsidP="00B56D34">
      <w:pPr>
        <w:pStyle w:val="a3"/>
        <w:ind w:firstLine="709"/>
        <w:rPr>
          <w:szCs w:val="24"/>
        </w:rPr>
      </w:pPr>
    </w:p>
    <w:p w:rsidR="000671A7" w:rsidRPr="00E914B6" w:rsidRDefault="00F11C7F" w:rsidP="00B56D34">
      <w:pPr>
        <w:pStyle w:val="a3"/>
        <w:ind w:firstLine="709"/>
        <w:jc w:val="center"/>
        <w:rPr>
          <w:szCs w:val="24"/>
        </w:rPr>
      </w:pPr>
      <w:r w:rsidRPr="00E914B6">
        <w:rPr>
          <w:szCs w:val="24"/>
        </w:rPr>
        <w:t>2. Размер субсидии, порядок ее перечисления и возврата</w:t>
      </w:r>
    </w:p>
    <w:p w:rsidR="000671A7" w:rsidRPr="00E914B6" w:rsidRDefault="000671A7" w:rsidP="00B56D34">
      <w:pPr>
        <w:pStyle w:val="a3"/>
        <w:ind w:firstLine="709"/>
        <w:rPr>
          <w:szCs w:val="24"/>
        </w:rPr>
      </w:pP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2.1. Размер субсидии, указанной в пункте 1.1 настоящего Соглашения, определяется в соответстви</w:t>
      </w:r>
      <w:r w:rsidR="00B56D34" w:rsidRPr="00E914B6">
        <w:rPr>
          <w:szCs w:val="24"/>
        </w:rPr>
        <w:t>и с ____</w:t>
      </w:r>
      <w:r w:rsidRPr="00E914B6">
        <w:rPr>
          <w:szCs w:val="24"/>
        </w:rPr>
        <w:t xml:space="preserve">______________________(постановление администрации </w:t>
      </w:r>
      <w:r w:rsidR="000D0ADA"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  <w:r w:rsidRPr="00E914B6">
        <w:rPr>
          <w:szCs w:val="24"/>
        </w:rPr>
        <w:t xml:space="preserve"> о предоставлении субсидии) и составляет</w:t>
      </w:r>
      <w:proofErr w:type="gramStart"/>
      <w:r w:rsidRPr="00E914B6">
        <w:rPr>
          <w:szCs w:val="24"/>
        </w:rPr>
        <w:t xml:space="preserve"> ( ____) </w:t>
      </w:r>
      <w:proofErr w:type="gramEnd"/>
      <w:r w:rsidRPr="00E914B6">
        <w:rPr>
          <w:szCs w:val="24"/>
        </w:rPr>
        <w:t>рублей, в том числе: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- в 20__ году - ________рублей;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- в 20__ году -________ рублей;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lastRenderedPageBreak/>
        <w:t xml:space="preserve">2.2. Общий объем капитальных вложений в объект, </w:t>
      </w:r>
      <w:proofErr w:type="gramStart"/>
      <w:r w:rsidRPr="00E914B6">
        <w:rPr>
          <w:szCs w:val="24"/>
        </w:rPr>
        <w:t>указанным</w:t>
      </w:r>
      <w:proofErr w:type="gramEnd"/>
      <w:r w:rsidRPr="00E914B6">
        <w:rPr>
          <w:szCs w:val="24"/>
        </w:rPr>
        <w:t xml:space="preserve"> в п. 1 настоящего Соглашения, составляет, в том числе за счет средств субсидии ______ рублей, за счёт средств Учреждения ________ рублей.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2.3. Субсидия перечисляется на отдельный лицевой счет Учреждения, открытый в управлении Федерального казначейства в установленном порядке.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2.4. Субсидия подлежит возврату в бюджет </w:t>
      </w:r>
      <w:r w:rsidR="000D0ADA"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  <w:r w:rsidRPr="00E914B6">
        <w:rPr>
          <w:szCs w:val="24"/>
        </w:rPr>
        <w:t xml:space="preserve"> в случаях: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- нецелевого использования средств, установленного по результатам контрольных мероприятий, на сумму выявленного нецелевого использования;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- завышения стоимости поставок, выполнения работ, оказания услуг (завышение объемов, расценок), установленного по результатам контрольных мероприятий, на сумму выявленного завышения стоимости;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- наличия на конец года остатков субсидии на сумму остатка, в случае отсутствия решения Главного распорядителя о наличии потребности направления этих средств на цели предоставления субсидии;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- расторжения соглашения.</w:t>
      </w:r>
    </w:p>
    <w:p w:rsidR="000671A7" w:rsidRPr="00E914B6" w:rsidRDefault="000671A7" w:rsidP="00B56D34">
      <w:pPr>
        <w:pStyle w:val="a3"/>
        <w:ind w:firstLine="709"/>
        <w:rPr>
          <w:szCs w:val="24"/>
        </w:rPr>
      </w:pPr>
    </w:p>
    <w:p w:rsidR="000671A7" w:rsidRPr="00E914B6" w:rsidRDefault="00F11C7F" w:rsidP="00B56D34">
      <w:pPr>
        <w:pStyle w:val="a3"/>
        <w:ind w:firstLine="709"/>
        <w:jc w:val="center"/>
        <w:rPr>
          <w:szCs w:val="24"/>
        </w:rPr>
      </w:pPr>
      <w:r w:rsidRPr="00E914B6">
        <w:rPr>
          <w:szCs w:val="24"/>
        </w:rPr>
        <w:t>3. Права и обязанности Сторон</w:t>
      </w:r>
    </w:p>
    <w:p w:rsidR="000671A7" w:rsidRPr="00E914B6" w:rsidRDefault="000671A7" w:rsidP="00B56D34">
      <w:pPr>
        <w:pStyle w:val="a3"/>
        <w:ind w:firstLine="709"/>
        <w:rPr>
          <w:szCs w:val="24"/>
        </w:rPr>
      </w:pP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Главный распорядитель обязуется: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Перечислить Учреждению субсидию в соответствии с заявкой в пределах бюджетных ассигнований, предусмотренных в соответствующем финансовом году на эти цели.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Осуществлять </w:t>
      </w:r>
      <w:proofErr w:type="gramStart"/>
      <w:r w:rsidRPr="00E914B6">
        <w:rPr>
          <w:szCs w:val="24"/>
        </w:rPr>
        <w:t>контроль за</w:t>
      </w:r>
      <w:proofErr w:type="gramEnd"/>
      <w:r w:rsidRPr="00E914B6">
        <w:rPr>
          <w:szCs w:val="24"/>
        </w:rPr>
        <w:t xml:space="preserve"> исполнением графика выполнения работ, целевым и эффективным использованием средств, направленных на капитальные вложения в объект, указанный в п. 1.1 настоящего Соглашения.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Рассматривать предложения Учреждения по вопросам, связанным с исполнением настоящего Соглашения, и сообщать о результатах их рассмотрения в течение двухнедельного срока со дня поступления указанных предложений.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3.2. Главный распорядитель вправе: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proofErr w:type="gramStart"/>
      <w:r w:rsidRPr="00E914B6">
        <w:rPr>
          <w:szCs w:val="24"/>
        </w:rPr>
        <w:t xml:space="preserve">Изменять размер предоставляемой в соответствии с настоящим Соглашением субсидии, указанный в п.2.1 настоящего Соглашения, в случае внесения изменений в законодательные, нормативные правовые, распорядительные акты, в соответствии с которыми предоставляется субсидия, в том числе в случае уменьшения в соответствии с </w:t>
      </w:r>
      <w:hyperlink r:id="rId11" w:history="1">
        <w:r w:rsidRPr="00E914B6">
          <w:rPr>
            <w:szCs w:val="24"/>
          </w:rPr>
          <w:t>Бюджетным кодексом</w:t>
        </w:r>
      </w:hyperlink>
      <w:r w:rsidRPr="00E914B6">
        <w:rPr>
          <w:szCs w:val="24"/>
        </w:rPr>
        <w:t xml:space="preserve"> Российской Федерации ранее доведенных в установленном порядке лимитов бюджетных обязательств на предоставление субсидии.</w:t>
      </w:r>
      <w:proofErr w:type="gramEnd"/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Проводить проверки соблюдения Учреждением условий, установленных настоящим Соглашением.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Прекратить предоставление субсидии (части субсидии) при наступлении случаев, установленных п. 2.4 настоящего Соглашения, и принять меры к взысканию средств путем направления Учреждению письменного требования о возврате субсидии с указанием сроков возврата.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Приостановить предоставления субсидии в связи с нарушением Учреждением условия о </w:t>
      </w:r>
      <w:proofErr w:type="spellStart"/>
      <w:r w:rsidRPr="00E914B6">
        <w:rPr>
          <w:szCs w:val="24"/>
        </w:rPr>
        <w:t>софинансировании</w:t>
      </w:r>
      <w:proofErr w:type="spellEnd"/>
      <w:r w:rsidRPr="00E914B6">
        <w:rPr>
          <w:szCs w:val="24"/>
        </w:rPr>
        <w:t xml:space="preserve"> капитальных вложений, установленного п.2.2 настоящего Соглашения.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Учреждение обязуется: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Осуществить закупку работ, объектов, указанных в п.1.1 настоящего Соглашения, и заключение контракта с учетом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Включить в контракты, указанные в пункте 3.3.1 настоящего Соглашения, условие о возможности изменения размера и (или) сроков оплаты и (или) объема работ в случае уменьшения в соответствии с </w:t>
      </w:r>
      <w:hyperlink r:id="rId12" w:history="1">
        <w:r w:rsidRPr="00E914B6">
          <w:rPr>
            <w:szCs w:val="24"/>
          </w:rPr>
          <w:t>Бюджетным кодексом</w:t>
        </w:r>
      </w:hyperlink>
      <w:r w:rsidRPr="00E914B6">
        <w:rPr>
          <w:szCs w:val="24"/>
        </w:rPr>
        <w:t xml:space="preserve"> Российской Федерации Главному распорядителю ранее доведенных в установленном порядке лимитов бюджетных обязательств в соответствующем финансовом году на предоставление субсидии.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lastRenderedPageBreak/>
        <w:t>Обеспечить целевое и эффективное использование средств субсидии.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Осуществить возврат сумм субсидии в случаях, предусмотренных п.2.4 настоящего Соглашения, в сроки, установленные требованием Главного распорядителя, указанные в п.3.2.3 настоящего Соглашения.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proofErr w:type="gramStart"/>
      <w:r w:rsidRPr="00E914B6">
        <w:rPr>
          <w:szCs w:val="24"/>
        </w:rPr>
        <w:t xml:space="preserve">Не позднее 20-го числа месяца, следующего за отчетным кварталом, представлять Главному распорядителю с приложением подтверждающих документов отчет об использовании средств субсидии по форме согласно Приложению  2 к Порядку принятия решений о предоставлении бюджетных ассигнований на осуществление за счет субсидий из местного бюджета капитальных вложений в объекты муниципальной собственности </w:t>
      </w:r>
      <w:r w:rsidR="000D0ADA" w:rsidRPr="00E914B6">
        <w:rPr>
          <w:szCs w:val="24"/>
        </w:rPr>
        <w:t xml:space="preserve">Молдаванского </w:t>
      </w:r>
      <w:r w:rsidR="00DA6E47" w:rsidRPr="00E914B6">
        <w:rPr>
          <w:szCs w:val="24"/>
        </w:rPr>
        <w:t>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  <w:r w:rsidRPr="00E914B6">
        <w:rPr>
          <w:szCs w:val="24"/>
        </w:rPr>
        <w:t xml:space="preserve"> и приобретение объектов недвижимого имущества в муниципальную</w:t>
      </w:r>
      <w:proofErr w:type="gramEnd"/>
      <w:r w:rsidRPr="00E914B6">
        <w:rPr>
          <w:szCs w:val="24"/>
        </w:rPr>
        <w:t xml:space="preserve"> собственность </w:t>
      </w:r>
      <w:r w:rsidR="000D0ADA" w:rsidRPr="00E914B6">
        <w:rPr>
          <w:szCs w:val="24"/>
        </w:rPr>
        <w:t>Молдаванского</w:t>
      </w:r>
      <w:r w:rsidR="00DA6E47" w:rsidRPr="00E914B6">
        <w:rPr>
          <w:szCs w:val="24"/>
        </w:rPr>
        <w:t xml:space="preserve"> сельского</w:t>
      </w:r>
      <w:r w:rsidRPr="00E914B6">
        <w:rPr>
          <w:szCs w:val="24"/>
        </w:rPr>
        <w:t xml:space="preserve"> поселения </w:t>
      </w:r>
      <w:r w:rsidR="00DA6E47" w:rsidRPr="00E914B6">
        <w:rPr>
          <w:szCs w:val="24"/>
        </w:rPr>
        <w:t>Крымского района</w:t>
      </w:r>
      <w:r w:rsidRPr="00E914B6">
        <w:rPr>
          <w:szCs w:val="24"/>
        </w:rPr>
        <w:t>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В случае изменения платежных реквизитов незамедлительно уведомлять об этом Главного распорядителя путем направления письменного извещения, подписанного уполномоченным лицом.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Представлять по требованию Главного распорядителя информацию и документацию, связанную с выполнением обязательств по настоящему Соглашению.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Информировать Главного распорядителя об изменении условий, влекущих уменьшение (увеличение) размера субсидии, в течение 10-ти дней с момента наступления таких условий.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Учреждение обязуется: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proofErr w:type="gramStart"/>
      <w:r w:rsidRPr="00E914B6">
        <w:rPr>
          <w:szCs w:val="24"/>
        </w:rPr>
        <w:t>Осуществлять расходы, связанные с проведением мероприятий по разработке проектной документации на объекты капитального строительства, проведение инженерных изысканий, выполняемых для подготовки такой проектной документации и проведение проверки достоверности определения сметной стоимости объектов капитального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субсидии, без использования субсидии, если предоставление субсидии на эти цели не</w:t>
      </w:r>
      <w:proofErr w:type="gramEnd"/>
      <w:r w:rsidRPr="00E914B6">
        <w:rPr>
          <w:szCs w:val="24"/>
        </w:rPr>
        <w:t xml:space="preserve"> предусмотрено решением о предоставлении субсидии.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местного бюджета,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Учреждение обязуется: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Осуществлять без использования субсидии разработку проектной документации на объекты капитального строительства, проведение инженерных изысканий, выполняемых для подготовки такой проектной документации, проведение государственной экспертизы проектной документации и результатов инженерных изысканий и проведение </w:t>
      </w:r>
      <w:proofErr w:type="gramStart"/>
      <w:r w:rsidRPr="00E914B6">
        <w:rPr>
          <w:szCs w:val="24"/>
        </w:rPr>
        <w:t>проверки достоверности определения сметной стоимости объектов капитального</w:t>
      </w:r>
      <w:proofErr w:type="gramEnd"/>
      <w:r w:rsidRPr="00E914B6">
        <w:rPr>
          <w:szCs w:val="24"/>
        </w:rPr>
        <w:t xml:space="preserve"> строительства, на финансовое обеспечение строительства (реконструкции) которых планируется предоставление субсидии.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местного бюджета города.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Учреждение вправе: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Обращаться к Главному распорядителю за разъяснениями в связи с исполнением настоящего Соглашения;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Направлять Главному распорядителю предложения о внесении изменений в настоящее Соглашение, в том числе в случае </w:t>
      </w:r>
      <w:proofErr w:type="gramStart"/>
      <w:r w:rsidRPr="00E914B6">
        <w:rPr>
          <w:szCs w:val="24"/>
        </w:rPr>
        <w:t>установления необходимости изменения размера субсидии</w:t>
      </w:r>
      <w:proofErr w:type="gramEnd"/>
      <w:r w:rsidRPr="00E914B6">
        <w:rPr>
          <w:szCs w:val="24"/>
        </w:rPr>
        <w:t xml:space="preserve"> с приложением информации, содержащей финансово-экономическое обоснование данного изменения;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lastRenderedPageBreak/>
        <w:t>осуществлять иные права, установленные бюджетным законодательством Российской Федерации, Порядком предоставления субсидий и настоящим соглашением (указываются иные конкретные права).</w:t>
      </w:r>
    </w:p>
    <w:p w:rsidR="000671A7" w:rsidRPr="00E914B6" w:rsidRDefault="000671A7" w:rsidP="00B56D34">
      <w:pPr>
        <w:pStyle w:val="a3"/>
        <w:ind w:firstLine="709"/>
        <w:rPr>
          <w:szCs w:val="24"/>
        </w:rPr>
      </w:pPr>
    </w:p>
    <w:p w:rsidR="000671A7" w:rsidRPr="00E914B6" w:rsidRDefault="00F11C7F" w:rsidP="00B56D34">
      <w:pPr>
        <w:pStyle w:val="a3"/>
        <w:ind w:firstLine="709"/>
        <w:jc w:val="center"/>
        <w:rPr>
          <w:szCs w:val="24"/>
        </w:rPr>
      </w:pPr>
      <w:r w:rsidRPr="00E914B6">
        <w:rPr>
          <w:szCs w:val="24"/>
        </w:rPr>
        <w:t>4. Ответственность Сторон</w:t>
      </w:r>
    </w:p>
    <w:p w:rsidR="000671A7" w:rsidRPr="00E914B6" w:rsidRDefault="000671A7" w:rsidP="00B56D34">
      <w:pPr>
        <w:pStyle w:val="a3"/>
        <w:ind w:firstLine="709"/>
        <w:rPr>
          <w:szCs w:val="24"/>
        </w:rPr>
      </w:pP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В случае неисполнения Учреждением обязательств, предусмотренных настоящим Соглашением, за исключением просрочки исполнения обязательств, Учреждение уплачивает Главному распорядителю штраф в размере 0,1% от размера субсидии.</w:t>
      </w: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>В случае просрочки исполнения Учреждением обязательств, предусмотренных настоящим Соглашением, Учреждение уплачивает Главному распорядителю пеню в размере 0,1% от размера субсидии, за каждый день просрочки до момента полного исполнения соответствующего обязательства.</w:t>
      </w:r>
    </w:p>
    <w:p w:rsidR="000671A7" w:rsidRPr="00E914B6" w:rsidRDefault="000671A7" w:rsidP="00B56D34">
      <w:pPr>
        <w:pStyle w:val="a3"/>
        <w:ind w:firstLine="709"/>
        <w:rPr>
          <w:szCs w:val="24"/>
        </w:rPr>
      </w:pPr>
    </w:p>
    <w:p w:rsidR="000671A7" w:rsidRPr="00E914B6" w:rsidRDefault="00F11C7F">
      <w:pPr>
        <w:pStyle w:val="a3"/>
        <w:ind w:firstLine="567"/>
        <w:jc w:val="center"/>
        <w:rPr>
          <w:szCs w:val="24"/>
        </w:rPr>
      </w:pPr>
      <w:r w:rsidRPr="00E914B6">
        <w:rPr>
          <w:szCs w:val="24"/>
        </w:rPr>
        <w:t>5. Срок действия Соглашения</w:t>
      </w:r>
    </w:p>
    <w:p w:rsidR="000671A7" w:rsidRPr="00E914B6" w:rsidRDefault="000671A7">
      <w:pPr>
        <w:pStyle w:val="a3"/>
        <w:rPr>
          <w:szCs w:val="24"/>
        </w:rPr>
      </w:pPr>
    </w:p>
    <w:p w:rsidR="000671A7" w:rsidRPr="00E914B6" w:rsidRDefault="00F11C7F" w:rsidP="00E914B6">
      <w:pPr>
        <w:pStyle w:val="a3"/>
        <w:ind w:firstLine="567"/>
        <w:rPr>
          <w:szCs w:val="24"/>
        </w:rPr>
      </w:pPr>
      <w:r w:rsidRPr="00E914B6">
        <w:rPr>
          <w:szCs w:val="24"/>
        </w:rPr>
        <w:t xml:space="preserve">5.1. Настоящее Соглашение вступает в силу с момента подписания Сторонами и действует до </w:t>
      </w:r>
      <w:r w:rsidR="00D73EC0" w:rsidRPr="00E914B6">
        <w:rPr>
          <w:szCs w:val="24"/>
        </w:rPr>
        <w:t>«</w:t>
      </w:r>
      <w:r w:rsidRPr="00E914B6">
        <w:rPr>
          <w:szCs w:val="24"/>
        </w:rPr>
        <w:t xml:space="preserve">____ </w:t>
      </w:r>
      <w:r w:rsidR="00D73EC0" w:rsidRPr="00E914B6">
        <w:rPr>
          <w:szCs w:val="24"/>
        </w:rPr>
        <w:t>«</w:t>
      </w:r>
      <w:r w:rsidRPr="00E914B6">
        <w:rPr>
          <w:szCs w:val="24"/>
        </w:rPr>
        <w:t>_________ 20__ года.</w:t>
      </w:r>
    </w:p>
    <w:p w:rsidR="000671A7" w:rsidRPr="00E914B6" w:rsidRDefault="000671A7">
      <w:pPr>
        <w:pStyle w:val="a3"/>
        <w:rPr>
          <w:szCs w:val="24"/>
        </w:rPr>
      </w:pPr>
    </w:p>
    <w:p w:rsidR="000671A7" w:rsidRPr="00E914B6" w:rsidRDefault="00F11C7F">
      <w:pPr>
        <w:pStyle w:val="a3"/>
        <w:ind w:firstLine="567"/>
        <w:jc w:val="center"/>
        <w:rPr>
          <w:szCs w:val="24"/>
        </w:rPr>
      </w:pPr>
      <w:r w:rsidRPr="00E914B6">
        <w:rPr>
          <w:szCs w:val="24"/>
        </w:rPr>
        <w:t>6. Заключительные положения</w:t>
      </w:r>
    </w:p>
    <w:p w:rsidR="000671A7" w:rsidRPr="00E914B6" w:rsidRDefault="000671A7">
      <w:pPr>
        <w:pStyle w:val="a3"/>
        <w:rPr>
          <w:szCs w:val="24"/>
        </w:rPr>
      </w:pPr>
    </w:p>
    <w:p w:rsidR="000671A7" w:rsidRPr="00E914B6" w:rsidRDefault="00F11C7F">
      <w:pPr>
        <w:pStyle w:val="a3"/>
        <w:ind w:firstLine="567"/>
        <w:rPr>
          <w:szCs w:val="24"/>
        </w:rPr>
      </w:pPr>
      <w:r w:rsidRPr="00E914B6">
        <w:rPr>
          <w:szCs w:val="24"/>
        </w:rPr>
        <w:t>6.1. Изменения в Соглашение вносятся в письменной форме в виде дополнений к настоящему Соглашению, которые являются его неотъемлемой частью.</w:t>
      </w:r>
    </w:p>
    <w:p w:rsidR="000671A7" w:rsidRPr="00E914B6" w:rsidRDefault="00F11C7F">
      <w:pPr>
        <w:pStyle w:val="a3"/>
        <w:ind w:firstLine="567"/>
        <w:rPr>
          <w:szCs w:val="24"/>
        </w:rPr>
      </w:pPr>
      <w:r w:rsidRPr="00E914B6">
        <w:rPr>
          <w:szCs w:val="24"/>
        </w:rPr>
        <w:t>6.2. Расторжение настоящего Соглашения допускается по соглашению Сторон или в порядке, предусмотренном действующим законодательством, или по решению суда по основаниям, предусмотренным законодательством Российской Федерации.</w:t>
      </w:r>
    </w:p>
    <w:p w:rsidR="000671A7" w:rsidRPr="00E914B6" w:rsidRDefault="00F11C7F">
      <w:pPr>
        <w:pStyle w:val="a3"/>
        <w:ind w:firstLine="567"/>
        <w:rPr>
          <w:szCs w:val="24"/>
        </w:rPr>
      </w:pPr>
      <w:r w:rsidRPr="00E914B6">
        <w:rPr>
          <w:szCs w:val="24"/>
        </w:rPr>
        <w:t>6.3. 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0671A7" w:rsidRPr="00E914B6" w:rsidRDefault="00F11C7F">
      <w:pPr>
        <w:pStyle w:val="a3"/>
        <w:ind w:firstLine="567"/>
        <w:rPr>
          <w:szCs w:val="24"/>
        </w:rPr>
      </w:pPr>
      <w:r w:rsidRPr="00E914B6">
        <w:rPr>
          <w:szCs w:val="24"/>
        </w:rPr>
        <w:t>6.4. 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0671A7" w:rsidRPr="00E914B6" w:rsidRDefault="00F11C7F">
      <w:pPr>
        <w:pStyle w:val="a3"/>
        <w:ind w:firstLine="567"/>
        <w:rPr>
          <w:szCs w:val="24"/>
        </w:rPr>
      </w:pPr>
      <w:r w:rsidRPr="00E914B6">
        <w:rPr>
          <w:szCs w:val="24"/>
        </w:rPr>
        <w:t>7. Место нахождения, реквизиты, подписи Сторон</w:t>
      </w:r>
    </w:p>
    <w:p w:rsidR="000671A7" w:rsidRPr="00E914B6" w:rsidRDefault="00F11C7F">
      <w:pPr>
        <w:pStyle w:val="a3"/>
        <w:ind w:firstLine="567"/>
        <w:rPr>
          <w:szCs w:val="24"/>
        </w:rPr>
      </w:pPr>
      <w:r w:rsidRPr="00E914B6">
        <w:rPr>
          <w:szCs w:val="24"/>
        </w:rPr>
        <w:t>Главный распорядитель Место нахождения: Банковские реквизиты:</w:t>
      </w:r>
    </w:p>
    <w:p w:rsidR="000671A7" w:rsidRPr="00E914B6" w:rsidRDefault="00F11C7F">
      <w:pPr>
        <w:pStyle w:val="a3"/>
        <w:ind w:firstLine="567"/>
        <w:rPr>
          <w:szCs w:val="24"/>
        </w:rPr>
      </w:pPr>
      <w:r w:rsidRPr="00E914B6">
        <w:rPr>
          <w:szCs w:val="24"/>
        </w:rPr>
        <w:t>Учреждение Место нахождения: Банковские реквизиты:</w:t>
      </w:r>
    </w:p>
    <w:p w:rsidR="000671A7" w:rsidRPr="00E914B6" w:rsidRDefault="000671A7">
      <w:pPr>
        <w:pStyle w:val="a3"/>
        <w:rPr>
          <w:szCs w:val="24"/>
        </w:rPr>
      </w:pPr>
    </w:p>
    <w:tbl>
      <w:tblPr>
        <w:tblW w:w="9429" w:type="dxa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4468"/>
      </w:tblGrid>
      <w:tr w:rsidR="000671A7" w:rsidRPr="00E914B6" w:rsidTr="00B56D34">
        <w:tc>
          <w:tcPr>
            <w:tcW w:w="4961" w:type="dxa"/>
          </w:tcPr>
          <w:p w:rsidR="000671A7" w:rsidRPr="00E914B6" w:rsidRDefault="00F11C7F">
            <w:pPr>
              <w:pStyle w:val="a3"/>
              <w:ind w:firstLine="0"/>
              <w:rPr>
                <w:szCs w:val="24"/>
              </w:rPr>
            </w:pPr>
            <w:r w:rsidRPr="00E914B6">
              <w:rPr>
                <w:szCs w:val="24"/>
              </w:rPr>
              <w:t>ИНН</w:t>
            </w:r>
          </w:p>
          <w:p w:rsidR="000671A7" w:rsidRPr="00E914B6" w:rsidRDefault="00F11C7F">
            <w:pPr>
              <w:pStyle w:val="a3"/>
              <w:ind w:firstLine="0"/>
              <w:rPr>
                <w:szCs w:val="24"/>
              </w:rPr>
            </w:pPr>
            <w:proofErr w:type="gramStart"/>
            <w:r w:rsidRPr="00E914B6">
              <w:rPr>
                <w:szCs w:val="24"/>
              </w:rPr>
              <w:t>р</w:t>
            </w:r>
            <w:proofErr w:type="gramEnd"/>
            <w:r w:rsidRPr="00E914B6">
              <w:rPr>
                <w:szCs w:val="24"/>
              </w:rPr>
              <w:t>/с</w:t>
            </w:r>
          </w:p>
          <w:p w:rsidR="000671A7" w:rsidRPr="00E914B6" w:rsidRDefault="00F11C7F">
            <w:pPr>
              <w:pStyle w:val="a3"/>
              <w:ind w:firstLine="0"/>
              <w:rPr>
                <w:szCs w:val="24"/>
              </w:rPr>
            </w:pPr>
            <w:proofErr w:type="gramStart"/>
            <w:r w:rsidRPr="00E914B6">
              <w:rPr>
                <w:szCs w:val="24"/>
              </w:rPr>
              <w:t>л</w:t>
            </w:r>
            <w:proofErr w:type="gramEnd"/>
            <w:r w:rsidRPr="00E914B6">
              <w:rPr>
                <w:szCs w:val="24"/>
              </w:rPr>
              <w:t>/с</w:t>
            </w:r>
          </w:p>
          <w:p w:rsidR="000671A7" w:rsidRPr="00E914B6" w:rsidRDefault="00F11C7F">
            <w:pPr>
              <w:pStyle w:val="a3"/>
              <w:ind w:firstLine="0"/>
              <w:rPr>
                <w:szCs w:val="24"/>
              </w:rPr>
            </w:pPr>
            <w:r w:rsidRPr="00E914B6">
              <w:rPr>
                <w:szCs w:val="24"/>
              </w:rPr>
              <w:t>БИК</w:t>
            </w:r>
          </w:p>
          <w:p w:rsidR="000671A7" w:rsidRPr="00E914B6" w:rsidRDefault="000671A7">
            <w:pPr>
              <w:pStyle w:val="a3"/>
              <w:rPr>
                <w:szCs w:val="24"/>
              </w:rPr>
            </w:pPr>
          </w:p>
          <w:p w:rsidR="000671A7" w:rsidRPr="00E914B6" w:rsidRDefault="00F11C7F">
            <w:pPr>
              <w:pStyle w:val="a3"/>
              <w:ind w:firstLine="0"/>
              <w:rPr>
                <w:szCs w:val="24"/>
              </w:rPr>
            </w:pPr>
            <w:r w:rsidRPr="00E914B6">
              <w:rPr>
                <w:szCs w:val="24"/>
              </w:rPr>
              <w:t>Руководитель</w:t>
            </w:r>
          </w:p>
          <w:p w:rsidR="000671A7" w:rsidRPr="00E914B6" w:rsidRDefault="00F11C7F">
            <w:pPr>
              <w:pStyle w:val="a3"/>
              <w:ind w:firstLine="0"/>
              <w:rPr>
                <w:szCs w:val="24"/>
              </w:rPr>
            </w:pPr>
            <w:r w:rsidRPr="00E914B6">
              <w:rPr>
                <w:szCs w:val="24"/>
              </w:rPr>
              <w:t>М.П.</w:t>
            </w:r>
          </w:p>
        </w:tc>
        <w:tc>
          <w:tcPr>
            <w:tcW w:w="4468" w:type="dxa"/>
          </w:tcPr>
          <w:p w:rsidR="000671A7" w:rsidRPr="00E914B6" w:rsidRDefault="00F11C7F">
            <w:pPr>
              <w:pStyle w:val="a3"/>
              <w:ind w:firstLine="0"/>
              <w:rPr>
                <w:szCs w:val="24"/>
              </w:rPr>
            </w:pPr>
            <w:r w:rsidRPr="00E914B6">
              <w:rPr>
                <w:szCs w:val="24"/>
              </w:rPr>
              <w:t>ИНН</w:t>
            </w:r>
          </w:p>
          <w:p w:rsidR="000671A7" w:rsidRPr="00E914B6" w:rsidRDefault="00F11C7F">
            <w:pPr>
              <w:pStyle w:val="a3"/>
              <w:ind w:firstLine="0"/>
              <w:rPr>
                <w:szCs w:val="24"/>
              </w:rPr>
            </w:pPr>
            <w:proofErr w:type="gramStart"/>
            <w:r w:rsidRPr="00E914B6">
              <w:rPr>
                <w:szCs w:val="24"/>
              </w:rPr>
              <w:t>р</w:t>
            </w:r>
            <w:proofErr w:type="gramEnd"/>
            <w:r w:rsidRPr="00E914B6">
              <w:rPr>
                <w:szCs w:val="24"/>
              </w:rPr>
              <w:t>/с</w:t>
            </w:r>
          </w:p>
          <w:p w:rsidR="000671A7" w:rsidRPr="00E914B6" w:rsidRDefault="00F11C7F">
            <w:pPr>
              <w:pStyle w:val="a3"/>
              <w:ind w:firstLine="0"/>
              <w:rPr>
                <w:szCs w:val="24"/>
              </w:rPr>
            </w:pPr>
            <w:proofErr w:type="gramStart"/>
            <w:r w:rsidRPr="00E914B6">
              <w:rPr>
                <w:szCs w:val="24"/>
              </w:rPr>
              <w:t>л</w:t>
            </w:r>
            <w:proofErr w:type="gramEnd"/>
            <w:r w:rsidRPr="00E914B6">
              <w:rPr>
                <w:szCs w:val="24"/>
              </w:rPr>
              <w:t>/с</w:t>
            </w:r>
          </w:p>
          <w:p w:rsidR="000671A7" w:rsidRPr="00E914B6" w:rsidRDefault="00F11C7F">
            <w:pPr>
              <w:pStyle w:val="a3"/>
              <w:ind w:firstLine="0"/>
              <w:rPr>
                <w:szCs w:val="24"/>
              </w:rPr>
            </w:pPr>
            <w:r w:rsidRPr="00E914B6">
              <w:rPr>
                <w:szCs w:val="24"/>
              </w:rPr>
              <w:t>БИК</w:t>
            </w:r>
          </w:p>
          <w:p w:rsidR="000671A7" w:rsidRPr="00E914B6" w:rsidRDefault="000671A7">
            <w:pPr>
              <w:pStyle w:val="a3"/>
              <w:rPr>
                <w:szCs w:val="24"/>
              </w:rPr>
            </w:pPr>
          </w:p>
          <w:p w:rsidR="000671A7" w:rsidRPr="00E914B6" w:rsidRDefault="00F11C7F" w:rsidP="00D73EC0">
            <w:pPr>
              <w:pStyle w:val="a3"/>
              <w:ind w:firstLine="0"/>
              <w:rPr>
                <w:szCs w:val="24"/>
              </w:rPr>
            </w:pPr>
            <w:r w:rsidRPr="00E914B6">
              <w:rPr>
                <w:szCs w:val="24"/>
              </w:rPr>
              <w:t>Руководитель</w:t>
            </w:r>
            <w:r w:rsidR="00D73EC0" w:rsidRPr="00E914B6">
              <w:rPr>
                <w:szCs w:val="24"/>
              </w:rPr>
              <w:t xml:space="preserve"> </w:t>
            </w:r>
          </w:p>
          <w:p w:rsidR="000671A7" w:rsidRPr="00E914B6" w:rsidRDefault="00F11C7F">
            <w:pPr>
              <w:pStyle w:val="a3"/>
              <w:ind w:firstLine="0"/>
              <w:rPr>
                <w:szCs w:val="24"/>
              </w:rPr>
            </w:pPr>
            <w:r w:rsidRPr="00E914B6">
              <w:rPr>
                <w:szCs w:val="24"/>
              </w:rPr>
              <w:t>М.П.</w:t>
            </w:r>
          </w:p>
        </w:tc>
      </w:tr>
    </w:tbl>
    <w:p w:rsidR="008210B6" w:rsidRDefault="008210B6" w:rsidP="00E914B6">
      <w:pPr>
        <w:pStyle w:val="a3"/>
        <w:ind w:firstLine="0"/>
        <w:rPr>
          <w:sz w:val="26"/>
          <w:szCs w:val="26"/>
        </w:rPr>
      </w:pPr>
    </w:p>
    <w:p w:rsidR="00D64350" w:rsidRDefault="00D64350" w:rsidP="00E914B6">
      <w:pPr>
        <w:pStyle w:val="a3"/>
        <w:ind w:firstLine="0"/>
        <w:rPr>
          <w:sz w:val="26"/>
          <w:szCs w:val="26"/>
        </w:rPr>
      </w:pPr>
    </w:p>
    <w:p w:rsidR="00D64350" w:rsidRDefault="00D64350" w:rsidP="00E914B6">
      <w:pPr>
        <w:pStyle w:val="a3"/>
        <w:ind w:firstLine="0"/>
        <w:rPr>
          <w:sz w:val="26"/>
          <w:szCs w:val="26"/>
        </w:rPr>
      </w:pPr>
    </w:p>
    <w:p w:rsidR="00D64350" w:rsidRDefault="00D64350" w:rsidP="00E914B6">
      <w:pPr>
        <w:pStyle w:val="a3"/>
        <w:ind w:firstLine="0"/>
        <w:rPr>
          <w:sz w:val="26"/>
          <w:szCs w:val="26"/>
        </w:rPr>
      </w:pPr>
    </w:p>
    <w:p w:rsidR="00D64350" w:rsidRDefault="00D64350" w:rsidP="00E914B6">
      <w:pPr>
        <w:pStyle w:val="a3"/>
        <w:ind w:firstLine="0"/>
        <w:rPr>
          <w:sz w:val="26"/>
          <w:szCs w:val="26"/>
        </w:rPr>
      </w:pPr>
    </w:p>
    <w:p w:rsidR="00D64350" w:rsidRDefault="00D64350" w:rsidP="00E914B6">
      <w:pPr>
        <w:pStyle w:val="a3"/>
        <w:ind w:firstLine="0"/>
        <w:rPr>
          <w:sz w:val="26"/>
          <w:szCs w:val="26"/>
        </w:rPr>
      </w:pPr>
    </w:p>
    <w:p w:rsidR="00D64350" w:rsidRDefault="00D64350" w:rsidP="00E914B6">
      <w:pPr>
        <w:pStyle w:val="a3"/>
        <w:ind w:firstLine="0"/>
        <w:rPr>
          <w:sz w:val="26"/>
          <w:szCs w:val="26"/>
        </w:rPr>
      </w:pPr>
    </w:p>
    <w:p w:rsidR="00D64350" w:rsidRDefault="00D64350" w:rsidP="00E914B6">
      <w:pPr>
        <w:pStyle w:val="a3"/>
        <w:ind w:firstLine="0"/>
        <w:rPr>
          <w:sz w:val="26"/>
          <w:szCs w:val="26"/>
        </w:rPr>
      </w:pPr>
    </w:p>
    <w:p w:rsidR="008210B6" w:rsidRDefault="008210B6" w:rsidP="00D73EC0">
      <w:pPr>
        <w:pStyle w:val="a3"/>
        <w:ind w:firstLine="0"/>
        <w:jc w:val="right"/>
        <w:rPr>
          <w:sz w:val="26"/>
          <w:szCs w:val="26"/>
        </w:rPr>
      </w:pPr>
    </w:p>
    <w:p w:rsidR="000671A7" w:rsidRPr="008210B6" w:rsidRDefault="00F11C7F" w:rsidP="00D73EC0">
      <w:pPr>
        <w:pStyle w:val="a3"/>
        <w:ind w:firstLine="0"/>
        <w:jc w:val="right"/>
        <w:rPr>
          <w:sz w:val="26"/>
          <w:szCs w:val="26"/>
        </w:rPr>
      </w:pPr>
      <w:r w:rsidRPr="008210B6">
        <w:rPr>
          <w:sz w:val="26"/>
          <w:szCs w:val="26"/>
        </w:rPr>
        <w:lastRenderedPageBreak/>
        <w:t>Приложение  2</w:t>
      </w:r>
    </w:p>
    <w:p w:rsidR="000671A7" w:rsidRPr="008210B6" w:rsidRDefault="00F11C7F" w:rsidP="00D73EC0">
      <w:pPr>
        <w:pStyle w:val="a3"/>
        <w:ind w:firstLine="0"/>
        <w:jc w:val="right"/>
        <w:rPr>
          <w:sz w:val="26"/>
          <w:szCs w:val="26"/>
        </w:rPr>
      </w:pPr>
      <w:r w:rsidRPr="008210B6">
        <w:rPr>
          <w:sz w:val="26"/>
          <w:szCs w:val="26"/>
        </w:rPr>
        <w:t>к Порядку принятия решений</w:t>
      </w:r>
    </w:p>
    <w:p w:rsidR="000671A7" w:rsidRPr="008210B6" w:rsidRDefault="00F11C7F" w:rsidP="00D73EC0">
      <w:pPr>
        <w:pStyle w:val="a3"/>
        <w:ind w:firstLine="0"/>
        <w:jc w:val="right"/>
        <w:rPr>
          <w:sz w:val="26"/>
          <w:szCs w:val="26"/>
        </w:rPr>
      </w:pPr>
      <w:r w:rsidRPr="008210B6">
        <w:rPr>
          <w:sz w:val="26"/>
          <w:szCs w:val="26"/>
        </w:rPr>
        <w:t xml:space="preserve">о предоставлении </w:t>
      </w:r>
      <w:proofErr w:type="gramStart"/>
      <w:r w:rsidRPr="008210B6">
        <w:rPr>
          <w:sz w:val="26"/>
          <w:szCs w:val="26"/>
        </w:rPr>
        <w:t>бюджетных</w:t>
      </w:r>
      <w:proofErr w:type="gramEnd"/>
    </w:p>
    <w:p w:rsidR="000671A7" w:rsidRPr="008210B6" w:rsidRDefault="00F11C7F" w:rsidP="00D73EC0">
      <w:pPr>
        <w:pStyle w:val="a3"/>
        <w:ind w:firstLine="0"/>
        <w:jc w:val="right"/>
        <w:rPr>
          <w:sz w:val="26"/>
          <w:szCs w:val="26"/>
        </w:rPr>
      </w:pPr>
      <w:r w:rsidRPr="008210B6">
        <w:rPr>
          <w:sz w:val="26"/>
          <w:szCs w:val="26"/>
        </w:rPr>
        <w:t>ассигнований на осуществление</w:t>
      </w:r>
    </w:p>
    <w:p w:rsidR="000671A7" w:rsidRPr="008210B6" w:rsidRDefault="00F11C7F" w:rsidP="00D73EC0">
      <w:pPr>
        <w:pStyle w:val="a3"/>
        <w:ind w:firstLine="0"/>
        <w:jc w:val="right"/>
        <w:rPr>
          <w:sz w:val="26"/>
          <w:szCs w:val="26"/>
        </w:rPr>
      </w:pPr>
      <w:r w:rsidRPr="008210B6">
        <w:rPr>
          <w:sz w:val="26"/>
          <w:szCs w:val="26"/>
        </w:rPr>
        <w:t>за счет субсидий из местного</w:t>
      </w:r>
    </w:p>
    <w:p w:rsidR="000671A7" w:rsidRPr="008210B6" w:rsidRDefault="00F11C7F" w:rsidP="00D73EC0">
      <w:pPr>
        <w:pStyle w:val="a3"/>
        <w:ind w:firstLine="0"/>
        <w:jc w:val="right"/>
        <w:rPr>
          <w:sz w:val="26"/>
          <w:szCs w:val="26"/>
        </w:rPr>
      </w:pPr>
      <w:r w:rsidRPr="008210B6">
        <w:rPr>
          <w:sz w:val="26"/>
          <w:szCs w:val="26"/>
        </w:rPr>
        <w:t>бюджета капитальных вложений</w:t>
      </w:r>
    </w:p>
    <w:p w:rsidR="000671A7" w:rsidRPr="008210B6" w:rsidRDefault="00F11C7F" w:rsidP="00D73EC0">
      <w:pPr>
        <w:pStyle w:val="a3"/>
        <w:ind w:firstLine="0"/>
        <w:jc w:val="right"/>
        <w:rPr>
          <w:sz w:val="26"/>
          <w:szCs w:val="26"/>
        </w:rPr>
      </w:pPr>
      <w:r w:rsidRPr="008210B6">
        <w:rPr>
          <w:sz w:val="26"/>
          <w:szCs w:val="26"/>
        </w:rPr>
        <w:t>в объекты муниципальной собственности</w:t>
      </w:r>
    </w:p>
    <w:p w:rsidR="000671A7" w:rsidRPr="008210B6" w:rsidRDefault="000D0ADA" w:rsidP="00D73EC0">
      <w:pPr>
        <w:pStyle w:val="a3"/>
        <w:ind w:firstLine="0"/>
        <w:jc w:val="right"/>
        <w:rPr>
          <w:sz w:val="26"/>
          <w:szCs w:val="26"/>
        </w:rPr>
      </w:pPr>
      <w:r w:rsidRPr="008210B6">
        <w:rPr>
          <w:sz w:val="26"/>
          <w:szCs w:val="26"/>
        </w:rPr>
        <w:t>Молдаванского</w:t>
      </w:r>
      <w:r w:rsidR="00DA6E47" w:rsidRPr="008210B6">
        <w:rPr>
          <w:sz w:val="26"/>
          <w:szCs w:val="26"/>
        </w:rPr>
        <w:t xml:space="preserve"> сельского</w:t>
      </w:r>
      <w:r w:rsidR="00F11C7F" w:rsidRPr="008210B6">
        <w:rPr>
          <w:sz w:val="26"/>
          <w:szCs w:val="26"/>
        </w:rPr>
        <w:t xml:space="preserve"> поселения</w:t>
      </w:r>
    </w:p>
    <w:p w:rsidR="000671A7" w:rsidRPr="008210B6" w:rsidRDefault="00DA6E47" w:rsidP="00D73EC0">
      <w:pPr>
        <w:pStyle w:val="a3"/>
        <w:ind w:firstLine="0"/>
        <w:jc w:val="right"/>
        <w:rPr>
          <w:sz w:val="26"/>
          <w:szCs w:val="26"/>
        </w:rPr>
      </w:pPr>
      <w:r w:rsidRPr="008210B6">
        <w:rPr>
          <w:sz w:val="26"/>
          <w:szCs w:val="26"/>
        </w:rPr>
        <w:t>Крымского района</w:t>
      </w:r>
      <w:r w:rsidR="00F11C7F" w:rsidRPr="008210B6">
        <w:rPr>
          <w:sz w:val="26"/>
          <w:szCs w:val="26"/>
        </w:rPr>
        <w:t xml:space="preserve"> и предоставления</w:t>
      </w:r>
    </w:p>
    <w:p w:rsidR="000671A7" w:rsidRPr="008210B6" w:rsidRDefault="00F11C7F" w:rsidP="00D73EC0">
      <w:pPr>
        <w:pStyle w:val="a3"/>
        <w:ind w:firstLine="0"/>
        <w:jc w:val="right"/>
        <w:rPr>
          <w:sz w:val="26"/>
          <w:szCs w:val="26"/>
        </w:rPr>
      </w:pPr>
      <w:r w:rsidRPr="008210B6">
        <w:rPr>
          <w:sz w:val="26"/>
          <w:szCs w:val="26"/>
        </w:rPr>
        <w:t>указанных субсидий</w:t>
      </w:r>
    </w:p>
    <w:p w:rsidR="000671A7" w:rsidRPr="008210B6" w:rsidRDefault="000671A7">
      <w:pPr>
        <w:pStyle w:val="a3"/>
        <w:rPr>
          <w:sz w:val="26"/>
          <w:szCs w:val="26"/>
        </w:rPr>
      </w:pPr>
    </w:p>
    <w:p w:rsidR="000671A7" w:rsidRPr="008210B6" w:rsidRDefault="00F11C7F">
      <w:pPr>
        <w:pStyle w:val="a3"/>
        <w:ind w:firstLine="567"/>
        <w:jc w:val="center"/>
        <w:rPr>
          <w:sz w:val="26"/>
          <w:szCs w:val="26"/>
        </w:rPr>
      </w:pPr>
      <w:r w:rsidRPr="008210B6">
        <w:rPr>
          <w:sz w:val="26"/>
          <w:szCs w:val="26"/>
        </w:rPr>
        <w:t>Отчет об использовании средств субсидии</w:t>
      </w:r>
    </w:p>
    <w:p w:rsidR="000671A7" w:rsidRPr="008210B6" w:rsidRDefault="000671A7">
      <w:pPr>
        <w:pStyle w:val="a3"/>
        <w:rPr>
          <w:sz w:val="26"/>
          <w:szCs w:val="26"/>
        </w:rPr>
      </w:pPr>
    </w:p>
    <w:p w:rsidR="000671A7" w:rsidRPr="008210B6" w:rsidRDefault="00F11C7F" w:rsidP="00E914B6">
      <w:pPr>
        <w:pStyle w:val="a3"/>
        <w:ind w:firstLine="0"/>
        <w:jc w:val="center"/>
        <w:rPr>
          <w:sz w:val="26"/>
          <w:szCs w:val="26"/>
        </w:rPr>
      </w:pPr>
      <w:r w:rsidRPr="008210B6">
        <w:rPr>
          <w:sz w:val="26"/>
          <w:szCs w:val="26"/>
        </w:rPr>
        <w:t>______________________________________</w:t>
      </w:r>
      <w:r w:rsidR="00E914B6">
        <w:rPr>
          <w:sz w:val="26"/>
          <w:szCs w:val="26"/>
        </w:rPr>
        <w:t>________________________</w:t>
      </w:r>
    </w:p>
    <w:p w:rsidR="000671A7" w:rsidRPr="008210B6" w:rsidRDefault="00F11C7F" w:rsidP="00B56D34">
      <w:pPr>
        <w:pStyle w:val="a3"/>
        <w:ind w:firstLine="709"/>
        <w:rPr>
          <w:sz w:val="26"/>
          <w:szCs w:val="26"/>
        </w:rPr>
      </w:pPr>
      <w:r w:rsidRPr="008210B6">
        <w:rPr>
          <w:sz w:val="26"/>
          <w:szCs w:val="26"/>
        </w:rPr>
        <w:t>(наименование учреждения, объекта капитальных вложений)</w:t>
      </w:r>
    </w:p>
    <w:p w:rsidR="000671A7" w:rsidRPr="008210B6" w:rsidRDefault="00F11C7F" w:rsidP="00811A2A">
      <w:pPr>
        <w:pStyle w:val="a3"/>
        <w:ind w:firstLine="709"/>
        <w:jc w:val="center"/>
        <w:rPr>
          <w:sz w:val="26"/>
          <w:szCs w:val="26"/>
        </w:rPr>
      </w:pPr>
      <w:r w:rsidRPr="008210B6">
        <w:rPr>
          <w:sz w:val="26"/>
          <w:szCs w:val="26"/>
        </w:rPr>
        <w:t xml:space="preserve">с </w:t>
      </w:r>
      <w:r w:rsidR="00D73EC0" w:rsidRPr="008210B6">
        <w:rPr>
          <w:sz w:val="26"/>
          <w:szCs w:val="26"/>
        </w:rPr>
        <w:t>«</w:t>
      </w:r>
      <w:r w:rsidRPr="008210B6">
        <w:rPr>
          <w:sz w:val="26"/>
          <w:szCs w:val="26"/>
        </w:rPr>
        <w:t>__</w:t>
      </w:r>
      <w:r w:rsidR="00D73EC0" w:rsidRPr="008210B6">
        <w:rPr>
          <w:sz w:val="26"/>
          <w:szCs w:val="26"/>
        </w:rPr>
        <w:t>»</w:t>
      </w:r>
      <w:r w:rsidRPr="008210B6">
        <w:rPr>
          <w:sz w:val="26"/>
          <w:szCs w:val="26"/>
        </w:rPr>
        <w:t xml:space="preserve"> ______________ г. по </w:t>
      </w:r>
      <w:r w:rsidR="00D73EC0" w:rsidRPr="008210B6">
        <w:rPr>
          <w:sz w:val="26"/>
          <w:szCs w:val="26"/>
        </w:rPr>
        <w:t>«</w:t>
      </w:r>
      <w:r w:rsidRPr="008210B6">
        <w:rPr>
          <w:sz w:val="26"/>
          <w:szCs w:val="26"/>
        </w:rPr>
        <w:t>___</w:t>
      </w:r>
      <w:r w:rsidR="00D73EC0" w:rsidRPr="008210B6">
        <w:rPr>
          <w:sz w:val="26"/>
          <w:szCs w:val="26"/>
        </w:rPr>
        <w:t>»</w:t>
      </w:r>
      <w:r w:rsidRPr="008210B6">
        <w:rPr>
          <w:sz w:val="26"/>
          <w:szCs w:val="26"/>
        </w:rPr>
        <w:t xml:space="preserve"> _____________ </w:t>
      </w:r>
      <w:proofErr w:type="gramStart"/>
      <w:r w:rsidRPr="008210B6">
        <w:rPr>
          <w:sz w:val="26"/>
          <w:szCs w:val="26"/>
        </w:rPr>
        <w:t>г</w:t>
      </w:r>
      <w:proofErr w:type="gramEnd"/>
      <w:r w:rsidRPr="008210B6">
        <w:rPr>
          <w:sz w:val="26"/>
          <w:szCs w:val="26"/>
        </w:rPr>
        <w:t>.</w:t>
      </w:r>
    </w:p>
    <w:p w:rsidR="000671A7" w:rsidRPr="008210B6" w:rsidRDefault="000671A7">
      <w:pPr>
        <w:pStyle w:val="a3"/>
        <w:rPr>
          <w:sz w:val="26"/>
          <w:szCs w:val="26"/>
        </w:rPr>
      </w:pPr>
    </w:p>
    <w:tbl>
      <w:tblPr>
        <w:tblW w:w="95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953"/>
        <w:gridCol w:w="1304"/>
        <w:gridCol w:w="1247"/>
        <w:gridCol w:w="1134"/>
        <w:gridCol w:w="1134"/>
        <w:gridCol w:w="1134"/>
        <w:gridCol w:w="850"/>
        <w:gridCol w:w="907"/>
      </w:tblGrid>
      <w:tr w:rsidR="000671A7" w:rsidRPr="008210B6" w:rsidTr="00D73EC0"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1A7" w:rsidRPr="008210B6" w:rsidRDefault="00D73EC0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№</w:t>
            </w:r>
          </w:p>
          <w:p w:rsidR="000671A7" w:rsidRPr="008210B6" w:rsidRDefault="00F11C7F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proofErr w:type="gramStart"/>
            <w:r w:rsidRPr="008210B6">
              <w:rPr>
                <w:rFonts w:cs="Times New Roman"/>
                <w:sz w:val="22"/>
              </w:rPr>
              <w:t>п</w:t>
            </w:r>
            <w:proofErr w:type="gramEnd"/>
            <w:r w:rsidRPr="008210B6">
              <w:rPr>
                <w:rFonts w:cs="Times New Roman"/>
                <w:sz w:val="22"/>
              </w:rPr>
              <w:t>/п</w:t>
            </w:r>
          </w:p>
        </w:tc>
        <w:tc>
          <w:tcPr>
            <w:tcW w:w="9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1A7" w:rsidRPr="008210B6" w:rsidRDefault="002443B6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</w:t>
            </w:r>
            <w:r w:rsidR="00F11C7F" w:rsidRPr="008210B6">
              <w:rPr>
                <w:rFonts w:cs="Times New Roman"/>
                <w:sz w:val="22"/>
              </w:rPr>
              <w:t>ни</w:t>
            </w:r>
            <w:r>
              <w:rPr>
                <w:rFonts w:cs="Times New Roman"/>
                <w:sz w:val="22"/>
              </w:rPr>
              <w:t>е выполненных работ (приобрета</w:t>
            </w:r>
            <w:r w:rsidR="00F11C7F" w:rsidRPr="008210B6">
              <w:rPr>
                <w:rFonts w:cs="Times New Roman"/>
                <w:sz w:val="22"/>
              </w:rPr>
              <w:t>емого объекта)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1A7" w:rsidRPr="008210B6" w:rsidRDefault="002443B6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Плановые сроки выполнени</w:t>
            </w:r>
            <w:r w:rsidR="00F11C7F" w:rsidRPr="008210B6">
              <w:rPr>
                <w:rFonts w:cs="Times New Roman"/>
                <w:sz w:val="22"/>
              </w:rPr>
              <w:t>я работ (</w:t>
            </w:r>
            <w:proofErr w:type="spellStart"/>
            <w:proofErr w:type="gramStart"/>
            <w:r w:rsidR="00F11C7F" w:rsidRPr="008210B6">
              <w:rPr>
                <w:rFonts w:cs="Times New Roman"/>
                <w:sz w:val="22"/>
              </w:rPr>
              <w:t>приобрете</w:t>
            </w:r>
            <w:proofErr w:type="spellEnd"/>
            <w:r w:rsidR="00F11C7F" w:rsidRPr="008210B6">
              <w:rPr>
                <w:rFonts w:cs="Times New Roman"/>
                <w:sz w:val="22"/>
              </w:rPr>
              <w:t xml:space="preserve"> </w:t>
            </w:r>
            <w:proofErr w:type="spellStart"/>
            <w:r w:rsidR="00F11C7F" w:rsidRPr="008210B6">
              <w:rPr>
                <w:rFonts w:cs="Times New Roman"/>
                <w:sz w:val="22"/>
              </w:rPr>
              <w:t>ния</w:t>
            </w:r>
            <w:proofErr w:type="spellEnd"/>
            <w:proofErr w:type="gramEnd"/>
            <w:r w:rsidR="00F11C7F" w:rsidRPr="008210B6">
              <w:rPr>
                <w:rFonts w:cs="Times New Roman"/>
                <w:sz w:val="22"/>
              </w:rPr>
              <w:t xml:space="preserve"> объекта)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3B6" w:rsidRDefault="00F11C7F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proofErr w:type="gramStart"/>
            <w:r w:rsidRPr="008210B6">
              <w:rPr>
                <w:rFonts w:cs="Times New Roman"/>
                <w:sz w:val="22"/>
              </w:rPr>
              <w:t>Фактические срок</w:t>
            </w:r>
            <w:r w:rsidR="002443B6">
              <w:rPr>
                <w:rFonts w:cs="Times New Roman"/>
                <w:sz w:val="22"/>
              </w:rPr>
              <w:t>и выполнения работ (</w:t>
            </w:r>
            <w:proofErr w:type="spellStart"/>
            <w:r w:rsidR="002443B6">
              <w:rPr>
                <w:rFonts w:cs="Times New Roman"/>
                <w:sz w:val="22"/>
              </w:rPr>
              <w:t>приобрете</w:t>
            </w:r>
            <w:proofErr w:type="spellEnd"/>
            <w:proofErr w:type="gramEnd"/>
          </w:p>
          <w:p w:rsidR="000671A7" w:rsidRPr="008210B6" w:rsidRDefault="002443B6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>
              <w:rPr>
                <w:rFonts w:cs="Times New Roman"/>
                <w:sz w:val="22"/>
              </w:rPr>
              <w:t>ни</w:t>
            </w:r>
            <w:r w:rsidR="00F11C7F" w:rsidRPr="008210B6">
              <w:rPr>
                <w:rFonts w:cs="Times New Roman"/>
                <w:sz w:val="22"/>
              </w:rPr>
              <w:t>я</w:t>
            </w:r>
            <w:proofErr w:type="spellEnd"/>
            <w:r w:rsidR="00F11C7F" w:rsidRPr="008210B6">
              <w:rPr>
                <w:rFonts w:cs="Times New Roman"/>
                <w:sz w:val="22"/>
              </w:rPr>
              <w:t xml:space="preserve"> объекта)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1A7" w:rsidRPr="008210B6" w:rsidRDefault="00F11C7F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Отклонение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1A7" w:rsidRPr="008210B6" w:rsidRDefault="002443B6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Сметная (</w:t>
            </w:r>
            <w:proofErr w:type="spellStart"/>
            <w:r>
              <w:rPr>
                <w:rFonts w:cs="Times New Roman"/>
                <w:sz w:val="22"/>
              </w:rPr>
              <w:t>оценочн</w:t>
            </w:r>
            <w:proofErr w:type="spellEnd"/>
            <w:r>
              <w:rPr>
                <w:rFonts w:cs="Times New Roman"/>
                <w:sz w:val="22"/>
              </w:rPr>
              <w:t>.</w:t>
            </w:r>
            <w:r w:rsidR="00F11C7F" w:rsidRPr="008210B6">
              <w:rPr>
                <w:rFonts w:cs="Times New Roman"/>
                <w:sz w:val="22"/>
              </w:rPr>
              <w:t>) стоимость</w:t>
            </w:r>
          </w:p>
          <w:p w:rsidR="000671A7" w:rsidRPr="008210B6" w:rsidRDefault="00F11C7F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(</w:t>
            </w:r>
            <w:proofErr w:type="spellStart"/>
            <w:r w:rsidRPr="008210B6">
              <w:rPr>
                <w:rFonts w:cs="Times New Roman"/>
                <w:sz w:val="22"/>
              </w:rPr>
              <w:t>руб</w:t>
            </w:r>
            <w:proofErr w:type="spellEnd"/>
            <w:r w:rsidRPr="008210B6">
              <w:rPr>
                <w:rFonts w:cs="Times New Roman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3B6" w:rsidRDefault="00F11C7F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8210B6">
              <w:rPr>
                <w:rFonts w:cs="Times New Roman"/>
                <w:sz w:val="22"/>
              </w:rPr>
              <w:t>Фактичес</w:t>
            </w:r>
            <w:proofErr w:type="spellEnd"/>
          </w:p>
          <w:p w:rsidR="000671A7" w:rsidRPr="008210B6" w:rsidRDefault="00F11C7F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кая стоимость (</w:t>
            </w:r>
            <w:proofErr w:type="spellStart"/>
            <w:r w:rsidRPr="008210B6">
              <w:rPr>
                <w:rFonts w:cs="Times New Roman"/>
                <w:sz w:val="22"/>
              </w:rPr>
              <w:t>руб</w:t>
            </w:r>
            <w:proofErr w:type="spellEnd"/>
            <w:r w:rsidRPr="008210B6">
              <w:rPr>
                <w:rFonts w:cs="Times New Roman"/>
                <w:sz w:val="22"/>
              </w:rPr>
              <w:t>)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1A7" w:rsidRPr="008210B6" w:rsidRDefault="00F11C7F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Отклонение</w:t>
            </w:r>
          </w:p>
        </w:tc>
        <w:tc>
          <w:tcPr>
            <w:tcW w:w="9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3B6" w:rsidRDefault="002443B6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Поясне</w:t>
            </w:r>
            <w:proofErr w:type="spellEnd"/>
          </w:p>
          <w:p w:rsidR="002443B6" w:rsidRDefault="002443B6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ния</w:t>
            </w:r>
            <w:proofErr w:type="spellEnd"/>
            <w:r>
              <w:rPr>
                <w:rFonts w:cs="Times New Roman"/>
                <w:sz w:val="22"/>
              </w:rPr>
              <w:t xml:space="preserve"> по </w:t>
            </w:r>
            <w:proofErr w:type="spellStart"/>
            <w:r>
              <w:rPr>
                <w:rFonts w:cs="Times New Roman"/>
                <w:sz w:val="22"/>
              </w:rPr>
              <w:t>отклоне</w:t>
            </w:r>
            <w:proofErr w:type="spellEnd"/>
          </w:p>
          <w:p w:rsidR="000671A7" w:rsidRPr="008210B6" w:rsidRDefault="002443B6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н</w:t>
            </w:r>
            <w:r w:rsidR="00F11C7F" w:rsidRPr="008210B6">
              <w:rPr>
                <w:rFonts w:cs="Times New Roman"/>
                <w:sz w:val="22"/>
              </w:rPr>
              <w:t>иям</w:t>
            </w:r>
            <w:proofErr w:type="spellEnd"/>
            <w:r w:rsidR="00F11C7F" w:rsidRPr="008210B6">
              <w:rPr>
                <w:rFonts w:cs="Times New Roman"/>
                <w:sz w:val="22"/>
              </w:rPr>
              <w:t xml:space="preserve"> (столбцы 5, 8)</w:t>
            </w:r>
          </w:p>
        </w:tc>
      </w:tr>
      <w:tr w:rsidR="000671A7" w:rsidRPr="008210B6" w:rsidTr="00D73EC0"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1A7" w:rsidRPr="008210B6" w:rsidRDefault="00F11C7F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1</w:t>
            </w:r>
          </w:p>
        </w:tc>
        <w:tc>
          <w:tcPr>
            <w:tcW w:w="953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F11C7F" w:rsidP="00D73EC0">
            <w:pPr>
              <w:pStyle w:val="a3"/>
              <w:ind w:hanging="1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2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F11C7F" w:rsidP="00D73EC0">
            <w:pPr>
              <w:pStyle w:val="a3"/>
              <w:ind w:hanging="1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F11C7F" w:rsidP="00D73EC0">
            <w:pPr>
              <w:pStyle w:val="a3"/>
              <w:ind w:hanging="1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F11C7F" w:rsidP="00D73EC0">
            <w:pPr>
              <w:pStyle w:val="a3"/>
              <w:ind w:hanging="1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5 = 3 - 4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F11C7F" w:rsidP="00D73EC0">
            <w:pPr>
              <w:pStyle w:val="a3"/>
              <w:ind w:hanging="1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F11C7F" w:rsidP="00D73EC0">
            <w:pPr>
              <w:pStyle w:val="a3"/>
              <w:ind w:hanging="1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F11C7F" w:rsidP="00D73EC0">
            <w:pPr>
              <w:pStyle w:val="a3"/>
              <w:ind w:hanging="1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8=6-7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F11C7F" w:rsidP="00D73EC0">
            <w:pPr>
              <w:pStyle w:val="a3"/>
              <w:ind w:hanging="1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9</w:t>
            </w:r>
          </w:p>
        </w:tc>
      </w:tr>
      <w:tr w:rsidR="000671A7" w:rsidRPr="008210B6" w:rsidTr="00D73EC0"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1A7" w:rsidRPr="008210B6" w:rsidRDefault="00F11C7F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1.</w:t>
            </w:r>
          </w:p>
        </w:tc>
        <w:tc>
          <w:tcPr>
            <w:tcW w:w="953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</w:tr>
      <w:tr w:rsidR="000671A7" w:rsidRPr="008210B6" w:rsidTr="00D73EC0"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1A7" w:rsidRPr="008210B6" w:rsidRDefault="00F11C7F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8210B6">
              <w:rPr>
                <w:rFonts w:cs="Times New Roman"/>
                <w:sz w:val="22"/>
              </w:rPr>
              <w:t>2.</w:t>
            </w:r>
          </w:p>
        </w:tc>
        <w:tc>
          <w:tcPr>
            <w:tcW w:w="953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</w:tr>
      <w:tr w:rsidR="000671A7" w:rsidRPr="008210B6" w:rsidTr="00D73EC0"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 w:rsidP="00D73EC0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53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0671A7" w:rsidRPr="008210B6" w:rsidRDefault="000671A7">
            <w:pPr>
              <w:pStyle w:val="a3"/>
              <w:rPr>
                <w:rFonts w:cs="Times New Roman"/>
                <w:sz w:val="22"/>
              </w:rPr>
            </w:pPr>
          </w:p>
        </w:tc>
      </w:tr>
    </w:tbl>
    <w:p w:rsidR="00B56D34" w:rsidRPr="008210B6" w:rsidRDefault="00B56D34" w:rsidP="00B56D34">
      <w:pPr>
        <w:pStyle w:val="a3"/>
        <w:ind w:firstLine="709"/>
        <w:rPr>
          <w:sz w:val="26"/>
          <w:szCs w:val="26"/>
        </w:rPr>
      </w:pPr>
    </w:p>
    <w:p w:rsidR="000671A7" w:rsidRPr="008210B6" w:rsidRDefault="00F11C7F" w:rsidP="00811A2A">
      <w:pPr>
        <w:pStyle w:val="a3"/>
        <w:ind w:firstLine="567"/>
        <w:rPr>
          <w:sz w:val="26"/>
          <w:szCs w:val="26"/>
        </w:rPr>
      </w:pPr>
      <w:r w:rsidRPr="008210B6">
        <w:rPr>
          <w:sz w:val="26"/>
          <w:szCs w:val="26"/>
        </w:rPr>
        <w:t>К отчету прилагается пояснительная записка с описанием следующих данных:</w:t>
      </w:r>
    </w:p>
    <w:p w:rsidR="000671A7" w:rsidRPr="008210B6" w:rsidRDefault="00F11C7F" w:rsidP="00811A2A">
      <w:pPr>
        <w:pStyle w:val="a3"/>
        <w:ind w:firstLine="567"/>
        <w:rPr>
          <w:sz w:val="26"/>
          <w:szCs w:val="26"/>
        </w:rPr>
      </w:pPr>
      <w:r w:rsidRPr="008210B6">
        <w:rPr>
          <w:sz w:val="26"/>
          <w:szCs w:val="26"/>
        </w:rPr>
        <w:t>Результаты работ проведенных в рамках реализации капитальных вложений в объекты капитального строительства и (или) приобретения объектов недвижимого имущества.</w:t>
      </w:r>
    </w:p>
    <w:p w:rsidR="000671A7" w:rsidRPr="008210B6" w:rsidRDefault="00F11C7F" w:rsidP="00811A2A">
      <w:pPr>
        <w:pStyle w:val="a3"/>
        <w:ind w:firstLine="567"/>
        <w:rPr>
          <w:sz w:val="26"/>
          <w:szCs w:val="26"/>
        </w:rPr>
      </w:pPr>
      <w:r w:rsidRPr="008210B6">
        <w:rPr>
          <w:sz w:val="26"/>
          <w:szCs w:val="26"/>
        </w:rPr>
        <w:t>Соответствие достигнутых результатов целям и задачам, на которые была предоставлена субсидия.</w:t>
      </w:r>
    </w:p>
    <w:p w:rsidR="000671A7" w:rsidRPr="008210B6" w:rsidRDefault="00F11C7F" w:rsidP="00811A2A">
      <w:pPr>
        <w:pStyle w:val="a3"/>
        <w:ind w:firstLine="567"/>
        <w:rPr>
          <w:sz w:val="26"/>
          <w:szCs w:val="26"/>
        </w:rPr>
      </w:pPr>
      <w:r w:rsidRPr="008210B6">
        <w:rPr>
          <w:sz w:val="26"/>
          <w:szCs w:val="26"/>
        </w:rPr>
        <w:t>3. Расчет на отчетную дату суммы остатка полученной субсидии.</w:t>
      </w:r>
    </w:p>
    <w:p w:rsidR="00784469" w:rsidRPr="008210B6" w:rsidRDefault="00784469" w:rsidP="00B56D34">
      <w:pPr>
        <w:pStyle w:val="a3"/>
        <w:ind w:firstLine="709"/>
        <w:rPr>
          <w:sz w:val="26"/>
          <w:szCs w:val="26"/>
        </w:rPr>
      </w:pPr>
    </w:p>
    <w:p w:rsidR="00784469" w:rsidRPr="008210B6" w:rsidRDefault="00784469" w:rsidP="00B56D34">
      <w:pPr>
        <w:pStyle w:val="a3"/>
        <w:ind w:firstLine="709"/>
        <w:rPr>
          <w:sz w:val="26"/>
          <w:szCs w:val="26"/>
        </w:rPr>
      </w:pPr>
    </w:p>
    <w:p w:rsidR="000671A7" w:rsidRPr="008210B6" w:rsidRDefault="00F11C7F" w:rsidP="00B56D34">
      <w:pPr>
        <w:pStyle w:val="a3"/>
        <w:ind w:firstLine="0"/>
        <w:rPr>
          <w:sz w:val="26"/>
          <w:szCs w:val="26"/>
        </w:rPr>
      </w:pPr>
      <w:r w:rsidRPr="008210B6">
        <w:rPr>
          <w:sz w:val="26"/>
          <w:szCs w:val="26"/>
        </w:rPr>
        <w:t>______________________ _______________ _________________________</w:t>
      </w:r>
    </w:p>
    <w:p w:rsidR="000671A7" w:rsidRPr="008210B6" w:rsidRDefault="00F11C7F" w:rsidP="00811A2A">
      <w:pPr>
        <w:pStyle w:val="a3"/>
        <w:ind w:firstLine="709"/>
        <w:jc w:val="center"/>
        <w:rPr>
          <w:sz w:val="26"/>
          <w:szCs w:val="26"/>
        </w:rPr>
      </w:pPr>
      <w:bookmarkStart w:id="0" w:name="_GoBack"/>
      <w:bookmarkEnd w:id="0"/>
      <w:r w:rsidRPr="008210B6">
        <w:rPr>
          <w:sz w:val="26"/>
          <w:szCs w:val="26"/>
        </w:rPr>
        <w:t>Должность руководителя подпись ФИО</w:t>
      </w:r>
    </w:p>
    <w:p w:rsidR="000671A7" w:rsidRPr="008210B6" w:rsidRDefault="000671A7" w:rsidP="00B56D34">
      <w:pPr>
        <w:pStyle w:val="a3"/>
        <w:ind w:firstLine="709"/>
        <w:rPr>
          <w:sz w:val="26"/>
          <w:szCs w:val="26"/>
        </w:rPr>
      </w:pPr>
    </w:p>
    <w:p w:rsidR="000671A7" w:rsidRPr="008210B6" w:rsidRDefault="00D73EC0">
      <w:pPr>
        <w:pStyle w:val="a3"/>
        <w:ind w:firstLine="567"/>
        <w:rPr>
          <w:sz w:val="26"/>
          <w:szCs w:val="26"/>
        </w:rPr>
      </w:pPr>
      <w:r w:rsidRPr="008210B6">
        <w:rPr>
          <w:sz w:val="26"/>
          <w:szCs w:val="26"/>
        </w:rPr>
        <w:t xml:space="preserve"> </w:t>
      </w:r>
    </w:p>
    <w:p w:rsidR="008210B6" w:rsidRPr="008210B6" w:rsidRDefault="008210B6">
      <w:pPr>
        <w:pStyle w:val="a3"/>
        <w:ind w:firstLine="567"/>
        <w:rPr>
          <w:sz w:val="26"/>
          <w:szCs w:val="26"/>
        </w:rPr>
      </w:pPr>
    </w:p>
    <w:sectPr w:rsidR="008210B6" w:rsidRPr="008210B6" w:rsidSect="00D64350">
      <w:headerReference w:type="default" r:id="rId13"/>
      <w:footerReference w:type="default" r:id="rId14"/>
      <w:pgSz w:w="11906" w:h="16838"/>
      <w:pgMar w:top="426" w:right="707" w:bottom="709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D7" w:rsidRDefault="007D77D7">
      <w:r>
        <w:separator/>
      </w:r>
    </w:p>
  </w:endnote>
  <w:endnote w:type="continuationSeparator" w:id="0">
    <w:p w:rsidR="007D77D7" w:rsidRDefault="007D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715" w:rsidRDefault="009351F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D7" w:rsidRDefault="007D77D7">
      <w:r>
        <w:separator/>
      </w:r>
    </w:p>
  </w:footnote>
  <w:footnote w:type="continuationSeparator" w:id="0">
    <w:p w:rsidR="007D77D7" w:rsidRDefault="007D7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314" w:rsidRDefault="00DA6E47">
    <w:pPr>
      <w:pStyle w:val="Standard"/>
      <w:ind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671A7"/>
    <w:rsid w:val="000671A7"/>
    <w:rsid w:val="000D0ADA"/>
    <w:rsid w:val="002443B6"/>
    <w:rsid w:val="006C70E1"/>
    <w:rsid w:val="00784469"/>
    <w:rsid w:val="007D77D7"/>
    <w:rsid w:val="00811A2A"/>
    <w:rsid w:val="008210B6"/>
    <w:rsid w:val="009351F0"/>
    <w:rsid w:val="00946AAE"/>
    <w:rsid w:val="00A7774C"/>
    <w:rsid w:val="00AD4B51"/>
    <w:rsid w:val="00B30F02"/>
    <w:rsid w:val="00B56D34"/>
    <w:rsid w:val="00B93D1D"/>
    <w:rsid w:val="00CA5715"/>
    <w:rsid w:val="00D32AD3"/>
    <w:rsid w:val="00D64350"/>
    <w:rsid w:val="00D73EC0"/>
    <w:rsid w:val="00DA6E47"/>
    <w:rsid w:val="00E472E5"/>
    <w:rsid w:val="00E914B6"/>
    <w:rsid w:val="00F1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DA6E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A6E47"/>
    <w:rPr>
      <w:rFonts w:ascii="Tahoma" w:hAnsi="Tahoma" w:cs="Tahoma"/>
      <w:sz w:val="16"/>
      <w:szCs w:val="16"/>
    </w:rPr>
  </w:style>
  <w:style w:type="character" w:styleId="af3">
    <w:name w:val="Emphasis"/>
    <w:basedOn w:val="a0"/>
    <w:uiPriority w:val="20"/>
    <w:qFormat/>
    <w:rsid w:val="00DA6E47"/>
    <w:rPr>
      <w:i/>
      <w:iCs/>
    </w:rPr>
  </w:style>
  <w:style w:type="table" w:styleId="af4">
    <w:name w:val="Table Grid"/>
    <w:basedOn w:val="a1"/>
    <w:uiPriority w:val="59"/>
    <w:rsid w:val="00DA6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D643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DA6E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A6E47"/>
    <w:rPr>
      <w:rFonts w:ascii="Tahoma" w:hAnsi="Tahoma" w:cs="Tahoma"/>
      <w:sz w:val="16"/>
      <w:szCs w:val="16"/>
    </w:rPr>
  </w:style>
  <w:style w:type="character" w:styleId="af3">
    <w:name w:val="Emphasis"/>
    <w:basedOn w:val="a0"/>
    <w:uiPriority w:val="20"/>
    <w:qFormat/>
    <w:rsid w:val="00DA6E47"/>
    <w:rPr>
      <w:i/>
      <w:iCs/>
    </w:rPr>
  </w:style>
  <w:style w:type="table" w:styleId="af4">
    <w:name w:val="Table Grid"/>
    <w:basedOn w:val="a1"/>
    <w:uiPriority w:val="59"/>
    <w:rsid w:val="00DA6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D64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12604/780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unicipal.garant.ru/document/redirect/12112604/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unicipal.garant.ru/document/redirect/12112604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unicipal.garant.ru/document/redirect/12112604/78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186367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3964</Words>
  <Characters>22600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12</cp:revision>
  <cp:lastPrinted>2025-12-04T10:59:00Z</cp:lastPrinted>
  <dcterms:created xsi:type="dcterms:W3CDTF">2025-11-13T07:10:00Z</dcterms:created>
  <dcterms:modified xsi:type="dcterms:W3CDTF">2025-12-04T10:59:00Z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