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336" w:rsidRPr="00224336" w:rsidRDefault="00224336" w:rsidP="00224336">
      <w:pPr>
        <w:widowControl/>
        <w:shd w:val="clear" w:color="auto" w:fill="FFFFFF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22433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Ведущая должность муниципальной службы</w:t>
      </w:r>
    </w:p>
    <w:p w:rsidR="00224336" w:rsidRPr="00224336" w:rsidRDefault="00224336" w:rsidP="00224336">
      <w:pPr>
        <w:widowControl/>
        <w:shd w:val="clear" w:color="auto" w:fill="FFFFFF"/>
        <w:ind w:right="14"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</w:pPr>
      <w:r w:rsidRPr="00224336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Начальник отдела </w:t>
      </w:r>
      <w:r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по защите прав и интересов несовершеннолетних управления опеки и попечительства в отношении несовершеннолетних </w:t>
      </w:r>
    </w:p>
    <w:p w:rsidR="00224336" w:rsidRDefault="00224336" w:rsidP="00224336">
      <w:pPr>
        <w:pStyle w:val="11"/>
        <w:keepNext/>
        <w:keepLines/>
        <w:tabs>
          <w:tab w:val="left" w:pos="316"/>
        </w:tabs>
        <w:spacing w:after="0"/>
        <w:jc w:val="left"/>
        <w:rPr>
          <w:rStyle w:val="10"/>
          <w:b/>
          <w:bCs/>
        </w:rPr>
      </w:pPr>
      <w:bookmarkStart w:id="0" w:name="bookmark2"/>
      <w:r>
        <w:rPr>
          <w:rStyle w:val="10"/>
          <w:b/>
          <w:bCs/>
        </w:rPr>
        <w:t xml:space="preserve">                                    </w:t>
      </w:r>
    </w:p>
    <w:p w:rsidR="00E53147" w:rsidRDefault="00224336" w:rsidP="00224336">
      <w:pPr>
        <w:pStyle w:val="11"/>
        <w:keepNext/>
        <w:keepLines/>
        <w:tabs>
          <w:tab w:val="left" w:pos="316"/>
        </w:tabs>
        <w:spacing w:after="0"/>
        <w:jc w:val="left"/>
        <w:rPr>
          <w:rStyle w:val="10"/>
          <w:b/>
          <w:bCs/>
        </w:rPr>
      </w:pPr>
      <w:r>
        <w:rPr>
          <w:rStyle w:val="10"/>
          <w:b/>
          <w:bCs/>
        </w:rPr>
        <w:t xml:space="preserve">                                          </w:t>
      </w:r>
      <w:r>
        <w:rPr>
          <w:rStyle w:val="10"/>
          <w:b/>
          <w:bCs/>
        </w:rPr>
        <w:t>Квалификационные требования</w:t>
      </w:r>
      <w:bookmarkEnd w:id="0"/>
    </w:p>
    <w:p w:rsidR="00224336" w:rsidRDefault="00224336" w:rsidP="00224336">
      <w:pPr>
        <w:pStyle w:val="11"/>
        <w:keepNext/>
        <w:keepLines/>
        <w:tabs>
          <w:tab w:val="left" w:pos="316"/>
        </w:tabs>
        <w:spacing w:after="0"/>
        <w:jc w:val="left"/>
      </w:pP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Для замещения должности муниципальной службы начальника отдела по защите прав и интересов н</w:t>
      </w:r>
      <w:r>
        <w:rPr>
          <w:rStyle w:val="a5"/>
        </w:rPr>
        <w:t>есовершеннолетних устанавливаются следующие</w:t>
      </w:r>
    </w:p>
    <w:p w:rsidR="00E53147" w:rsidRDefault="00224336">
      <w:pPr>
        <w:pStyle w:val="1"/>
        <w:ind w:firstLine="0"/>
        <w:jc w:val="both"/>
      </w:pPr>
      <w:r>
        <w:rPr>
          <w:rStyle w:val="a5"/>
        </w:rPr>
        <w:t>квалификационные требования:</w:t>
      </w:r>
    </w:p>
    <w:p w:rsidR="00E53147" w:rsidRDefault="00224336">
      <w:pPr>
        <w:pStyle w:val="1"/>
        <w:numPr>
          <w:ilvl w:val="0"/>
          <w:numId w:val="2"/>
        </w:numPr>
        <w:tabs>
          <w:tab w:val="left" w:pos="1069"/>
        </w:tabs>
        <w:spacing w:after="320"/>
        <w:ind w:firstLine="680"/>
        <w:jc w:val="both"/>
        <w:rPr>
          <w:rStyle w:val="a5"/>
        </w:rPr>
      </w:pPr>
      <w:r>
        <w:rPr>
          <w:rStyle w:val="a5"/>
        </w:rPr>
        <w:t>к образованию: высшее образование по профилю деятельности органа местного самоуправления или по профилю замещаемой должности по следующим специальностям, направлениям подготовки:</w:t>
      </w:r>
    </w:p>
    <w:tbl>
      <w:tblPr>
        <w:tblW w:w="9654" w:type="dxa"/>
        <w:tblInd w:w="93" w:type="dxa"/>
        <w:tblLook w:val="04A0" w:firstRow="1" w:lastRow="0" w:firstColumn="1" w:lastColumn="0" w:noHBand="0" w:noVBand="1"/>
      </w:tblPr>
      <w:tblGrid>
        <w:gridCol w:w="9654"/>
      </w:tblGrid>
      <w:tr w:rsidR="00224336" w:rsidRPr="00224336" w:rsidTr="00224336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4336" w:rsidRPr="00224336" w:rsidRDefault="00224336" w:rsidP="00224336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4336">
              <w:rPr>
                <w:rFonts w:ascii="Times New Roman" w:eastAsia="Times New Roman" w:hAnsi="Times New Roman" w:cs="Times New Roman"/>
                <w:b/>
                <w:lang w:eastAsia="ar-SA"/>
              </w:rPr>
              <w:t>Направления подготовки и специальности (в соответствии с функциями                              и конкретными задачами по замещаемой  должности)</w:t>
            </w:r>
          </w:p>
        </w:tc>
      </w:tr>
      <w:tr w:rsidR="00224336" w:rsidRPr="00224336" w:rsidTr="00224336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24336" w:rsidRPr="00224336" w:rsidRDefault="00224336" w:rsidP="00224336">
            <w:pPr>
              <w:widowControl/>
              <w:spacing w:line="276" w:lineRule="auto"/>
              <w:rPr>
                <w:rStyle w:val="a5"/>
                <w:rFonts w:eastAsia="Courier New"/>
              </w:rPr>
            </w:pPr>
            <w:r w:rsidRPr="00224336">
              <w:rPr>
                <w:rStyle w:val="a5"/>
              </w:rPr>
              <w:t>Государственное и муниципальное управление</w:t>
            </w:r>
          </w:p>
        </w:tc>
      </w:tr>
      <w:tr w:rsidR="00224336" w:rsidRPr="00224336" w:rsidTr="00224336">
        <w:trPr>
          <w:trHeight w:val="357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4336" w:rsidRPr="00224336" w:rsidRDefault="00224336" w:rsidP="00224336">
            <w:pPr>
              <w:widowControl/>
              <w:spacing w:line="276" w:lineRule="auto"/>
              <w:rPr>
                <w:rStyle w:val="a5"/>
                <w:rFonts w:eastAsia="Courier New"/>
              </w:rPr>
            </w:pPr>
            <w:r w:rsidRPr="00224336">
              <w:rPr>
                <w:rStyle w:val="a5"/>
                <w:rFonts w:eastAsia="Courier New"/>
              </w:rPr>
              <w:t>Педагогика и психология</w:t>
            </w:r>
          </w:p>
        </w:tc>
      </w:tr>
      <w:tr w:rsidR="00224336" w:rsidRPr="00224336" w:rsidTr="00224336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4336" w:rsidRPr="00224336" w:rsidRDefault="00224336" w:rsidP="00224336">
            <w:pPr>
              <w:widowControl/>
              <w:spacing w:line="276" w:lineRule="auto"/>
              <w:rPr>
                <w:rStyle w:val="a5"/>
                <w:rFonts w:eastAsia="Courier New"/>
              </w:rPr>
            </w:pPr>
            <w:r w:rsidRPr="00224336">
              <w:rPr>
                <w:rStyle w:val="a5"/>
                <w:rFonts w:eastAsia="Courier New"/>
              </w:rPr>
              <w:t>Юриспруденция</w:t>
            </w:r>
          </w:p>
        </w:tc>
      </w:tr>
      <w:tr w:rsidR="00224336" w:rsidRPr="00224336" w:rsidTr="00224336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4336" w:rsidRPr="00224336" w:rsidRDefault="00224336" w:rsidP="00224336">
            <w:pPr>
              <w:shd w:val="clear" w:color="auto" w:fill="FFFFFF"/>
              <w:autoSpaceDE w:val="0"/>
              <w:autoSpaceDN w:val="0"/>
              <w:adjustRightInd w:val="0"/>
              <w:spacing w:line="276" w:lineRule="auto"/>
              <w:ind w:right="-55"/>
              <w:jc w:val="both"/>
              <w:rPr>
                <w:rStyle w:val="a5"/>
                <w:rFonts w:eastAsia="Courier New"/>
              </w:rPr>
            </w:pPr>
            <w:r w:rsidRPr="00224336">
              <w:rPr>
                <w:rStyle w:val="a5"/>
              </w:rPr>
              <w:t>Педагогика</w:t>
            </w:r>
          </w:p>
        </w:tc>
      </w:tr>
      <w:tr w:rsidR="00224336" w:rsidRPr="00224336" w:rsidTr="00224336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4336" w:rsidRPr="00224336" w:rsidRDefault="00224336" w:rsidP="00224336">
            <w:pPr>
              <w:shd w:val="clear" w:color="auto" w:fill="FFFFFF"/>
              <w:autoSpaceDE w:val="0"/>
              <w:autoSpaceDN w:val="0"/>
              <w:adjustRightInd w:val="0"/>
              <w:spacing w:line="276" w:lineRule="auto"/>
              <w:ind w:right="-55"/>
              <w:jc w:val="both"/>
              <w:rPr>
                <w:rStyle w:val="a5"/>
                <w:rFonts w:eastAsia="Courier New"/>
              </w:rPr>
            </w:pPr>
            <w:r w:rsidRPr="00224336">
              <w:rPr>
                <w:rStyle w:val="a5"/>
              </w:rPr>
              <w:t>История</w:t>
            </w:r>
          </w:p>
        </w:tc>
      </w:tr>
      <w:tr w:rsidR="00224336" w:rsidRPr="00224336" w:rsidTr="00224336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4336" w:rsidRPr="00224336" w:rsidRDefault="00224336" w:rsidP="00224336">
            <w:pPr>
              <w:shd w:val="clear" w:color="auto" w:fill="FFFFFF"/>
              <w:autoSpaceDE w:val="0"/>
              <w:autoSpaceDN w:val="0"/>
              <w:adjustRightInd w:val="0"/>
              <w:spacing w:line="276" w:lineRule="auto"/>
              <w:ind w:right="-55"/>
              <w:jc w:val="both"/>
              <w:rPr>
                <w:rStyle w:val="a5"/>
                <w:rFonts w:eastAsia="Courier New"/>
              </w:rPr>
            </w:pPr>
            <w:r w:rsidRPr="00224336">
              <w:rPr>
                <w:rStyle w:val="a5"/>
                <w:rFonts w:eastAsia="Courier New"/>
              </w:rPr>
              <w:t>Педагогика и методы начального образования</w:t>
            </w:r>
          </w:p>
        </w:tc>
      </w:tr>
      <w:tr w:rsidR="00224336" w:rsidRPr="00224336" w:rsidTr="00224336">
        <w:trPr>
          <w:trHeight w:val="255"/>
        </w:trPr>
        <w:tc>
          <w:tcPr>
            <w:tcW w:w="96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224336" w:rsidRPr="00224336" w:rsidRDefault="00224336" w:rsidP="00224336">
            <w:pPr>
              <w:shd w:val="clear" w:color="auto" w:fill="FFFFFF"/>
              <w:autoSpaceDE w:val="0"/>
              <w:autoSpaceDN w:val="0"/>
              <w:adjustRightInd w:val="0"/>
              <w:spacing w:line="276" w:lineRule="auto"/>
              <w:ind w:right="-55"/>
              <w:jc w:val="both"/>
              <w:rPr>
                <w:rStyle w:val="a5"/>
                <w:rFonts w:eastAsia="Courier New"/>
              </w:rPr>
            </w:pPr>
            <w:r w:rsidRPr="00224336">
              <w:rPr>
                <w:rStyle w:val="a5"/>
              </w:rPr>
              <w:t>Психология</w:t>
            </w:r>
          </w:p>
        </w:tc>
      </w:tr>
      <w:tr w:rsidR="00224336" w:rsidRPr="00224336" w:rsidTr="00224336">
        <w:trPr>
          <w:trHeight w:val="255"/>
        </w:trPr>
        <w:tc>
          <w:tcPr>
            <w:tcW w:w="9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4336" w:rsidRPr="00224336" w:rsidRDefault="00224336" w:rsidP="00224336">
            <w:pPr>
              <w:widowControl/>
              <w:spacing w:line="276" w:lineRule="auto"/>
              <w:rPr>
                <w:rStyle w:val="a5"/>
                <w:rFonts w:eastAsia="Courier New"/>
              </w:rPr>
            </w:pPr>
            <w:r w:rsidRPr="00224336">
              <w:rPr>
                <w:rStyle w:val="a5"/>
              </w:rPr>
              <w:t>Дошкольная педагогика и психология</w:t>
            </w:r>
          </w:p>
        </w:tc>
      </w:tr>
    </w:tbl>
    <w:p w:rsidR="00E53147" w:rsidRDefault="00224336">
      <w:pPr>
        <w:pStyle w:val="1"/>
        <w:numPr>
          <w:ilvl w:val="0"/>
          <w:numId w:val="2"/>
        </w:numPr>
        <w:tabs>
          <w:tab w:val="left" w:pos="1065"/>
        </w:tabs>
        <w:spacing w:line="214" w:lineRule="auto"/>
        <w:ind w:firstLine="680"/>
        <w:jc w:val="both"/>
      </w:pPr>
      <w:r>
        <w:rPr>
          <w:rStyle w:val="a5"/>
        </w:rPr>
        <w:t>к стажу муниципальной службы или стажу работы по специальности, направлению подготовки:</w:t>
      </w:r>
    </w:p>
    <w:p w:rsidR="00E53147" w:rsidRDefault="00224336">
      <w:pPr>
        <w:pStyle w:val="1"/>
        <w:ind w:firstLine="660"/>
        <w:jc w:val="both"/>
      </w:pPr>
      <w:r>
        <w:rPr>
          <w:rStyle w:val="a5"/>
        </w:rPr>
        <w:t>требования к стажу работы по специальности не предъявляются.</w:t>
      </w:r>
    </w:p>
    <w:p w:rsidR="00E53147" w:rsidRDefault="00224336">
      <w:pPr>
        <w:pStyle w:val="1"/>
        <w:numPr>
          <w:ilvl w:val="0"/>
          <w:numId w:val="2"/>
        </w:numPr>
        <w:tabs>
          <w:tab w:val="left" w:pos="1647"/>
        </w:tabs>
        <w:ind w:firstLine="660"/>
        <w:jc w:val="both"/>
      </w:pPr>
      <w:r>
        <w:rPr>
          <w:rStyle w:val="a5"/>
        </w:rPr>
        <w:t>к уровню и характеру знаний и навыков: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Начальни</w:t>
      </w:r>
      <w:r>
        <w:rPr>
          <w:rStyle w:val="a5"/>
        </w:rPr>
        <w:t>к отдела по защите прав и интересов несовершеннолетних управления должен знать: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Конституцию Российской Федерации, федеральные законы и иные нормативные правовые акты Российской Федерации, устав Краснодарского края, законы и иные нормативные акты Краснодарс</w:t>
      </w:r>
      <w:r>
        <w:rPr>
          <w:rStyle w:val="a5"/>
        </w:rPr>
        <w:t>кого края, регулирующие соответствующие сферы деятельности, применимые к исполнению своих должностных обязанностей, правам и ответственности;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законодательство о муниципальной службе в Российской Федерации и законодательство о муниципальной службе в Краснод</w:t>
      </w:r>
      <w:r>
        <w:rPr>
          <w:rStyle w:val="a5"/>
        </w:rPr>
        <w:t>арском крае, муниципальные правовые акты о муниципальной службе;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законодательство Российской Федерации и законодательство Краснодарского края о противодействии коррупции;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законодательные и иные нормативные правовые акты Российской Федерации, законодательны</w:t>
      </w:r>
      <w:r>
        <w:rPr>
          <w:rStyle w:val="a5"/>
        </w:rPr>
        <w:t xml:space="preserve">е и иные нормативные правовые акты Краснодарского края, регламентирующие статус, структуру, компетенцию, порядок организации и деятельность законодательных (представительных) и </w:t>
      </w:r>
      <w:r>
        <w:rPr>
          <w:rStyle w:val="a5"/>
        </w:rPr>
        <w:lastRenderedPageBreak/>
        <w:t>исполнительных органов государственной власти, органов местного самоуправления;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устав муниципального образования Крымский район;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положение об управлении опеки и попечительства в отношении несовершеннолетних администрации;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правила внутреннего трудового распорядка администрации;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нормы охраны труда и противопожарной защиты;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правила дело</w:t>
      </w:r>
      <w:r>
        <w:rPr>
          <w:rStyle w:val="a5"/>
        </w:rPr>
        <w:t>вого этикета;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документооборот и работу со служебной информацией, инструкции</w:t>
      </w:r>
    </w:p>
    <w:p w:rsidR="00E53147" w:rsidRDefault="00224336">
      <w:pPr>
        <w:pStyle w:val="1"/>
        <w:ind w:firstLine="560"/>
        <w:jc w:val="both"/>
      </w:pPr>
      <w:r w:rsidRPr="00224336">
        <w:rPr>
          <w:rStyle w:val="a5"/>
          <w:lang w:eastAsia="en-US"/>
        </w:rPr>
        <w:t xml:space="preserve"> </w:t>
      </w:r>
      <w:r>
        <w:rPr>
          <w:rStyle w:val="a5"/>
        </w:rPr>
        <w:t>по работе с документами в администрации;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навыки в области информационно-коммуникационных технологий;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задачи и функции администрации;</w:t>
      </w:r>
    </w:p>
    <w:p w:rsidR="00E53147" w:rsidRDefault="00224336">
      <w:pPr>
        <w:pStyle w:val="1"/>
        <w:spacing w:line="230" w:lineRule="auto"/>
        <w:ind w:firstLine="680"/>
        <w:jc w:val="both"/>
      </w:pPr>
      <w:r>
        <w:rPr>
          <w:rStyle w:val="a5"/>
        </w:rPr>
        <w:t xml:space="preserve">порядок подготовки, согласования и принятия </w:t>
      </w:r>
      <w:r>
        <w:rPr>
          <w:rStyle w:val="a5"/>
        </w:rPr>
        <w:t>муниципальных правовых актов;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основы информационного, документационного, финансового обеспечения деятельности администрации.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Начальник отдела по защите прав и интересов несовершеннолетних должен иметь навыки: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владения современными средствами, методами и те</w:t>
      </w:r>
      <w:r>
        <w:rPr>
          <w:rStyle w:val="a5"/>
        </w:rPr>
        <w:t>хнологиями работы с информацией и документами;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владения информационно-коммуникационными технологиями;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умения организовать личный труд и планировать служебное время;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владения приемами выстраивания межличностных отношений, ведения деловых переговоров и соста</w:t>
      </w:r>
      <w:r>
        <w:rPr>
          <w:rStyle w:val="a5"/>
        </w:rPr>
        <w:t>вления делового письма;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владения официально-деловым стилем современного русского языка;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разработки нормативных и иных правовых актов по направлению деятельности;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разработки предложений для последующего принятия управленческих решений по профилю деятельност</w:t>
      </w:r>
      <w:r>
        <w:rPr>
          <w:rStyle w:val="a5"/>
        </w:rPr>
        <w:t>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организационной работы, подготовки и проведения мероприятий в соответствующей сфере деятельности;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системного подхода к решению задач;</w:t>
      </w:r>
    </w:p>
    <w:p w:rsidR="00E53147" w:rsidRDefault="00224336">
      <w:pPr>
        <w:pStyle w:val="1"/>
        <w:ind w:left="660" w:firstLine="20"/>
        <w:jc w:val="both"/>
      </w:pPr>
      <w:r>
        <w:rPr>
          <w:rStyle w:val="a5"/>
        </w:rPr>
        <w:t>аналитической, экспертной работы по профилю деятельности; составления и исполнения перспективных и текущих планов;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орга</w:t>
      </w:r>
      <w:r>
        <w:rPr>
          <w:rStyle w:val="a5"/>
        </w:rPr>
        <w:t>низации взаимодействия со специалистами других органов и структурных подразделений муниципального образования Крымский район для решения профессиональных вопросов;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работы с различными источниками информации, систематизации и подготовки аналитических, инфор</w:t>
      </w:r>
      <w:r>
        <w:rPr>
          <w:rStyle w:val="a5"/>
        </w:rPr>
        <w:t>мационных материалов;</w:t>
      </w:r>
    </w:p>
    <w:p w:rsidR="00E53147" w:rsidRDefault="00224336">
      <w:pPr>
        <w:pStyle w:val="1"/>
        <w:spacing w:after="600"/>
        <w:ind w:firstLine="680"/>
        <w:jc w:val="both"/>
      </w:pPr>
      <w:r>
        <w:rPr>
          <w:rStyle w:val="a5"/>
        </w:rPr>
        <w:t>ведения служебного документооборота, исполнения служебных документов, подготовки проектов ответов на обращения организаций и граждан.</w:t>
      </w:r>
    </w:p>
    <w:p w:rsidR="00E53147" w:rsidRDefault="00224336" w:rsidP="00224336">
      <w:pPr>
        <w:pStyle w:val="11"/>
        <w:keepNext/>
        <w:keepLines/>
        <w:tabs>
          <w:tab w:val="left" w:pos="361"/>
        </w:tabs>
        <w:jc w:val="left"/>
      </w:pPr>
      <w:bookmarkStart w:id="1" w:name="bookmark4"/>
      <w:r>
        <w:rPr>
          <w:rStyle w:val="10"/>
          <w:b/>
          <w:bCs/>
        </w:rPr>
        <w:lastRenderedPageBreak/>
        <w:t xml:space="preserve">                                               </w:t>
      </w:r>
      <w:r>
        <w:rPr>
          <w:rStyle w:val="10"/>
          <w:b/>
          <w:bCs/>
        </w:rPr>
        <w:t>Должностные обязанности</w:t>
      </w:r>
      <w:bookmarkEnd w:id="1"/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Основные обязанности начальника отдела по защите прав и интересов несовершен</w:t>
      </w:r>
      <w:r>
        <w:rPr>
          <w:rStyle w:val="a5"/>
        </w:rPr>
        <w:t>нолетних определены статьей 12 Федерального закона от 2 марта 2007 г. № 25-ФЗ «О муниципальной службе в Российской Федерации», статьей 10 Закона Краснодарского края от 8 июня 2007 г. № 1244-КЗ «О муниципальной службе в Краснодарском крае».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 xml:space="preserve">Исходя из задач </w:t>
      </w:r>
      <w:r>
        <w:rPr>
          <w:rStyle w:val="a5"/>
        </w:rPr>
        <w:t xml:space="preserve">и функций, определённых Положением об управлении опеки и попечительства в отношении несовершеннолетних администрации, </w:t>
      </w:r>
      <w:proofErr w:type="gramStart"/>
      <w:r>
        <w:rPr>
          <w:rStyle w:val="a5"/>
        </w:rPr>
        <w:t>на</w:t>
      </w:r>
      <w:proofErr w:type="gramEnd"/>
    </w:p>
    <w:p w:rsidR="00E53147" w:rsidRDefault="00224336">
      <w:pPr>
        <w:pStyle w:val="1"/>
        <w:ind w:firstLine="0"/>
        <w:jc w:val="both"/>
      </w:pPr>
      <w:r>
        <w:rPr>
          <w:rStyle w:val="a5"/>
        </w:rPr>
        <w:t>начальника отдела по защите прав и интересов несовершеннолетних возлагается следующее: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 xml:space="preserve">выявление детей-сирот и детей, оставшихся без </w:t>
      </w:r>
      <w:r>
        <w:rPr>
          <w:rStyle w:val="a5"/>
        </w:rPr>
        <w:t>попечения родителей;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организация и контроль работы специалистов отдела по защите прав и интересов несовершеннолетних по вопросам профилактики социального сиротства, совершения правонарушений и преступлений, правового просвещения граждан;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контроль соблюдени</w:t>
      </w:r>
      <w:r>
        <w:rPr>
          <w:rStyle w:val="a5"/>
        </w:rPr>
        <w:t>я трудового распорядка, плана и качества работы специалистов отдела;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организация и обеспечение правовой и социальной защиты несовершеннолетних относящихся к категории детей-сирот и детей, оставшихся без попечения родителей нуждающихся в государственной защ</w:t>
      </w:r>
      <w:r>
        <w:rPr>
          <w:rStyle w:val="a5"/>
        </w:rPr>
        <w:t>ите;</w:t>
      </w:r>
    </w:p>
    <w:p w:rsidR="00E53147" w:rsidRDefault="00224336">
      <w:pPr>
        <w:pStyle w:val="1"/>
        <w:ind w:firstLine="680"/>
        <w:jc w:val="both"/>
      </w:pPr>
      <w:proofErr w:type="gramStart"/>
      <w:r>
        <w:rPr>
          <w:rStyle w:val="a5"/>
        </w:rPr>
        <w:t>контроль за</w:t>
      </w:r>
      <w:proofErr w:type="gramEnd"/>
      <w:r>
        <w:rPr>
          <w:rStyle w:val="a5"/>
        </w:rPr>
        <w:t xml:space="preserve"> ведением работы специалистов отдела, осуществляющим деятельность по защите прав детей-сирот и детей, оставшихся без попечения родителей, документации в соответствии с нормативными требованиями;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проведение учебы со специалистами отдела по к</w:t>
      </w:r>
      <w:r>
        <w:rPr>
          <w:rStyle w:val="a5"/>
        </w:rPr>
        <w:t>урируемым направлениям деятельности;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участие в подготовке и своевременном представлении отчетов, мониторингов, в том числе статистических данных по форме ФСН № 103-РИК «Сведения о выявлении и устройстве детей-сирот и детей, оставшихся без попечения родител</w:t>
      </w:r>
      <w:r>
        <w:rPr>
          <w:rStyle w:val="a5"/>
        </w:rPr>
        <w:t>ей», нести персональную ответственность за достоверность данных;</w:t>
      </w:r>
    </w:p>
    <w:p w:rsidR="00E53147" w:rsidRDefault="00224336">
      <w:pPr>
        <w:pStyle w:val="1"/>
        <w:ind w:firstLine="680"/>
        <w:jc w:val="both"/>
      </w:pPr>
      <w:proofErr w:type="gramStart"/>
      <w:r>
        <w:rPr>
          <w:rStyle w:val="a5"/>
        </w:rPr>
        <w:t>контроль за</w:t>
      </w:r>
      <w:proofErr w:type="gramEnd"/>
      <w:r>
        <w:rPr>
          <w:rStyle w:val="a5"/>
        </w:rPr>
        <w:t xml:space="preserve"> ведением специалистами отдела документации в соответствии с требованиями законодательства;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прием граждан по курируемым вопросам;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дает разъяснения по вопросам, отнесенным к компете</w:t>
      </w:r>
      <w:r>
        <w:rPr>
          <w:rStyle w:val="a5"/>
        </w:rPr>
        <w:t>нции Управления, рассматривать письменные и устные обращения, заявления и жалобы граждан, принимать по ним необходимые меры в рамках своих полномочий;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осуществление работы (досудебной подготовки) и участие в судебных процессах по вопросам, связанным с восп</w:t>
      </w:r>
      <w:r>
        <w:rPr>
          <w:rStyle w:val="a5"/>
        </w:rPr>
        <w:t>итанием детей.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представление интересов управления опеки и попечительства в отношении несовершеннолетних администрации муниципального образования Крымский район в судах судебной системы Российской Федерации, правоохранительных и надзорных органах;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подготовк</w:t>
      </w:r>
      <w:r>
        <w:rPr>
          <w:rStyle w:val="a5"/>
        </w:rPr>
        <w:t xml:space="preserve">а и направление в суды частных, апелляционных, кассационных, </w:t>
      </w:r>
      <w:r>
        <w:rPr>
          <w:rStyle w:val="a5"/>
        </w:rPr>
        <w:lastRenderedPageBreak/>
        <w:t>надзорных жалоб при наличии оснований для обжалования судебных актов;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осуществление немедленного отобрания ребенка у родителей или других лиц, на попечении которых он находится, при непосредствен</w:t>
      </w:r>
      <w:r>
        <w:rPr>
          <w:rStyle w:val="a5"/>
        </w:rPr>
        <w:t>ной угрозе жизни или здоровью ребенка, принятие мер в соответствии со статьей 77 Семейного Кодекса Российской Федерации;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проведение обследований условий жизни ребенка, а также лиц (лица), претендующих на его воспитание, представление заключений в суд по сп</w:t>
      </w:r>
      <w:r>
        <w:rPr>
          <w:rStyle w:val="a5"/>
        </w:rPr>
        <w:t>орам, связанным с воспитанием детей, разрешение спорных вопросов между родителями (иными законными представителями) и родственниками</w:t>
      </w:r>
    </w:p>
    <w:p w:rsidR="00E53147" w:rsidRDefault="00224336">
      <w:pPr>
        <w:pStyle w:val="1"/>
        <w:ind w:firstLine="0"/>
        <w:jc w:val="both"/>
      </w:pPr>
      <w:r>
        <w:rPr>
          <w:rStyle w:val="a5"/>
        </w:rPr>
        <w:t>о воспитании детей;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участие в принудительном исполнении решений суда, связанных с отобранием ребенка (детей) у родителей (о</w:t>
      </w:r>
      <w:r>
        <w:rPr>
          <w:rStyle w:val="a5"/>
        </w:rPr>
        <w:t>дного из них) или у других лиц, на попечении которых он (они) находится (находятся), при непосредственной угрозе жизни ребенка и детей или его (их) здоровью;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разрешение при обращении родителей (одного из них), возникших между ними разногласий по вопросам в</w:t>
      </w:r>
      <w:r>
        <w:rPr>
          <w:rStyle w:val="a5"/>
        </w:rPr>
        <w:t>оспитания и образования детей;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работа по ведению регламентов управления, взаимодействие с многофункциональным центром предоставления государственных и муниципальных услуг (далее - МФЦ) по предоставлению государственных и муниципальных услуг, подготовка све</w:t>
      </w:r>
      <w:r>
        <w:rPr>
          <w:rStyle w:val="a5"/>
        </w:rPr>
        <w:t>дений государственных и муниципальных услуг (формы 1-ГМУ, 2-ГМУ);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участие в работе операции «Подросток» в муниципальном образовании Крымский район, осуществление профилактических мероприятий с семьями, где имеются случаи жестокого обращения с детьми;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прове</w:t>
      </w:r>
      <w:r>
        <w:rPr>
          <w:rStyle w:val="a5"/>
        </w:rPr>
        <w:t>дение учебы со специалистами отдела по вопросам профилактики безнадзорности, беспризорности, правонарушений и правового обеспечения граждан;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организация работы с организациями по предоставлению информации по гражданам, лишенным (ограниченным) в родительски</w:t>
      </w:r>
      <w:r>
        <w:rPr>
          <w:rStyle w:val="a5"/>
        </w:rPr>
        <w:t>х правах;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взаимодействие с территориальными органами федеральных и краевых органов исполнительной власти, структурными подразделениями администрации по вопросам преодоления социального сиротства, реализации государственной семейной политики;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обеспечение ре</w:t>
      </w:r>
      <w:r>
        <w:rPr>
          <w:rStyle w:val="a5"/>
        </w:rPr>
        <w:t>ализации правовых актов в отношении несовершеннолетних и семейной политики, отнесенной к компетенции управления на территории муниципального образования Крымский район;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участие в работе семинаров общественных инспекторов по защите прав детей, собраний заме</w:t>
      </w:r>
      <w:r>
        <w:rPr>
          <w:rStyle w:val="a5"/>
        </w:rPr>
        <w:t>щающих родителей;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планирование и анализ работы отдела по защите прав и интересов несовершеннолетних;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участие в осуществлении комплекса мероприятий среди населения муниципального образования Крымский район по вопросам защиты прав детей;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 xml:space="preserve">информирование </w:t>
      </w:r>
      <w:r>
        <w:rPr>
          <w:rStyle w:val="a5"/>
        </w:rPr>
        <w:t>населения Крымского района по вопросам профилактики семейного неблагополучия, используя средства массовой информации;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 xml:space="preserve">участие в реализации краевых и муниципальных программ в пределах </w:t>
      </w:r>
      <w:r>
        <w:rPr>
          <w:rStyle w:val="a5"/>
        </w:rPr>
        <w:lastRenderedPageBreak/>
        <w:t>своих полномочий;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осуществление иных полномочий в установленной сфере дея</w:t>
      </w:r>
      <w:r>
        <w:rPr>
          <w:rStyle w:val="a5"/>
        </w:rPr>
        <w:t>тельности, предусмотренных законодательством Российской Федерации и законодательством Краснодарского края;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обеспечение ведения документации, по курируемым направлениям и несение персональной ответственности за ненадлежащее исполнение должностных обязанност</w:t>
      </w:r>
      <w:r>
        <w:rPr>
          <w:rStyle w:val="a5"/>
        </w:rPr>
        <w:t>ей специалистов отдела;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несение ответственности за сохранение конфиденциальности в работе;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проведение мониторинга действующего федерального и регионального законодательства по вопросам своей деятельности;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 xml:space="preserve">внесение изменений в муниципальные правовые акты и </w:t>
      </w:r>
      <w:r>
        <w:rPr>
          <w:rStyle w:val="a5"/>
        </w:rPr>
        <w:t xml:space="preserve">иные служебные документы, </w:t>
      </w:r>
      <w:proofErr w:type="gramStart"/>
      <w:r>
        <w:rPr>
          <w:rStyle w:val="a5"/>
        </w:rPr>
        <w:t>согласно изменений</w:t>
      </w:r>
      <w:proofErr w:type="gramEnd"/>
      <w:r>
        <w:rPr>
          <w:rStyle w:val="a5"/>
        </w:rPr>
        <w:t xml:space="preserve"> законодательства;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своевременное обеспечение размещения информации и муниципальных правовых актов отдела по защите прав и интересов несовершеннолетних на официальном сайте администрации в информационно-телекоммун</w:t>
      </w:r>
      <w:r>
        <w:rPr>
          <w:rStyle w:val="a5"/>
        </w:rPr>
        <w:t>икационной сети «Интернет»;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представление оперативной и достоверной информации на сообщения, поступившие в муниципальный центр управления муниципального образования Крымский район (МЦУ);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предоставление представителю нанимателя (работодателю) сведений о сво</w:t>
      </w:r>
      <w:r>
        <w:rPr>
          <w:rStyle w:val="a5"/>
        </w:rPr>
        <w:t>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уведомление представителя нанимателя (работодателя), органов п</w:t>
      </w:r>
      <w:r>
        <w:rPr>
          <w:rStyle w:val="a5"/>
        </w:rPr>
        <w:t>рокуратуры и других государственных органов обо всех случаях обращения к нему каких-либо лиц в целях склонения его к совершению коррупционных правонарушений;</w:t>
      </w:r>
    </w:p>
    <w:p w:rsidR="00E53147" w:rsidRDefault="00224336">
      <w:pPr>
        <w:pStyle w:val="1"/>
        <w:ind w:firstLine="680"/>
        <w:jc w:val="both"/>
      </w:pPr>
      <w:proofErr w:type="gramStart"/>
      <w:r>
        <w:rPr>
          <w:rStyle w:val="a5"/>
        </w:rPr>
        <w:t>принятие мер по недопущению любой возможности возникновения конфликта интересов, то есть ситуации,</w:t>
      </w:r>
      <w:r>
        <w:rPr>
          <w:rStyle w:val="a5"/>
        </w:rPr>
        <w:t xml:space="preserve"> при которой личная заинтересованность (возможность получения при исполнении должностных обязанностей доходов в виде денег, ценностей, иного имущества или услуг имущественного характера) муниципального служащего влияет или может повлиять на надлежащее испо</w:t>
      </w:r>
      <w:r>
        <w:rPr>
          <w:rStyle w:val="a5"/>
        </w:rPr>
        <w:t>лнение им должностных обязанностей, при которой возникает или может возникнуть противоречие между личной заинтересованностью муниципального служащего и законными интересами</w:t>
      </w:r>
      <w:proofErr w:type="gramEnd"/>
      <w:r>
        <w:rPr>
          <w:rStyle w:val="a5"/>
        </w:rPr>
        <w:t xml:space="preserve"> граждан, организаций, общества или государства;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уведомление в письменной форме пред</w:t>
      </w:r>
      <w:r>
        <w:rPr>
          <w:rStyle w:val="a5"/>
        </w:rPr>
        <w:t>ставителя нанимателя (работодателя) о возникшем конфликте интересов или возможности его возникновения для предотвращения и урегулирования конфликта интересов;</w:t>
      </w:r>
    </w:p>
    <w:p w:rsidR="00E53147" w:rsidRDefault="00224336">
      <w:pPr>
        <w:pStyle w:val="1"/>
        <w:ind w:firstLine="680"/>
        <w:jc w:val="both"/>
      </w:pPr>
      <w:r>
        <w:rPr>
          <w:rStyle w:val="a5"/>
        </w:rPr>
        <w:t>предоставление представителю нанимателя (работодателю) иной информации, предусмотренной законодат</w:t>
      </w:r>
      <w:r>
        <w:rPr>
          <w:rStyle w:val="a5"/>
        </w:rPr>
        <w:t>ельством Российской Федерации о муниципальной службе и противодействии коррупции;</w:t>
      </w:r>
    </w:p>
    <w:p w:rsidR="00E53147" w:rsidRDefault="00224336">
      <w:pPr>
        <w:pStyle w:val="1"/>
        <w:spacing w:after="600"/>
        <w:ind w:firstLine="680"/>
        <w:jc w:val="both"/>
      </w:pPr>
      <w:r>
        <w:rPr>
          <w:rStyle w:val="a5"/>
        </w:rPr>
        <w:t>выполнение иных поручений начальника управления администрации.</w:t>
      </w:r>
      <w:bookmarkStart w:id="2" w:name="_GoBack"/>
      <w:bookmarkEnd w:id="2"/>
    </w:p>
    <w:sectPr w:rsidR="00E53147">
      <w:headerReference w:type="default" r:id="rId8"/>
      <w:headerReference w:type="first" r:id="rId9"/>
      <w:pgSz w:w="12240" w:h="15840"/>
      <w:pgMar w:top="971" w:right="961" w:bottom="1175" w:left="2105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24336">
      <w:r>
        <w:separator/>
      </w:r>
    </w:p>
  </w:endnote>
  <w:endnote w:type="continuationSeparator" w:id="0">
    <w:p w:rsidR="00000000" w:rsidRDefault="0022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147" w:rsidRDefault="00E53147"/>
  </w:footnote>
  <w:footnote w:type="continuationSeparator" w:id="0">
    <w:p w:rsidR="00E53147" w:rsidRDefault="00E5314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147" w:rsidRDefault="00224336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65A70178" wp14:editId="52F05307">
              <wp:simplePos x="0" y="0"/>
              <wp:positionH relativeFrom="page">
                <wp:posOffset>4224020</wp:posOffset>
              </wp:positionH>
              <wp:positionV relativeFrom="page">
                <wp:posOffset>406400</wp:posOffset>
              </wp:positionV>
              <wp:extent cx="71120" cy="111760"/>
              <wp:effectExtent l="0" t="0" r="0" b="0"/>
              <wp:wrapNone/>
              <wp:docPr id="2" name="Shap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120" cy="11176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53147" w:rsidRDefault="00224336">
                          <w:pPr>
                            <w:pStyle w:val="20"/>
                            <w:rPr>
                              <w:sz w:val="26"/>
                              <w:szCs w:val="26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224336">
                            <w:rPr>
                              <w:rStyle w:val="2"/>
                              <w:noProof/>
                              <w:sz w:val="26"/>
                              <w:szCs w:val="26"/>
                            </w:rPr>
                            <w:t>2</w:t>
                          </w:r>
                          <w:r>
                            <w:rPr>
                              <w:rStyle w:val="2"/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" o:spid="_x0000_s1026" type="#_x0000_t202" style="position:absolute;margin-left:332.6pt;margin-top:32pt;width:5.6pt;height:8.8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TsHkgEAACADAAAOAAAAZHJzL2Uyb0RvYy54bWysUsFOwzAMvSPxD1HurGsPA1XrEAgNISFA&#10;Aj4gS5M1UhNHcVi7v8fJuoHghri4ju0+Pz97eT3anu1UQAOu4eVszplyElrjtg1/f1tfXHGGUbhW&#10;9OBUw/cK+fXq/Gw5+FpV0EHfqsAIxGE9+IZ3Mfq6KFB2ygqcgVeOkhqCFZGeYVu0QQyEbvuims8X&#10;xQCh9QGkQqTo3SHJVxlfayXjs9aoIusbTtxitiHbTbLFainqbRC+M3KiIf7AwgrjqOkJ6k5EwT6C&#10;+QVljQyAoONMgi1AayNVnoGmKec/pnnthFd5FhIH/Ukm/D9Y+bR7Ccy0Da84c8LSinJXViVpBo81&#10;Vbx6qonjLYy04mMcKZgmHnWw6UuzMMqTyPuTsGqMTFLwsiwrSkjKlGV5uci6F1//+oDxXoFlyWl4&#10;oLVlNcXuESPxoNJjSWrlYG36PsUTwQOR5MVxM06sN9DuifRAm224o9PjrH9wJFw6gqMTjs5mchI4&#10;+puPSA1y34R6gJqa0Roynelk0p6/v3PV12GvPgEAAP//AwBQSwMEFAAGAAgAAAAhAD1FUTzcAAAA&#10;CQEAAA8AAABkcnMvZG93bnJldi54bWxMj8FOwzAMhu9IvENkJG4s3TSyqjSd0CQu3BgIiVvWeE1F&#10;4lRN1rVvjznBzZY//f7+ej8HLyYcUx9Jw3pVgEBqo+2p0/Dx/vJQgkjZkDU+EmpYMMG+ub2pTWXj&#10;ld5wOuZOcAilymhwOQ+VlKl1GExaxQGJb+c4BpN5HTtpR3Pl8ODlpiiUDKYn/uDMgAeH7ffxEjTs&#10;5s+IQ8IDfp2ndnT9UvrXRev7u/n5CUTGOf/B8KvP6tCw0yleyCbhNSj1uGGUhy13YkDt1BbESUO5&#10;ViCbWv5v0PwAAAD//wMAUEsBAi0AFAAGAAgAAAAhALaDOJL+AAAA4QEAABMAAAAAAAAAAAAAAAAA&#10;AAAAAFtDb250ZW50X1R5cGVzXS54bWxQSwECLQAUAAYACAAAACEAOP0h/9YAAACUAQAACwAAAAAA&#10;AAAAAAAAAAAvAQAAX3JlbHMvLnJlbHNQSwECLQAUAAYACAAAACEAun07B5IBAAAgAwAADgAAAAAA&#10;AAAAAAAAAAAuAgAAZHJzL2Uyb0RvYy54bWxQSwECLQAUAAYACAAAACEAPUVRPNwAAAAJAQAADwAA&#10;AAAAAAAAAAAAAADsAwAAZHJzL2Rvd25yZXYueG1sUEsFBgAAAAAEAAQA8wAAAPUEAAAAAA==&#10;" filled="f" stroked="f">
              <v:textbox style="mso-fit-shape-to-text:t" inset="0,0,0,0">
                <w:txbxContent>
                  <w:p w:rsidR="00E53147" w:rsidRDefault="00224336">
                    <w:pPr>
                      <w:pStyle w:val="20"/>
                      <w:rPr>
                        <w:sz w:val="26"/>
                        <w:szCs w:val="26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224336">
                      <w:rPr>
                        <w:rStyle w:val="2"/>
                        <w:noProof/>
                        <w:sz w:val="26"/>
                        <w:szCs w:val="26"/>
                      </w:rPr>
                      <w:t>2</w:t>
                    </w:r>
                    <w:r>
                      <w:rPr>
                        <w:rStyle w:val="2"/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147" w:rsidRDefault="00E53147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776EAE"/>
    <w:multiLevelType w:val="multilevel"/>
    <w:tmpl w:val="CDAE12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47D491D"/>
    <w:multiLevelType w:val="multilevel"/>
    <w:tmpl w:val="387C52F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E53147"/>
    <w:rsid w:val="00224336"/>
    <w:rsid w:val="00E53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/>
    </w:rPr>
  </w:style>
  <w:style w:type="paragraph" w:customStyle="1" w:styleId="a4">
    <w:name w:val="Подпись к картинке"/>
    <w:basedOn w:val="a"/>
    <w:link w:val="a3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5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spacing w:after="60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22433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4336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/>
    </w:rPr>
  </w:style>
  <w:style w:type="paragraph" w:customStyle="1" w:styleId="a4">
    <w:name w:val="Подпись к картинке"/>
    <w:basedOn w:val="a"/>
    <w:link w:val="a3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5"/>
    <w:pPr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spacing w:after="60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22433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24336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2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1766</Words>
  <Characters>10071</Characters>
  <Application>Microsoft Office Word</Application>
  <DocSecurity>0</DocSecurity>
  <Lines>83</Lines>
  <Paragraphs>23</Paragraphs>
  <ScaleCrop>false</ScaleCrop>
  <Company/>
  <LinksUpToDate>false</LinksUpToDate>
  <CharactersWithSpaces>11814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Obch</cp:lastModifiedBy>
  <cp:revision>2</cp:revision>
  <dcterms:created xsi:type="dcterms:W3CDTF">2025-07-17T11:36:00Z</dcterms:created>
  <dcterms:modified xsi:type="dcterms:W3CDTF">2025-07-17T11:44:00Z</dcterms:modified>
</cp:coreProperties>
</file>