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5E45" w:rsidRDefault="00A85E45" w:rsidP="00A85E45">
      <w:pPr>
        <w:pStyle w:val="af9"/>
        <w:rPr>
          <w:rFonts w:ascii="Times New Roman" w:hAnsi="Times New Roman"/>
          <w:sz w:val="24"/>
          <w:szCs w:val="24"/>
        </w:rPr>
      </w:pPr>
    </w:p>
    <w:p w:rsidR="00A85E45" w:rsidRPr="005B2487" w:rsidRDefault="00A85E45" w:rsidP="00A85E45">
      <w:pPr>
        <w:pStyle w:val="af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2819400</wp:posOffset>
            </wp:positionH>
            <wp:positionV relativeFrom="paragraph">
              <wp:posOffset>-349250</wp:posOffset>
            </wp:positionV>
            <wp:extent cx="496570" cy="621030"/>
            <wp:effectExtent l="0" t="0" r="0" b="0"/>
            <wp:wrapTight wrapText="bothSides">
              <wp:wrapPolygon edited="0">
                <wp:start x="0" y="0"/>
                <wp:lineTo x="0" y="21202"/>
                <wp:lineTo x="20716" y="21202"/>
                <wp:lineTo x="20716" y="0"/>
                <wp:lineTo x="0" y="0"/>
              </wp:wrapPolygon>
            </wp:wrapTight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lum bright="-24000" contrast="7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6570" cy="6210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85E45" w:rsidRPr="005B2487" w:rsidRDefault="00A85E45" w:rsidP="00A85E45">
      <w:pPr>
        <w:pStyle w:val="af9"/>
        <w:rPr>
          <w:rFonts w:ascii="Times New Roman" w:hAnsi="Times New Roman"/>
          <w:sz w:val="24"/>
          <w:szCs w:val="24"/>
        </w:rPr>
      </w:pPr>
    </w:p>
    <w:p w:rsidR="00A85E45" w:rsidRPr="00B559D1" w:rsidRDefault="00A85E45" w:rsidP="00A85E45">
      <w:pPr>
        <w:jc w:val="center"/>
        <w:rPr>
          <w:rFonts w:ascii="Times New Roman" w:hAnsi="Times New Roman" w:cs="Times New Roman"/>
          <w:sz w:val="16"/>
          <w:szCs w:val="16"/>
        </w:rPr>
      </w:pPr>
    </w:p>
    <w:p w:rsidR="00A85E45" w:rsidRPr="00B559D1" w:rsidRDefault="00A85E45" w:rsidP="00A85E45">
      <w:pPr>
        <w:ind w:right="-6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559D1">
        <w:rPr>
          <w:rFonts w:ascii="Times New Roman" w:hAnsi="Times New Roman" w:cs="Times New Roman"/>
          <w:b/>
          <w:bCs/>
          <w:sz w:val="28"/>
          <w:szCs w:val="28"/>
        </w:rPr>
        <w:t xml:space="preserve">АДМИНИСТРАЦИЯ МУНИЦИПАЛЬНОГО ОБРАЗОВАНИЯ </w:t>
      </w:r>
    </w:p>
    <w:p w:rsidR="00A85E45" w:rsidRPr="00B559D1" w:rsidRDefault="00A85E45" w:rsidP="00A85E45">
      <w:pPr>
        <w:ind w:right="-6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559D1">
        <w:rPr>
          <w:rFonts w:ascii="Times New Roman" w:hAnsi="Times New Roman" w:cs="Times New Roman"/>
          <w:b/>
          <w:bCs/>
          <w:sz w:val="32"/>
          <w:szCs w:val="32"/>
        </w:rPr>
        <w:t>К</w:t>
      </w:r>
      <w:r w:rsidRPr="00B559D1">
        <w:rPr>
          <w:rFonts w:ascii="Times New Roman" w:hAnsi="Times New Roman" w:cs="Times New Roman"/>
          <w:b/>
          <w:bCs/>
          <w:sz w:val="28"/>
          <w:szCs w:val="28"/>
        </w:rPr>
        <w:t>РЫМСКИЙ РАЙОН</w:t>
      </w:r>
    </w:p>
    <w:p w:rsidR="00A85E45" w:rsidRPr="005B2487" w:rsidRDefault="00A85E45" w:rsidP="00A85E45">
      <w:pPr>
        <w:ind w:right="-6"/>
        <w:jc w:val="center"/>
        <w:rPr>
          <w:rFonts w:ascii="Times New Roman" w:hAnsi="Times New Roman" w:cs="Times New Roman"/>
          <w:b/>
          <w:bCs/>
          <w:spacing w:val="20"/>
          <w:sz w:val="24"/>
          <w:szCs w:val="24"/>
        </w:rPr>
      </w:pPr>
    </w:p>
    <w:p w:rsidR="00A85E45" w:rsidRPr="00B559D1" w:rsidRDefault="00A85E45" w:rsidP="00A85E45">
      <w:pPr>
        <w:spacing w:after="120"/>
        <w:jc w:val="center"/>
        <w:rPr>
          <w:rFonts w:ascii="Times New Roman" w:hAnsi="Times New Roman" w:cs="Times New Roman"/>
          <w:b/>
          <w:bCs/>
          <w:spacing w:val="12"/>
          <w:sz w:val="36"/>
          <w:szCs w:val="36"/>
        </w:rPr>
      </w:pPr>
      <w:r>
        <w:rPr>
          <w:rFonts w:ascii="Times New Roman" w:hAnsi="Times New Roman" w:cs="Times New Roman"/>
          <w:b/>
          <w:bCs/>
          <w:spacing w:val="12"/>
          <w:sz w:val="36"/>
          <w:szCs w:val="36"/>
        </w:rPr>
        <w:t>ПОСТАНОВЛЕНИЕ</w:t>
      </w:r>
    </w:p>
    <w:p w:rsidR="00A85E45" w:rsidRDefault="00A85E45" w:rsidP="00A85E45">
      <w:pPr>
        <w:tabs>
          <w:tab w:val="left" w:pos="7740"/>
        </w:tabs>
        <w:spacing w:before="280"/>
        <w:jc w:val="center"/>
        <w:rPr>
          <w:rFonts w:ascii="Times New Roman" w:hAnsi="Times New Roman" w:cs="Times New Roman"/>
          <w:sz w:val="24"/>
          <w:szCs w:val="24"/>
        </w:rPr>
      </w:pPr>
      <w:r w:rsidRPr="00EB556A">
        <w:rPr>
          <w:rFonts w:ascii="Times New Roman" w:hAnsi="Times New Roman" w:cs="Times New Roman"/>
          <w:sz w:val="24"/>
          <w:szCs w:val="24"/>
        </w:rPr>
        <w:t xml:space="preserve">от </w:t>
      </w:r>
      <w:r w:rsidR="00BF4780">
        <w:rPr>
          <w:rFonts w:ascii="Times New Roman" w:hAnsi="Times New Roman" w:cs="Times New Roman"/>
          <w:sz w:val="24"/>
          <w:szCs w:val="24"/>
        </w:rPr>
        <w:t>31.12.2020</w:t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</w:t>
      </w:r>
      <w:r w:rsidRPr="00EB556A">
        <w:rPr>
          <w:rFonts w:ascii="Times New Roman" w:hAnsi="Times New Roman" w:cs="Times New Roman"/>
          <w:sz w:val="24"/>
          <w:szCs w:val="24"/>
        </w:rPr>
        <w:t xml:space="preserve">  № </w:t>
      </w:r>
      <w:r w:rsidR="00BF4780">
        <w:rPr>
          <w:rFonts w:ascii="Times New Roman" w:hAnsi="Times New Roman" w:cs="Times New Roman"/>
          <w:sz w:val="24"/>
          <w:szCs w:val="24"/>
        </w:rPr>
        <w:t>3085</w:t>
      </w:r>
    </w:p>
    <w:p w:rsidR="00A85E45" w:rsidRDefault="00A85E45" w:rsidP="00BF478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F4780">
        <w:rPr>
          <w:rFonts w:ascii="Times New Roman" w:hAnsi="Times New Roman" w:cs="Times New Roman"/>
          <w:sz w:val="28"/>
          <w:szCs w:val="28"/>
        </w:rPr>
        <w:t>город Крымск</w:t>
      </w:r>
    </w:p>
    <w:p w:rsidR="00E95F98" w:rsidRDefault="00E95F98" w:rsidP="00BF478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95F98" w:rsidRDefault="00E95F98" w:rsidP="00BF478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95F98" w:rsidRPr="00BF4780" w:rsidRDefault="00E95F98" w:rsidP="00BF478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F4780" w:rsidRPr="00E95F98" w:rsidRDefault="00BF4780" w:rsidP="00BF478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F4780">
        <w:rPr>
          <w:rFonts w:ascii="Times New Roman" w:hAnsi="Times New Roman" w:cs="Times New Roman"/>
          <w:b/>
          <w:sz w:val="28"/>
          <w:szCs w:val="28"/>
        </w:rPr>
        <w:t xml:space="preserve">О </w:t>
      </w:r>
      <w:r w:rsidRPr="00E95F98">
        <w:rPr>
          <w:rFonts w:ascii="Times New Roman" w:hAnsi="Times New Roman" w:cs="Times New Roman"/>
          <w:b/>
          <w:sz w:val="28"/>
          <w:szCs w:val="28"/>
        </w:rPr>
        <w:t>внесении изменений в постановление администрации муниципального образования Крымский район от 15 ноября 2019 года № 2275</w:t>
      </w:r>
      <w:r w:rsidRPr="00E95F98">
        <w:rPr>
          <w:rFonts w:ascii="Times New Roman" w:hAnsi="Times New Roman" w:cs="Times New Roman"/>
          <w:b/>
          <w:sz w:val="28"/>
          <w:szCs w:val="28"/>
        </w:rPr>
        <w:br/>
        <w:t>«</w:t>
      </w:r>
      <w:r w:rsidRPr="00E95F98">
        <w:rPr>
          <w:rFonts w:ascii="Times New Roman" w:hAnsi="Times New Roman" w:cs="Times New Roman"/>
          <w:b/>
          <w:sz w:val="28"/>
          <w:szCs w:val="28"/>
        </w:rPr>
        <w:fldChar w:fldCharType="begin"/>
      </w:r>
      <w:r w:rsidRPr="00E95F98">
        <w:rPr>
          <w:rFonts w:ascii="Times New Roman" w:hAnsi="Times New Roman" w:cs="Times New Roman"/>
          <w:b/>
          <w:sz w:val="28"/>
          <w:szCs w:val="28"/>
        </w:rPr>
        <w:instrText>HYPERLINK "garantF1://36872989.0"</w:instrText>
      </w:r>
      <w:r w:rsidRPr="00E95F98">
        <w:rPr>
          <w:rFonts w:ascii="Times New Roman" w:hAnsi="Times New Roman" w:cs="Times New Roman"/>
          <w:b/>
          <w:sz w:val="28"/>
          <w:szCs w:val="28"/>
        </w:rPr>
      </w:r>
      <w:r w:rsidRPr="00E95F98">
        <w:rPr>
          <w:rFonts w:ascii="Times New Roman" w:hAnsi="Times New Roman" w:cs="Times New Roman"/>
          <w:b/>
          <w:sz w:val="28"/>
          <w:szCs w:val="28"/>
        </w:rPr>
        <w:fldChar w:fldCharType="separate"/>
      </w:r>
      <w:r w:rsidRPr="00E95F98">
        <w:rPr>
          <w:rStyle w:val="ab"/>
          <w:rFonts w:ascii="Times New Roman" w:hAnsi="Times New Roman" w:cs="Times New Roman"/>
          <w:b/>
          <w:color w:val="auto"/>
          <w:sz w:val="28"/>
          <w:szCs w:val="28"/>
          <w:u w:val="none"/>
        </w:rPr>
        <w:t xml:space="preserve">Об утверждении муниципальной программы муниципального образования Крымский район </w:t>
      </w:r>
      <w:r w:rsidRPr="00E95F98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«Обеспечение безопасности населения»</w:t>
      </w:r>
    </w:p>
    <w:p w:rsidR="00BF4780" w:rsidRPr="00BF4780" w:rsidRDefault="00BF4780" w:rsidP="00BF478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95F98">
        <w:rPr>
          <w:rFonts w:ascii="Times New Roman" w:hAnsi="Times New Roman" w:cs="Times New Roman"/>
          <w:b/>
          <w:sz w:val="28"/>
          <w:szCs w:val="28"/>
        </w:rPr>
        <w:fldChar w:fldCharType="end"/>
      </w:r>
    </w:p>
    <w:p w:rsidR="00BF4780" w:rsidRPr="00BF4780" w:rsidRDefault="00BF4780" w:rsidP="00BF478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BF4780" w:rsidRPr="00BF4780" w:rsidRDefault="00BF4780" w:rsidP="00BF478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F4780" w:rsidRPr="00BF4780" w:rsidRDefault="00BF4780" w:rsidP="00E95F9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F4780">
        <w:rPr>
          <w:rFonts w:ascii="Times New Roman" w:hAnsi="Times New Roman" w:cs="Times New Roman"/>
          <w:sz w:val="28"/>
          <w:szCs w:val="28"/>
        </w:rPr>
        <w:t>В соответствии со статьей 179 Бюджетного кодекса Российской Федерации от 31 июля 1998 года № 145-ФЗ, постановлением администрации муниципального образования Крымский район от 18 декабря 2015 года № 1289 «Об утверждении порядка разработки, утверждения и реализации муниципальных программ муниципального образования Крымский район», постановлением администрации муниципального образования Крымский район от 25 декабря 2017 года № 2269 «Об утверждении перечня муниципальных программ муниципального образования Крымский</w:t>
      </w:r>
      <w:proofErr w:type="gramEnd"/>
      <w:r w:rsidRPr="00BF4780">
        <w:rPr>
          <w:rFonts w:ascii="Times New Roman" w:hAnsi="Times New Roman" w:cs="Times New Roman"/>
          <w:sz w:val="28"/>
          <w:szCs w:val="28"/>
        </w:rPr>
        <w:t xml:space="preserve"> район», в целях обеспечения безопасности населения  Крымского района, </w:t>
      </w:r>
      <w:proofErr w:type="gramStart"/>
      <w:r w:rsidRPr="00BF4780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BF4780">
        <w:rPr>
          <w:rFonts w:ascii="Times New Roman" w:hAnsi="Times New Roman" w:cs="Times New Roman"/>
          <w:sz w:val="28"/>
          <w:szCs w:val="28"/>
        </w:rPr>
        <w:t xml:space="preserve"> о с т а н о в л я ю:</w:t>
      </w:r>
      <w:bookmarkStart w:id="1" w:name="sub_1"/>
    </w:p>
    <w:p w:rsidR="00BF4780" w:rsidRPr="00BF4780" w:rsidRDefault="00BF4780" w:rsidP="00E95F9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F4780">
        <w:rPr>
          <w:rFonts w:ascii="Times New Roman" w:hAnsi="Times New Roman" w:cs="Times New Roman"/>
          <w:sz w:val="28"/>
          <w:szCs w:val="28"/>
        </w:rPr>
        <w:t>1. Внести в постановление администрации муниципального образования Крымский район от 15 ноября 2019 года № 2275 «</w:t>
      </w:r>
      <w:r w:rsidRPr="00BF4780">
        <w:rPr>
          <w:rFonts w:ascii="Times New Roman" w:hAnsi="Times New Roman" w:cs="Times New Roman"/>
          <w:sz w:val="28"/>
          <w:szCs w:val="28"/>
        </w:rPr>
        <w:fldChar w:fldCharType="begin"/>
      </w:r>
      <w:r w:rsidRPr="00BF4780">
        <w:rPr>
          <w:rFonts w:ascii="Times New Roman" w:hAnsi="Times New Roman" w:cs="Times New Roman"/>
          <w:sz w:val="28"/>
          <w:szCs w:val="28"/>
        </w:rPr>
        <w:instrText>HYPERLINK "garantF1://36872989.0"</w:instrText>
      </w:r>
      <w:r w:rsidRPr="00BF4780">
        <w:rPr>
          <w:rFonts w:ascii="Times New Roman" w:hAnsi="Times New Roman" w:cs="Times New Roman"/>
          <w:sz w:val="28"/>
          <w:szCs w:val="28"/>
        </w:rPr>
      </w:r>
      <w:r w:rsidRPr="00BF4780">
        <w:rPr>
          <w:rFonts w:ascii="Times New Roman" w:hAnsi="Times New Roman" w:cs="Times New Roman"/>
          <w:sz w:val="28"/>
          <w:szCs w:val="28"/>
        </w:rPr>
        <w:fldChar w:fldCharType="separate"/>
      </w:r>
      <w:r w:rsidRPr="00BF4780">
        <w:rPr>
          <w:rFonts w:ascii="Times New Roman" w:hAnsi="Times New Roman" w:cs="Times New Roman"/>
          <w:sz w:val="28"/>
          <w:szCs w:val="28"/>
        </w:rPr>
        <w:t>Об утверждении муниципальной программы муниципального образования Крымский район «Обеспечение безопасности населения» изменения, изложив приложение «Муниципальная программа муниципального образования Крымский район «Обеспечение безопасности населения»</w:t>
      </w:r>
      <w:r w:rsidRPr="00BF4780">
        <w:rPr>
          <w:rFonts w:ascii="Times New Roman" w:hAnsi="Times New Roman" w:cs="Times New Roman"/>
          <w:sz w:val="28"/>
          <w:szCs w:val="28"/>
        </w:rPr>
        <w:t xml:space="preserve"> в новой редакции.</w:t>
      </w:r>
    </w:p>
    <w:p w:rsidR="00BF4780" w:rsidRPr="00BF4780" w:rsidRDefault="00BF4780" w:rsidP="00E95F9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F4780">
        <w:rPr>
          <w:rFonts w:ascii="Times New Roman" w:hAnsi="Times New Roman" w:cs="Times New Roman"/>
          <w:sz w:val="28"/>
          <w:szCs w:val="28"/>
        </w:rPr>
        <w:fldChar w:fldCharType="end"/>
      </w:r>
      <w:r w:rsidRPr="00BF4780">
        <w:rPr>
          <w:rFonts w:ascii="Times New Roman" w:hAnsi="Times New Roman" w:cs="Times New Roman"/>
          <w:sz w:val="28"/>
          <w:szCs w:val="28"/>
        </w:rPr>
        <w:t xml:space="preserve">2. Постановление администрации муниципального образования Крымский район от 8 сентября 2020 года № 1929 «О внесении изменений в постановление администрации муниципального образования Крымский район от 15 ноября 2019 года № 2275 «Об утверждении муниципальной программы </w:t>
      </w:r>
      <w:r w:rsidRPr="00BF4780">
        <w:rPr>
          <w:rFonts w:ascii="Times New Roman" w:hAnsi="Times New Roman" w:cs="Times New Roman"/>
          <w:sz w:val="28"/>
          <w:szCs w:val="28"/>
        </w:rPr>
        <w:lastRenderedPageBreak/>
        <w:t>муниципального образования Крымский район «Обеспечение безопасности населения» признать утратившим силу.</w:t>
      </w:r>
    </w:p>
    <w:p w:rsidR="00BF4780" w:rsidRPr="00BF4780" w:rsidRDefault="00BF4780" w:rsidP="00E95F9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F4780">
        <w:rPr>
          <w:rFonts w:ascii="Times New Roman" w:hAnsi="Times New Roman" w:cs="Times New Roman"/>
          <w:sz w:val="28"/>
          <w:szCs w:val="28"/>
        </w:rPr>
        <w:t>3. Отделу по взаимодействию со СМИ администрации муниципального образования Крымский район (</w:t>
      </w:r>
      <w:proofErr w:type="spellStart"/>
      <w:r w:rsidRPr="00BF4780">
        <w:rPr>
          <w:rFonts w:ascii="Times New Roman" w:hAnsi="Times New Roman" w:cs="Times New Roman"/>
          <w:sz w:val="28"/>
          <w:szCs w:val="28"/>
        </w:rPr>
        <w:t>Безовчук</w:t>
      </w:r>
      <w:proofErr w:type="spellEnd"/>
      <w:r w:rsidRPr="00BF4780">
        <w:rPr>
          <w:rFonts w:ascii="Times New Roman" w:hAnsi="Times New Roman" w:cs="Times New Roman"/>
          <w:sz w:val="28"/>
          <w:szCs w:val="28"/>
        </w:rPr>
        <w:t xml:space="preserve">) </w:t>
      </w:r>
      <w:proofErr w:type="gramStart"/>
      <w:r w:rsidRPr="00BF4780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Pr="00BF4780">
        <w:rPr>
          <w:rFonts w:ascii="Times New Roman" w:hAnsi="Times New Roman" w:cs="Times New Roman"/>
          <w:sz w:val="28"/>
          <w:szCs w:val="28"/>
        </w:rPr>
        <w:t xml:space="preserve"> настоящее постановление на официальном сайте администрации муниципального образования Крымский район в сети Интернет.</w:t>
      </w:r>
    </w:p>
    <w:p w:rsidR="00BF4780" w:rsidRPr="00BF4780" w:rsidRDefault="00BF4780" w:rsidP="00E95F9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F4780">
        <w:rPr>
          <w:rFonts w:ascii="Times New Roman" w:hAnsi="Times New Roman" w:cs="Times New Roman"/>
          <w:sz w:val="28"/>
          <w:szCs w:val="28"/>
        </w:rPr>
        <w:t>4. Постановление вступает в силу со дня подписания.</w:t>
      </w:r>
    </w:p>
    <w:p w:rsidR="00BF4780" w:rsidRPr="00BF4780" w:rsidRDefault="00BF4780" w:rsidP="00BF478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2" w:name="sub_7"/>
    </w:p>
    <w:p w:rsidR="00BF4780" w:rsidRPr="00BF4780" w:rsidRDefault="00BF4780" w:rsidP="00BF478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F4780" w:rsidRPr="00BF4780" w:rsidRDefault="00BF4780" w:rsidP="00BF478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bookmarkEnd w:id="1"/>
    <w:bookmarkEnd w:id="2"/>
    <w:p w:rsidR="00BF4780" w:rsidRPr="00BF4780" w:rsidRDefault="00BF4780" w:rsidP="00BF4780">
      <w:pPr>
        <w:spacing w:after="0" w:line="240" w:lineRule="auto"/>
        <w:ind w:right="-365"/>
        <w:rPr>
          <w:rFonts w:ascii="Times New Roman" w:hAnsi="Times New Roman" w:cs="Times New Roman"/>
          <w:sz w:val="28"/>
          <w:szCs w:val="28"/>
        </w:rPr>
      </w:pPr>
      <w:r w:rsidRPr="00BF4780">
        <w:rPr>
          <w:rFonts w:ascii="Times New Roman" w:hAnsi="Times New Roman" w:cs="Times New Roman"/>
          <w:sz w:val="28"/>
          <w:szCs w:val="28"/>
        </w:rPr>
        <w:t xml:space="preserve">Первый заместитель главы </w:t>
      </w:r>
      <w:proofErr w:type="gramStart"/>
      <w:r w:rsidRPr="00BF4780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  <w:r w:rsidRPr="00BF478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F4780" w:rsidRPr="00BF4780" w:rsidRDefault="00BF4780" w:rsidP="00E95F9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F4780">
        <w:rPr>
          <w:rFonts w:ascii="Times New Roman" w:hAnsi="Times New Roman" w:cs="Times New Roman"/>
          <w:sz w:val="28"/>
          <w:szCs w:val="28"/>
        </w:rPr>
        <w:t xml:space="preserve">образования Крымский район                               </w:t>
      </w:r>
      <w:r w:rsidR="00E95F98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Pr="00BF4780">
        <w:rPr>
          <w:rFonts w:ascii="Times New Roman" w:hAnsi="Times New Roman" w:cs="Times New Roman"/>
          <w:sz w:val="28"/>
          <w:szCs w:val="28"/>
        </w:rPr>
        <w:t xml:space="preserve">     </w:t>
      </w:r>
      <w:proofErr w:type="spellStart"/>
      <w:r w:rsidRPr="00BF4780">
        <w:rPr>
          <w:rFonts w:ascii="Times New Roman" w:hAnsi="Times New Roman" w:cs="Times New Roman"/>
          <w:sz w:val="28"/>
          <w:szCs w:val="28"/>
        </w:rPr>
        <w:t>В.Н.Черник</w:t>
      </w:r>
      <w:proofErr w:type="spellEnd"/>
    </w:p>
    <w:p w:rsidR="00B4015C" w:rsidRPr="00BF4780" w:rsidRDefault="00B4015C" w:rsidP="00BF4780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A85E45" w:rsidRDefault="00A85E45"/>
    <w:p w:rsidR="00A85E45" w:rsidRDefault="00A85E45"/>
    <w:p w:rsidR="00A85E45" w:rsidRDefault="00A85E45"/>
    <w:p w:rsidR="00A85E45" w:rsidRDefault="00A85E45"/>
    <w:p w:rsidR="00A85E45" w:rsidRDefault="00A85E45"/>
    <w:p w:rsidR="00A85E45" w:rsidRDefault="00A85E45"/>
    <w:p w:rsidR="00A85E45" w:rsidRDefault="00A85E45"/>
    <w:p w:rsidR="00A85E45" w:rsidRDefault="00A85E45"/>
    <w:p w:rsidR="00A85E45" w:rsidRDefault="00A85E45"/>
    <w:p w:rsidR="00A85E45" w:rsidRDefault="00A85E45"/>
    <w:p w:rsidR="00A85E45" w:rsidRDefault="00A85E45"/>
    <w:p w:rsidR="00BF4780" w:rsidRDefault="00BF4780"/>
    <w:p w:rsidR="00BF4780" w:rsidRDefault="00BF4780"/>
    <w:p w:rsidR="00BF4780" w:rsidRDefault="00BF4780"/>
    <w:p w:rsidR="00BF4780" w:rsidRDefault="00BF4780"/>
    <w:p w:rsidR="00BF4780" w:rsidRDefault="00BF4780"/>
    <w:p w:rsidR="003F28CD" w:rsidRDefault="003F28CD"/>
    <w:tbl>
      <w:tblPr>
        <w:tblpPr w:leftFromText="180" w:rightFromText="180" w:vertAnchor="text" w:horzAnchor="margin" w:tblpXSpec="right" w:tblpY="8"/>
        <w:tblW w:w="9399" w:type="dxa"/>
        <w:tblLook w:val="04A0" w:firstRow="1" w:lastRow="0" w:firstColumn="1" w:lastColumn="0" w:noHBand="0" w:noVBand="1"/>
      </w:tblPr>
      <w:tblGrid>
        <w:gridCol w:w="4954"/>
        <w:gridCol w:w="4445"/>
      </w:tblGrid>
      <w:tr w:rsidR="00883BA8" w:rsidTr="003809AF">
        <w:trPr>
          <w:trHeight w:val="2660"/>
        </w:trPr>
        <w:tc>
          <w:tcPr>
            <w:tcW w:w="4954" w:type="dxa"/>
            <w:shd w:val="clear" w:color="auto" w:fill="FFFFFF"/>
          </w:tcPr>
          <w:p w:rsidR="00883BA8" w:rsidRDefault="00883BA8" w:rsidP="00883BA8"/>
        </w:tc>
        <w:tc>
          <w:tcPr>
            <w:tcW w:w="4445" w:type="dxa"/>
            <w:shd w:val="clear" w:color="auto" w:fill="FFFFFF"/>
          </w:tcPr>
          <w:tbl>
            <w:tblPr>
              <w:tblW w:w="4146" w:type="dxa"/>
              <w:tblLook w:val="0000" w:firstRow="0" w:lastRow="0" w:firstColumn="0" w:lastColumn="0" w:noHBand="0" w:noVBand="0"/>
            </w:tblPr>
            <w:tblGrid>
              <w:gridCol w:w="4146"/>
            </w:tblGrid>
            <w:tr w:rsidR="00DE7C5E" w:rsidRPr="00DE7C5E" w:rsidTr="003809AF">
              <w:trPr>
                <w:trHeight w:val="1867"/>
              </w:trPr>
              <w:tc>
                <w:tcPr>
                  <w:tcW w:w="4146" w:type="dxa"/>
                  <w:shd w:val="clear" w:color="auto" w:fill="auto"/>
                </w:tcPr>
                <w:p w:rsidR="00DE7C5E" w:rsidRPr="00DE7C5E" w:rsidRDefault="00DE7C5E" w:rsidP="00A85E45">
                  <w:pPr>
                    <w:framePr w:hSpace="180" w:wrap="around" w:vAnchor="text" w:hAnchor="margin" w:xAlign="right" w:y="8"/>
                    <w:suppressAutoHyphens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zh-CN"/>
                    </w:rPr>
                  </w:pPr>
                  <w:r w:rsidRPr="00DE7C5E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zh-CN"/>
                    </w:rPr>
                    <w:t>ПРИЛОЖЕНИЕ</w:t>
                  </w:r>
                </w:p>
                <w:p w:rsidR="00DE7C5E" w:rsidRPr="00DE7C5E" w:rsidRDefault="00DE7C5E" w:rsidP="00A85E45">
                  <w:pPr>
                    <w:framePr w:hSpace="180" w:wrap="around" w:vAnchor="text" w:hAnchor="margin" w:xAlign="right" w:y="8"/>
                    <w:suppressAutoHyphens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zh-CN"/>
                    </w:rPr>
                  </w:pPr>
                  <w:r w:rsidRPr="00DE7C5E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zh-CN"/>
                    </w:rPr>
                    <w:t>к постановлению администрации муниципального образования Крымский район</w:t>
                  </w:r>
                </w:p>
                <w:p w:rsidR="00DE7C5E" w:rsidRPr="00DE7C5E" w:rsidRDefault="00DE7C5E" w:rsidP="00A85E45">
                  <w:pPr>
                    <w:framePr w:hSpace="180" w:wrap="around" w:vAnchor="text" w:hAnchor="margin" w:xAlign="right" w:y="8"/>
                    <w:suppressAutoHyphens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zh-CN"/>
                    </w:rPr>
                  </w:pPr>
                  <w:r w:rsidRPr="00DE7C5E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zh-CN"/>
                    </w:rPr>
                    <w:t>от_________№_________</w:t>
                  </w:r>
                </w:p>
                <w:p w:rsidR="00DE7C5E" w:rsidRPr="00DE7C5E" w:rsidRDefault="00DE7C5E" w:rsidP="00A85E45">
                  <w:pPr>
                    <w:framePr w:hSpace="180" w:wrap="around" w:vAnchor="text" w:hAnchor="margin" w:xAlign="right" w:y="8"/>
                    <w:suppressAutoHyphens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zh-CN"/>
                    </w:rPr>
                  </w:pPr>
                </w:p>
                <w:p w:rsidR="00DE7C5E" w:rsidRPr="00DE7C5E" w:rsidRDefault="00DE7C5E" w:rsidP="00A85E45">
                  <w:pPr>
                    <w:framePr w:hSpace="180" w:wrap="around" w:vAnchor="text" w:hAnchor="margin" w:xAlign="right" w:y="8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7"/>
                      <w:szCs w:val="27"/>
                      <w:lang w:eastAsia="en-US"/>
                    </w:rPr>
                  </w:pPr>
                  <w:r w:rsidRPr="00DE7C5E">
                    <w:rPr>
                      <w:rFonts w:ascii="Times New Roman" w:eastAsia="Times New Roman" w:hAnsi="Times New Roman" w:cs="Times New Roman"/>
                      <w:sz w:val="27"/>
                      <w:szCs w:val="27"/>
                      <w:lang w:eastAsia="en-US"/>
                    </w:rPr>
                    <w:t>ПРИЛОЖЕНИЕ</w:t>
                  </w:r>
                </w:p>
                <w:p w:rsidR="00DE7C5E" w:rsidRPr="00DE7C5E" w:rsidRDefault="00DE7C5E" w:rsidP="00A85E45">
                  <w:pPr>
                    <w:framePr w:hSpace="180" w:wrap="around" w:vAnchor="text" w:hAnchor="margin" w:xAlign="right" w:y="8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7"/>
                      <w:szCs w:val="27"/>
                      <w:lang w:eastAsia="en-US"/>
                    </w:rPr>
                  </w:pPr>
                  <w:r w:rsidRPr="00DE7C5E">
                    <w:rPr>
                      <w:rFonts w:ascii="Times New Roman" w:eastAsia="Times New Roman" w:hAnsi="Times New Roman" w:cs="Times New Roman"/>
                      <w:sz w:val="27"/>
                      <w:szCs w:val="27"/>
                      <w:lang w:eastAsia="en-US"/>
                    </w:rPr>
                    <w:t>к постановлению администрации муниципального образования Крымский район</w:t>
                  </w:r>
                </w:p>
                <w:p w:rsidR="00DE7C5E" w:rsidRPr="00DE7C5E" w:rsidRDefault="00DE7C5E" w:rsidP="00A85E45">
                  <w:pPr>
                    <w:framePr w:hSpace="180" w:wrap="around" w:vAnchor="text" w:hAnchor="margin" w:xAlign="right" w:y="8"/>
                    <w:suppressAutoHyphens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zh-CN"/>
                    </w:rPr>
                  </w:pPr>
                  <w:r w:rsidRPr="00DE7C5E">
                    <w:rPr>
                      <w:rFonts w:ascii="Times New Roman" w:eastAsia="Times New Roman" w:hAnsi="Times New Roman" w:cs="Times New Roman"/>
                      <w:sz w:val="27"/>
                      <w:szCs w:val="27"/>
                      <w:lang w:eastAsia="en-US"/>
                    </w:rPr>
                    <w:t>от 15.11.2019 № 227</w:t>
                  </w:r>
                  <w:r w:rsidR="00B60B46">
                    <w:rPr>
                      <w:rFonts w:ascii="Times New Roman" w:eastAsia="Times New Roman" w:hAnsi="Times New Roman" w:cs="Times New Roman"/>
                      <w:sz w:val="27"/>
                      <w:szCs w:val="27"/>
                      <w:lang w:eastAsia="en-US"/>
                    </w:rPr>
                    <w:t>5</w:t>
                  </w:r>
                </w:p>
                <w:p w:rsidR="00DE7C5E" w:rsidRPr="00DE7C5E" w:rsidRDefault="00DE7C5E" w:rsidP="00A85E45">
                  <w:pPr>
                    <w:framePr w:hSpace="180" w:wrap="around" w:vAnchor="text" w:hAnchor="margin" w:xAlign="right" w:y="8"/>
                    <w:suppressAutoHyphens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zh-CN"/>
                    </w:rPr>
                  </w:pPr>
                </w:p>
                <w:p w:rsidR="00DE7C5E" w:rsidRPr="00DE7C5E" w:rsidRDefault="00DE7C5E" w:rsidP="00A85E45">
                  <w:pPr>
                    <w:framePr w:hSpace="180" w:wrap="around" w:vAnchor="text" w:hAnchor="margin" w:xAlign="right" w:y="8"/>
                    <w:suppressAutoHyphens/>
                    <w:spacing w:after="0" w:line="240" w:lineRule="auto"/>
                    <w:rPr>
                      <w:rFonts w:ascii="Calibri" w:eastAsia="Times New Roman" w:hAnsi="Calibri" w:cs="Calibri"/>
                      <w:lang w:eastAsia="zh-CN"/>
                    </w:rPr>
                  </w:pPr>
                </w:p>
              </w:tc>
            </w:tr>
          </w:tbl>
          <w:p w:rsidR="00883BA8" w:rsidRDefault="00883BA8" w:rsidP="00883B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83BA8" w:rsidTr="003809AF">
        <w:trPr>
          <w:trHeight w:val="269"/>
        </w:trPr>
        <w:tc>
          <w:tcPr>
            <w:tcW w:w="4954" w:type="dxa"/>
            <w:shd w:val="clear" w:color="auto" w:fill="FFFFFF"/>
          </w:tcPr>
          <w:p w:rsidR="00883BA8" w:rsidRDefault="00883BA8" w:rsidP="00883BA8"/>
        </w:tc>
        <w:tc>
          <w:tcPr>
            <w:tcW w:w="4445" w:type="dxa"/>
            <w:shd w:val="clear" w:color="auto" w:fill="FFFFFF"/>
          </w:tcPr>
          <w:p w:rsidR="00883BA8" w:rsidRDefault="00883BA8" w:rsidP="00883B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83BA8" w:rsidTr="003809AF">
        <w:trPr>
          <w:trHeight w:val="269"/>
        </w:trPr>
        <w:tc>
          <w:tcPr>
            <w:tcW w:w="4954" w:type="dxa"/>
            <w:shd w:val="clear" w:color="auto" w:fill="FFFFFF"/>
          </w:tcPr>
          <w:p w:rsidR="00883BA8" w:rsidRDefault="00883BA8" w:rsidP="00883BA8"/>
        </w:tc>
        <w:tc>
          <w:tcPr>
            <w:tcW w:w="4445" w:type="dxa"/>
            <w:shd w:val="clear" w:color="auto" w:fill="FFFFFF"/>
          </w:tcPr>
          <w:p w:rsidR="00883BA8" w:rsidRDefault="00883BA8" w:rsidP="00883B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E7516" w:rsidRDefault="003E7516" w:rsidP="003E7516">
      <w:pPr>
        <w:tabs>
          <w:tab w:val="left" w:pos="792"/>
          <w:tab w:val="left" w:pos="1932"/>
          <w:tab w:val="left" w:pos="7992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МУНИЦИПАЛЬНАЯ ПРОГРАММА </w:t>
      </w:r>
    </w:p>
    <w:p w:rsidR="003E7516" w:rsidRDefault="003E7516" w:rsidP="005C1FC6">
      <w:pPr>
        <w:tabs>
          <w:tab w:val="left" w:pos="792"/>
          <w:tab w:val="left" w:pos="1932"/>
          <w:tab w:val="left" w:pos="7992"/>
        </w:tabs>
        <w:spacing w:after="0" w:line="240" w:lineRule="auto"/>
        <w:jc w:val="center"/>
      </w:pPr>
      <w:r>
        <w:rPr>
          <w:rFonts w:ascii="Times New Roman" w:hAnsi="Times New Roman" w:cs="Times New Roman"/>
          <w:b/>
          <w:bCs/>
          <w:sz w:val="28"/>
          <w:szCs w:val="28"/>
        </w:rPr>
        <w:t>муниципального образования Крымский район</w:t>
      </w:r>
    </w:p>
    <w:p w:rsidR="003E7516" w:rsidRDefault="003E7516" w:rsidP="003E751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«Обеспечение безопасности населения»</w:t>
      </w:r>
    </w:p>
    <w:p w:rsidR="003E7516" w:rsidRDefault="003E7516" w:rsidP="003E751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9511" w:type="dxa"/>
        <w:tblInd w:w="206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78" w:type="dxa"/>
        </w:tblCellMar>
        <w:tblLook w:val="04A0" w:firstRow="1" w:lastRow="0" w:firstColumn="1" w:lastColumn="0" w:noHBand="0" w:noVBand="1"/>
      </w:tblPr>
      <w:tblGrid>
        <w:gridCol w:w="4007"/>
        <w:gridCol w:w="5504"/>
      </w:tblGrid>
      <w:tr w:rsidR="003E7516" w:rsidTr="001C1277">
        <w:trPr>
          <w:trHeight w:val="27"/>
        </w:trPr>
        <w:tc>
          <w:tcPr>
            <w:tcW w:w="951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ПАСПОРТ</w:t>
            </w:r>
          </w:p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муниципальной программы </w:t>
            </w:r>
          </w:p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муниципального образования Крымский район</w:t>
            </w:r>
          </w:p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«Обеспечение безопасности населения»</w:t>
            </w:r>
          </w:p>
        </w:tc>
      </w:tr>
      <w:tr w:rsidR="003E7516" w:rsidTr="001C1277">
        <w:trPr>
          <w:trHeight w:val="27"/>
        </w:trPr>
        <w:tc>
          <w:tcPr>
            <w:tcW w:w="4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3E7516" w:rsidRDefault="003E7516" w:rsidP="003E7516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Наименование </w:t>
            </w:r>
          </w:p>
          <w:p w:rsidR="003E7516" w:rsidRDefault="003E7516" w:rsidP="003E7516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муниципальной программы</w:t>
            </w:r>
          </w:p>
        </w:tc>
        <w:tc>
          <w:tcPr>
            <w:tcW w:w="55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3E7516" w:rsidRDefault="003E7516" w:rsidP="003E751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Обеспечение безопасности населения (далее</w:t>
            </w:r>
            <w:r w:rsidR="003809A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 муниципальная программа)</w:t>
            </w:r>
          </w:p>
        </w:tc>
      </w:tr>
      <w:tr w:rsidR="003E7516" w:rsidTr="001C1277">
        <w:trPr>
          <w:trHeight w:val="27"/>
        </w:trPr>
        <w:tc>
          <w:tcPr>
            <w:tcW w:w="4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3E7516" w:rsidRDefault="003E7516" w:rsidP="003E7516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Основания для разработки муниципальной программы</w:t>
            </w:r>
          </w:p>
        </w:tc>
        <w:tc>
          <w:tcPr>
            <w:tcW w:w="55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3E7516" w:rsidRDefault="002349DD" w:rsidP="003E7516">
            <w:pPr>
              <w:pStyle w:val="af9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 </w:t>
            </w:r>
            <w:r w:rsidR="003E7516">
              <w:rPr>
                <w:rFonts w:ascii="Times New Roman" w:hAnsi="Times New Roman" w:cs="Times New Roman"/>
                <w:sz w:val="28"/>
                <w:szCs w:val="28"/>
              </w:rPr>
              <w:t>Федеральный закон от 6 октября 2003 года              № 131-ФЗ «Об общих принципах организации местного самоуправления в Российской Федерации»;</w:t>
            </w:r>
          </w:p>
          <w:p w:rsidR="003E7516" w:rsidRDefault="002349DD" w:rsidP="003E7516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 </w:t>
            </w:r>
            <w:r w:rsidR="003E7516">
              <w:rPr>
                <w:rFonts w:ascii="Times New Roman" w:hAnsi="Times New Roman" w:cs="Times New Roman"/>
                <w:sz w:val="28"/>
                <w:szCs w:val="28"/>
              </w:rPr>
              <w:t>Федеральный закон от 8 ноября 2007 года           № 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Федерации»;</w:t>
            </w:r>
          </w:p>
          <w:p w:rsidR="003E7516" w:rsidRDefault="002349DD" w:rsidP="003E75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 </w:t>
            </w:r>
            <w:r w:rsidR="003E7516">
              <w:rPr>
                <w:rFonts w:ascii="Times New Roman" w:hAnsi="Times New Roman" w:cs="Times New Roman"/>
                <w:sz w:val="28"/>
                <w:szCs w:val="28"/>
              </w:rPr>
              <w:t>постановление администрации муниципального образования Крымский район от 18 декабря 2015 года № 1289 «Об утверждении порядка разработки и реализации муниципальных программ муниципального образования Крымский район»</w:t>
            </w:r>
          </w:p>
          <w:p w:rsidR="00E95F98" w:rsidRDefault="00E95F98" w:rsidP="003E75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E7516" w:rsidTr="001C1277">
        <w:trPr>
          <w:trHeight w:val="27"/>
        </w:trPr>
        <w:tc>
          <w:tcPr>
            <w:tcW w:w="4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3E7516" w:rsidRDefault="003E7516" w:rsidP="003E7516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Координатор муниципальной программы</w:t>
            </w:r>
          </w:p>
        </w:tc>
        <w:tc>
          <w:tcPr>
            <w:tcW w:w="55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3E7516" w:rsidRDefault="003E7516" w:rsidP="002349DD">
            <w:pPr>
              <w:pStyle w:val="af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Управлени</w:t>
            </w:r>
            <w:r w:rsidR="002349DD">
              <w:rPr>
                <w:rFonts w:ascii="Times New Roman" w:hAnsi="Times New Roman" w:cs="Times New Roman"/>
                <w:sz w:val="28"/>
                <w:szCs w:val="28"/>
              </w:rPr>
              <w:t>е по вопросам жизнеобеспечения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транспорта, связи и экологической безопасности администрации муниципального образования Крымский район</w:t>
            </w:r>
          </w:p>
        </w:tc>
      </w:tr>
      <w:tr w:rsidR="003E7516" w:rsidTr="001C1277">
        <w:trPr>
          <w:trHeight w:val="27"/>
        </w:trPr>
        <w:tc>
          <w:tcPr>
            <w:tcW w:w="4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B60B46" w:rsidRDefault="003E7516" w:rsidP="003E7516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Подпрограммы муниципальной программы</w:t>
            </w:r>
          </w:p>
          <w:p w:rsidR="00B60B46" w:rsidRPr="00B60B46" w:rsidRDefault="00B60B46" w:rsidP="00B60B4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60B46" w:rsidRPr="00B60B46" w:rsidRDefault="00B60B46" w:rsidP="00B60B4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60B46" w:rsidRDefault="00B60B46" w:rsidP="00B60B4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7516" w:rsidRPr="00B60B46" w:rsidRDefault="003E7516" w:rsidP="00B60B4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3E7516" w:rsidRDefault="001814E3" w:rsidP="003E7516">
            <w:pPr>
              <w:pStyle w:val="af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2349D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3E7516">
              <w:rPr>
                <w:rFonts w:ascii="Times New Roman" w:hAnsi="Times New Roman" w:cs="Times New Roman"/>
                <w:sz w:val="28"/>
                <w:szCs w:val="28"/>
              </w:rPr>
              <w:t>Подпрограмма «Мероприятия по предупреждению и ликвидации чрезвычайных ситуаций, стихийных бедствий и их последствий» (</w:t>
            </w:r>
            <w:r w:rsidR="005C1FC6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3E7516">
              <w:rPr>
                <w:rFonts w:ascii="Times New Roman" w:hAnsi="Times New Roman" w:cs="Times New Roman"/>
                <w:sz w:val="28"/>
                <w:szCs w:val="28"/>
              </w:rPr>
              <w:t>риложение № 1);</w:t>
            </w:r>
          </w:p>
          <w:p w:rsidR="003E7516" w:rsidRDefault="003E7516" w:rsidP="003E7516">
            <w:pPr>
              <w:pStyle w:val="af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 подпрограмма «Снижение рисков и смягчение последствий чрезвычайных ситуаций» (</w:t>
            </w:r>
            <w:r w:rsidR="005C1FC6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риложение № 2);</w:t>
            </w:r>
          </w:p>
          <w:p w:rsidR="003E7516" w:rsidRDefault="003E7516" w:rsidP="003E7516">
            <w:pPr>
              <w:pStyle w:val="af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 подпрограмма «Система комплексной безопасности жизнедеятельности Крымского района» (</w:t>
            </w:r>
            <w:r w:rsidR="005C1FC6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риложение № 3);</w:t>
            </w:r>
          </w:p>
          <w:p w:rsidR="003E7516" w:rsidRDefault="003E7516" w:rsidP="003E7516">
            <w:pPr>
              <w:pStyle w:val="af9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 подпрограмма «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Укрепление правопорядка, профилактика правонарушений, усиление борьбы с преступностью в Крымском районе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 (</w:t>
            </w:r>
            <w:r w:rsidR="005C1FC6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риложение №4);</w:t>
            </w:r>
          </w:p>
          <w:p w:rsidR="003E7516" w:rsidRDefault="003E7516" w:rsidP="003E7516">
            <w:pPr>
              <w:pStyle w:val="af9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 подпрограмма «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Пожарная безопасность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 (</w:t>
            </w:r>
            <w:r w:rsidR="005C1FC6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риложение № 5);</w:t>
            </w:r>
          </w:p>
          <w:p w:rsidR="003E7516" w:rsidRDefault="003E7516" w:rsidP="005C1FC6">
            <w:pPr>
              <w:pStyle w:val="af9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 подпрограмма «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Профилактика терроризма                                  и экстремизма в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Крымском районе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 (</w:t>
            </w:r>
            <w:r w:rsidR="005C1FC6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риложение № 6)</w:t>
            </w:r>
          </w:p>
        </w:tc>
      </w:tr>
      <w:tr w:rsidR="003E7516" w:rsidTr="001C1277">
        <w:trPr>
          <w:trHeight w:val="560"/>
        </w:trPr>
        <w:tc>
          <w:tcPr>
            <w:tcW w:w="4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3E7516" w:rsidRDefault="003E7516" w:rsidP="003E7516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Координаторы подпрограмм муниципальной программы</w:t>
            </w:r>
          </w:p>
        </w:tc>
        <w:tc>
          <w:tcPr>
            <w:tcW w:w="55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3E7516" w:rsidRDefault="003E7516" w:rsidP="005C1FC6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Муниципальное казенное учреждение «Управление по предупреждению чрезвычайных ситуаций и гражданской защиты муниципального образования Крымский район»;</w:t>
            </w:r>
          </w:p>
          <w:p w:rsidR="003E7516" w:rsidRDefault="005C1FC6" w:rsidP="005C1FC6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3E7516">
              <w:rPr>
                <w:rFonts w:ascii="Times New Roman" w:hAnsi="Times New Roman" w:cs="Times New Roman"/>
                <w:sz w:val="28"/>
                <w:szCs w:val="28"/>
              </w:rPr>
              <w:t>тдел по взаимодействию с правоохранительными органами, казачеством и военным вопросам администрации муниципального образования Крымский район;</w:t>
            </w:r>
          </w:p>
          <w:p w:rsidR="003E7516" w:rsidRDefault="005C1FC6" w:rsidP="005C1F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="003E7516">
              <w:rPr>
                <w:rFonts w:ascii="Times New Roman" w:hAnsi="Times New Roman" w:cs="Times New Roman"/>
                <w:sz w:val="28"/>
                <w:szCs w:val="28"/>
              </w:rPr>
              <w:t>правление образования администрации муниципального образования Крымский район</w:t>
            </w:r>
          </w:p>
        </w:tc>
      </w:tr>
      <w:tr w:rsidR="003E7516" w:rsidTr="001C1277">
        <w:trPr>
          <w:trHeight w:val="59"/>
        </w:trPr>
        <w:tc>
          <w:tcPr>
            <w:tcW w:w="4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3E7516" w:rsidRDefault="003E7516" w:rsidP="00C30B91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Ведомственные целевые программы муниципальной программы</w:t>
            </w:r>
          </w:p>
        </w:tc>
        <w:tc>
          <w:tcPr>
            <w:tcW w:w="55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3E7516" w:rsidRDefault="003E7516" w:rsidP="00C30B91">
            <w:pPr>
              <w:spacing w:after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Не предусмотрено</w:t>
            </w:r>
          </w:p>
        </w:tc>
      </w:tr>
      <w:tr w:rsidR="003E7516" w:rsidTr="001C1277">
        <w:trPr>
          <w:trHeight w:val="27"/>
        </w:trPr>
        <w:tc>
          <w:tcPr>
            <w:tcW w:w="4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3E7516" w:rsidRDefault="003E7516" w:rsidP="00C30B91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Субъект бюджетного планирования</w:t>
            </w:r>
          </w:p>
        </w:tc>
        <w:tc>
          <w:tcPr>
            <w:tcW w:w="55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3E7516" w:rsidRDefault="003E7516" w:rsidP="00C30B9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муниципального образования Крымский район</w:t>
            </w:r>
          </w:p>
        </w:tc>
      </w:tr>
      <w:tr w:rsidR="003E7516" w:rsidTr="001C1277">
        <w:trPr>
          <w:trHeight w:val="426"/>
        </w:trPr>
        <w:tc>
          <w:tcPr>
            <w:tcW w:w="4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3E7516" w:rsidRDefault="003E7516" w:rsidP="003E7516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Иные исполнители отдельных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мероприятий муниципальной программы</w:t>
            </w:r>
          </w:p>
        </w:tc>
        <w:tc>
          <w:tcPr>
            <w:tcW w:w="55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3E7516" w:rsidRDefault="003E7516" w:rsidP="006A5F85">
            <w:pPr>
              <w:pStyle w:val="af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Управление по вопросам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жизнеобеспечения, транспорта, связи и экологической безопасности администрации муниципального образования Крымский район;</w:t>
            </w:r>
          </w:p>
          <w:p w:rsidR="005C1FC6" w:rsidRDefault="006A5F85" w:rsidP="006A5F8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="003E7516">
              <w:rPr>
                <w:rFonts w:ascii="Times New Roman" w:hAnsi="Times New Roman" w:cs="Times New Roman"/>
                <w:sz w:val="28"/>
                <w:szCs w:val="28"/>
              </w:rPr>
              <w:t>униципальное казенное учреждение «Управление по предупреждению чрезвычайных ситуаций и гражданской защиты</w:t>
            </w:r>
          </w:p>
          <w:p w:rsidR="003E7516" w:rsidRDefault="003E7516" w:rsidP="006A5F8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образования Крымский район»;</w:t>
            </w:r>
          </w:p>
          <w:p w:rsidR="003E7516" w:rsidRDefault="006A5F85" w:rsidP="006A5F85">
            <w:pPr>
              <w:snapToGrid w:val="0"/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3E7516">
              <w:rPr>
                <w:rFonts w:ascii="Times New Roman" w:hAnsi="Times New Roman" w:cs="Times New Roman"/>
                <w:sz w:val="28"/>
                <w:szCs w:val="28"/>
              </w:rPr>
              <w:t>тдел по взаимодействию с правоохранительными органами, казачеством и военным вопросам администрации муниципального образования Крымский район;</w:t>
            </w:r>
          </w:p>
          <w:p w:rsidR="003E7516" w:rsidRDefault="0021110B" w:rsidP="006A5F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="003E7516">
              <w:rPr>
                <w:rFonts w:ascii="Times New Roman" w:hAnsi="Times New Roman" w:cs="Times New Roman"/>
                <w:sz w:val="28"/>
                <w:szCs w:val="28"/>
              </w:rPr>
              <w:t>правление образования администрации муниципального образования Крымский район, образовательные организации муниципального образования Крымский район;</w:t>
            </w:r>
          </w:p>
          <w:p w:rsidR="003E7516" w:rsidRDefault="00C173BE" w:rsidP="006A5F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3E7516">
              <w:rPr>
                <w:rFonts w:ascii="Times New Roman" w:hAnsi="Times New Roman" w:cs="Times New Roman"/>
                <w:sz w:val="28"/>
                <w:szCs w:val="28"/>
              </w:rPr>
              <w:t xml:space="preserve">тдел по взаимодействию со </w:t>
            </w:r>
            <w:r w:rsidR="00883BA8">
              <w:rPr>
                <w:rFonts w:ascii="Times New Roman" w:hAnsi="Times New Roman" w:cs="Times New Roman"/>
                <w:sz w:val="28"/>
                <w:szCs w:val="28"/>
              </w:rPr>
              <w:t>СМИ</w:t>
            </w:r>
            <w:r w:rsidR="003E7516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муниципального образования Крымский район</w:t>
            </w:r>
          </w:p>
        </w:tc>
      </w:tr>
      <w:tr w:rsidR="003E7516" w:rsidTr="001C1277">
        <w:trPr>
          <w:trHeight w:val="1759"/>
        </w:trPr>
        <w:tc>
          <w:tcPr>
            <w:tcW w:w="4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3E7516" w:rsidRDefault="003E7516" w:rsidP="003E7516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Цели муниципальной программы</w:t>
            </w:r>
          </w:p>
        </w:tc>
        <w:tc>
          <w:tcPr>
            <w:tcW w:w="55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3E7516" w:rsidRDefault="003E7516" w:rsidP="003E751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Организация деятельности, содержание и материально- техническое обеспечение аварийно- спасательного отряда: предупреждение развития, а также ликвидации последствий муниципальных чрезвычайных ситуаций, стихийных бедствий, оказание содействия в обеспечении защиты населения, территорий и объектов жизнеобеспечения от угроз природного и техногенного характера;</w:t>
            </w:r>
          </w:p>
          <w:p w:rsidR="003E7516" w:rsidRDefault="003E7516" w:rsidP="003E7516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защищенности населения  и территорий муниципального образования Крымский район объектов жизнеобеспечения населения и важных объектов от угроз природного и техногенного характера;</w:t>
            </w:r>
          </w:p>
          <w:p w:rsidR="003E7516" w:rsidRDefault="003E7516" w:rsidP="003E751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реализация на территории Крымского района государственной политики в сфере профилактики правонарушений, создание основы для снижения уровня преступности посредством укрепления законности и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правопорядка, повышение уровня безопасности граждан;</w:t>
            </w:r>
          </w:p>
          <w:p w:rsidR="003E7516" w:rsidRDefault="003E7516" w:rsidP="003E751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создание условий для обеспечения безопасности дошкольников, учащихся и работников образовательных организаций, выполнение мероприятий, направленных на укрепление противопожарной безопасности  объектов, относящихся к отрасли образования;</w:t>
            </w:r>
          </w:p>
          <w:p w:rsidR="003E7516" w:rsidRDefault="003E7516" w:rsidP="00C173B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соблюдение требований законов и иных нормативных правовых актов в области обеспечения безопасности образовательных организаций, направленных на защиту здоровья и сохранения жизни обучающихся, воспитанников и работников от возможных террористических актов и других опасностей</w:t>
            </w:r>
          </w:p>
        </w:tc>
      </w:tr>
      <w:tr w:rsidR="003E7516" w:rsidTr="001C1277">
        <w:trPr>
          <w:trHeight w:val="212"/>
        </w:trPr>
        <w:tc>
          <w:tcPr>
            <w:tcW w:w="4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3E7516" w:rsidRDefault="003E7516" w:rsidP="003E7516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Задачи муниципальной программы</w:t>
            </w:r>
          </w:p>
          <w:p w:rsidR="003E7516" w:rsidRDefault="003E7516" w:rsidP="003E7516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3E7516" w:rsidRDefault="003E7516" w:rsidP="003E7516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3E7516" w:rsidRDefault="003E7516" w:rsidP="003E7516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3E7516" w:rsidRDefault="003E7516" w:rsidP="003E7516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3E7516" w:rsidRDefault="003E7516" w:rsidP="003E7516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3E7516" w:rsidRDefault="003E7516" w:rsidP="003E7516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3E7516" w:rsidRDefault="003E7516" w:rsidP="003E7516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3E7516" w:rsidRDefault="003E7516" w:rsidP="003E7516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55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3E7516" w:rsidRDefault="003E7516" w:rsidP="00C173BE">
            <w:pPr>
              <w:suppressAutoHyphens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Основными задачами являются:</w:t>
            </w:r>
          </w:p>
          <w:p w:rsidR="003E7516" w:rsidRDefault="003E7516" w:rsidP="00C173BE">
            <w:pPr>
              <w:suppressAutoHyphens/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 организация и осуществление мероприятий по гражданской обороне, защита населения и территории Крымского района, включая поддержку в состоянии постоянной готовности к использованию систем оповещения населения об опасности, объектов гражданской обороны,</w:t>
            </w:r>
          </w:p>
          <w:p w:rsidR="003E7516" w:rsidRDefault="003E7516" w:rsidP="00C173BE">
            <w:pPr>
              <w:suppressAutoHyphens/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создание и содержание в целях гражданской обороны запасов материально-технических, продовольственных, медицинских и иных средств;</w:t>
            </w:r>
          </w:p>
          <w:p w:rsidR="003E7516" w:rsidRPr="00A32B66" w:rsidRDefault="003E7516" w:rsidP="00C173BE">
            <w:pPr>
              <w:suppressAutoHyphens/>
              <w:spacing w:after="0" w:line="240" w:lineRule="auto"/>
              <w:ind w:left="34"/>
              <w:jc w:val="both"/>
            </w:pPr>
            <w:r w:rsidRPr="00A32B66">
              <w:rPr>
                <w:rFonts w:ascii="Times New Roman" w:hAnsi="Times New Roman" w:cs="Times New Roman"/>
                <w:sz w:val="28"/>
                <w:szCs w:val="28"/>
              </w:rPr>
              <w:t>- подготовка и содержание в готовности необходимых сил и средств, для защиты и обучения населения способам защиты и действиям в указанных ситуациях;</w:t>
            </w:r>
          </w:p>
          <w:p w:rsidR="003E7516" w:rsidRDefault="003E7516" w:rsidP="00C173BE">
            <w:pPr>
              <w:suppressAutoHyphens/>
              <w:spacing w:after="0" w:line="240" w:lineRule="auto"/>
              <w:ind w:left="34"/>
              <w:jc w:val="both"/>
            </w:pPr>
            <w:r w:rsidRPr="00A32B6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color w:val="3333FF"/>
                <w:sz w:val="28"/>
                <w:szCs w:val="28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сбор и обмен информацией в области защиты населения и территорий от чрезвычайных ситуаций, своевременное оповещение и информирование населения, в том числе с использованием специализированных технических средств оповещения и информирования населения в местах массового пребывания людей, об угрозе возникновения или возникновении чрезвычайных ситуаций районного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характера;</w:t>
            </w:r>
          </w:p>
          <w:p w:rsidR="003E7516" w:rsidRDefault="003E7516" w:rsidP="00C173BE">
            <w:pPr>
              <w:suppressAutoHyphens/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 организация и проведение аварийно-спасательных и других неотложных работ при чрезвычайных ситуациях районного характера, а также поддержание их проведения;</w:t>
            </w:r>
          </w:p>
          <w:p w:rsidR="003E7516" w:rsidRDefault="003E7516" w:rsidP="00C173BE">
            <w:pPr>
              <w:suppressAutoHyphens/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 финансирование мероприятий в области защиты населения и территорий от чрезвычайных ситуаций;</w:t>
            </w:r>
          </w:p>
          <w:p w:rsidR="003E7516" w:rsidRDefault="003E7516" w:rsidP="00C173BE">
            <w:pPr>
              <w:suppressAutoHyphens/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 создание резервов финансовых и материальных ресурсов для ликвидации чрезвычайных ситуаций районного характера;</w:t>
            </w:r>
          </w:p>
          <w:p w:rsidR="003E7516" w:rsidRDefault="003E7516" w:rsidP="00C173BE">
            <w:pPr>
              <w:suppressAutoHyphens/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 пропаганда знаний в области гражданской обороны, защиты от чрезвычайных ситуаций природного и техногенного характера, пожарной безопасности;</w:t>
            </w:r>
          </w:p>
          <w:p w:rsidR="00883BA8" w:rsidRDefault="003E7516" w:rsidP="00C173BE">
            <w:pPr>
              <w:suppressAutoHyphens/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  <w:r w:rsidR="00A32B6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разработка оперативной автоматизированной системы информационного взаимодействия  между  органами государственной власти и органами местного самоуправления;</w:t>
            </w:r>
          </w:p>
          <w:p w:rsidR="003E7516" w:rsidRPr="00883BA8" w:rsidRDefault="00883BA8" w:rsidP="00C173BE">
            <w:pPr>
              <w:suppressAutoHyphens/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 </w:t>
            </w:r>
            <w:r w:rsidR="003E751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повышение мобильности оповещения и предупреждения населения о возможности возникновения чрезвычайной ситуации на территории Крымского района, включая поддержку в состоянии постоянной готовности к использованию систем оповещения населения об опасности;</w:t>
            </w:r>
          </w:p>
          <w:p w:rsidR="003E7516" w:rsidRDefault="003E7516" w:rsidP="00C173BE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повышение эффективности охраны общественного порядка и обеспечения общественной безопасности;</w:t>
            </w:r>
          </w:p>
          <w:p w:rsidR="003E7516" w:rsidRDefault="00883BA8" w:rsidP="00C173BE">
            <w:pPr>
              <w:pStyle w:val="afd"/>
              <w:ind w:firstLine="0"/>
              <w:rPr>
                <w:color w:val="000000"/>
              </w:rPr>
            </w:pPr>
            <w:r>
              <w:rPr>
                <w:color w:val="000000"/>
              </w:rPr>
              <w:t>- создание условий д</w:t>
            </w:r>
            <w:r w:rsidR="003E7516">
              <w:rPr>
                <w:color w:val="000000"/>
              </w:rPr>
              <w:t>ля повышения роли населения в обеспечении охраны правопорядка;</w:t>
            </w:r>
          </w:p>
          <w:p w:rsidR="003E7516" w:rsidRDefault="003E7516" w:rsidP="00C173BE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 защита жизни и здоровья граждан, их прав и свобод;</w:t>
            </w:r>
          </w:p>
          <w:p w:rsidR="003E7516" w:rsidRDefault="003E7516" w:rsidP="00C173BE">
            <w:pPr>
              <w:pStyle w:val="afd"/>
              <w:ind w:firstLine="0"/>
              <w:rPr>
                <w:color w:val="000000"/>
              </w:rPr>
            </w:pPr>
            <w:r>
              <w:rPr>
                <w:color w:val="000000"/>
              </w:rPr>
              <w:t>- совершенствование системы социальной профилактики правонарушений;</w:t>
            </w:r>
          </w:p>
          <w:p w:rsidR="003E7516" w:rsidRDefault="003E7516" w:rsidP="00C173BE">
            <w:pPr>
              <w:pStyle w:val="afd"/>
              <w:ind w:firstLine="0"/>
              <w:rPr>
                <w:color w:val="000000"/>
              </w:rPr>
            </w:pPr>
            <w:r>
              <w:rPr>
                <w:color w:val="000000"/>
              </w:rPr>
              <w:t>- совершенствование мер по недопущению проявлений экстремизма, предупреждению терроризма и минимизации его последствий;</w:t>
            </w:r>
          </w:p>
          <w:p w:rsidR="003E7516" w:rsidRDefault="003E7516" w:rsidP="00C173B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 обслуживание системы видеонаблюдения,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«Стрелец-мониторинг», приобретение первичных средств пожаротушения, выполнение работ по огнезащитной обработке деревянных конструкций, ремонт системы электроснабжения и выполнение электроизмерительных работ,  обучение руководителей образовательных организаций по программе пожарно-технического минимума, охране труда;</w:t>
            </w:r>
          </w:p>
          <w:p w:rsidR="003E7516" w:rsidRDefault="003E7516" w:rsidP="00C173B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 повышение уровня антитеррористической  безопасности и защищенности учащихся,  работников образовательных организаций муниципального образования Крымский район во время учебно-воспитательного процесса</w:t>
            </w:r>
          </w:p>
        </w:tc>
      </w:tr>
      <w:tr w:rsidR="003E7516" w:rsidTr="001C1277">
        <w:trPr>
          <w:trHeight w:val="27"/>
        </w:trPr>
        <w:tc>
          <w:tcPr>
            <w:tcW w:w="4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3E7516" w:rsidRDefault="003E7516" w:rsidP="003E7516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Перечень целевых показателей муниципальной программы</w:t>
            </w:r>
          </w:p>
        </w:tc>
        <w:tc>
          <w:tcPr>
            <w:tcW w:w="55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3E7516" w:rsidRDefault="00A32B66" w:rsidP="006161C3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 </w:t>
            </w:r>
            <w:r w:rsidR="003E751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Организация деятельности аварийно-спасательного отр</w:t>
            </w:r>
            <w:r w:rsidR="001814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яда муниципального образования</w:t>
            </w:r>
            <w:r w:rsidR="003E751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;</w:t>
            </w:r>
          </w:p>
          <w:p w:rsidR="003E7516" w:rsidRDefault="00883BA8" w:rsidP="006161C3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 </w:t>
            </w:r>
            <w:r w:rsidR="00C173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</w:t>
            </w:r>
            <w:r w:rsidR="001814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оличество приобретенных лекарственных препаратов и медицинского оборудования</w:t>
            </w:r>
            <w:r w:rsidR="003E751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;</w:t>
            </w:r>
          </w:p>
          <w:p w:rsidR="003E7516" w:rsidRDefault="003E7516" w:rsidP="006161C3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 </w:t>
            </w:r>
            <w:r w:rsidR="00C173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</w:t>
            </w:r>
            <w:r w:rsidR="001814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оличество радиочастот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;</w:t>
            </w:r>
          </w:p>
          <w:p w:rsidR="001814E3" w:rsidRDefault="001814E3" w:rsidP="006161C3">
            <w:pPr>
              <w:suppressAutoHyphens/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  <w:r w:rsidR="00C173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оличество изготовленных памяток, карт ГОЧС для населения;</w:t>
            </w:r>
          </w:p>
          <w:p w:rsidR="002C1FCD" w:rsidRPr="002C1FCD" w:rsidRDefault="002C1FCD" w:rsidP="006161C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C1FC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</w:t>
            </w:r>
            <w:r w:rsidR="00C173BE">
              <w:rPr>
                <w:rFonts w:ascii="Times New Roman" w:eastAsia="Times New Roman" w:hAnsi="Times New Roman" w:cs="Times New Roman"/>
                <w:sz w:val="28"/>
                <w:szCs w:val="28"/>
              </w:rPr>
              <w:t>и</w:t>
            </w:r>
            <w:r w:rsidRPr="002C1FCD">
              <w:rPr>
                <w:rFonts w:ascii="Times New Roman" w:eastAsia="Times New Roman" w:hAnsi="Times New Roman" w:cs="Times New Roman"/>
                <w:sz w:val="28"/>
                <w:szCs w:val="28"/>
              </w:rPr>
              <w:t>зготовление и установка баннеров;</w:t>
            </w:r>
          </w:p>
          <w:p w:rsidR="002C1FCD" w:rsidRPr="002C1FCD" w:rsidRDefault="002C1FCD" w:rsidP="006161C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C1FCD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r w:rsidR="00A32B66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="00C173BE">
              <w:rPr>
                <w:rFonts w:ascii="Times New Roman" w:eastAsia="Times New Roman" w:hAnsi="Times New Roman" w:cs="Times New Roman"/>
                <w:sz w:val="28"/>
                <w:szCs w:val="28"/>
              </w:rPr>
              <w:t>о</w:t>
            </w:r>
            <w:r w:rsidRPr="002C1FCD">
              <w:rPr>
                <w:rFonts w:ascii="Times New Roman" w:eastAsia="Times New Roman" w:hAnsi="Times New Roman" w:cs="Times New Roman"/>
                <w:sz w:val="28"/>
                <w:szCs w:val="28"/>
              </w:rPr>
              <w:t>бучение руководящего состава, специалистов, спасателей и населения;</w:t>
            </w:r>
          </w:p>
          <w:p w:rsidR="009D736D" w:rsidRDefault="002C1FCD" w:rsidP="006161C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C1FC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</w:t>
            </w:r>
            <w:r w:rsidR="00C173BE">
              <w:rPr>
                <w:rFonts w:ascii="Times New Roman" w:eastAsia="Times New Roman" w:hAnsi="Times New Roman" w:cs="Times New Roman"/>
                <w:sz w:val="28"/>
                <w:szCs w:val="28"/>
              </w:rPr>
              <w:t>р</w:t>
            </w:r>
            <w:r w:rsidRPr="002C1FCD">
              <w:rPr>
                <w:rFonts w:ascii="Times New Roman" w:eastAsia="Times New Roman" w:hAnsi="Times New Roman" w:cs="Times New Roman"/>
                <w:sz w:val="28"/>
                <w:szCs w:val="28"/>
              </w:rPr>
              <w:t>азработка плана ЧС;</w:t>
            </w:r>
          </w:p>
          <w:p w:rsidR="002C1FCD" w:rsidRPr="002C1FCD" w:rsidRDefault="002C1FCD" w:rsidP="006161C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C1FCD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r w:rsidR="00A32B66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="00C173BE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r w:rsidRPr="002C1FCD">
              <w:rPr>
                <w:rFonts w:ascii="Times New Roman" w:eastAsia="Times New Roman" w:hAnsi="Times New Roman" w:cs="Times New Roman"/>
                <w:sz w:val="28"/>
                <w:szCs w:val="28"/>
              </w:rPr>
              <w:t>риобретение оборудования (</w:t>
            </w:r>
            <w:proofErr w:type="spellStart"/>
            <w:r w:rsidRPr="002C1FCD">
              <w:rPr>
                <w:rFonts w:ascii="Times New Roman" w:eastAsia="Times New Roman" w:hAnsi="Times New Roman" w:cs="Times New Roman"/>
                <w:sz w:val="28"/>
                <w:szCs w:val="28"/>
              </w:rPr>
              <w:t>квадрокоптер</w:t>
            </w:r>
            <w:proofErr w:type="spellEnd"/>
            <w:r w:rsidRPr="002C1FCD">
              <w:rPr>
                <w:rFonts w:ascii="Times New Roman" w:eastAsia="Times New Roman" w:hAnsi="Times New Roman" w:cs="Times New Roman"/>
                <w:sz w:val="28"/>
                <w:szCs w:val="28"/>
              </w:rPr>
              <w:t>);</w:t>
            </w:r>
          </w:p>
          <w:p w:rsidR="002C1FCD" w:rsidRPr="002C1FCD" w:rsidRDefault="002C1FCD" w:rsidP="006161C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C1FCD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r w:rsidR="00A32B66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="00C173BE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r w:rsidRPr="002C1FCD">
              <w:rPr>
                <w:rFonts w:ascii="Times New Roman" w:eastAsia="Times New Roman" w:hAnsi="Times New Roman" w:cs="Times New Roman"/>
                <w:sz w:val="28"/>
                <w:szCs w:val="28"/>
              </w:rPr>
              <w:t>риобретение оборудования для оповещения населения (громкоговорители);</w:t>
            </w:r>
          </w:p>
          <w:p w:rsidR="002C1FCD" w:rsidRPr="002C1FCD" w:rsidRDefault="002C1FCD" w:rsidP="006161C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C1FCD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r w:rsidR="00A32B66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="00C173BE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r w:rsidRPr="002C1FCD">
              <w:rPr>
                <w:rFonts w:ascii="Times New Roman" w:eastAsia="Times New Roman" w:hAnsi="Times New Roman" w:cs="Times New Roman"/>
                <w:sz w:val="28"/>
                <w:szCs w:val="28"/>
              </w:rPr>
              <w:t>риобретение оборудования для аварийно-спасательного отряда муниципального образования;</w:t>
            </w:r>
          </w:p>
          <w:p w:rsidR="003E7516" w:rsidRDefault="002C1FCD" w:rsidP="006161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C1FCD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r w:rsidR="00A32B66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="00C173BE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r w:rsidRPr="002C1FCD">
              <w:rPr>
                <w:rFonts w:ascii="Times New Roman" w:eastAsia="Times New Roman" w:hAnsi="Times New Roman" w:cs="Times New Roman"/>
                <w:sz w:val="28"/>
                <w:szCs w:val="28"/>
              </w:rPr>
              <w:t>риобретение оборудования для ЕДДС, АПК «Безопасный город»</w:t>
            </w:r>
            <w:r w:rsidR="009D736D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:rsidR="00811DDC" w:rsidRPr="00811DDC" w:rsidRDefault="00811DDC" w:rsidP="006161C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8"/>
                <w:szCs w:val="24"/>
              </w:rPr>
            </w:pPr>
            <w:r w:rsidRPr="00811DDC">
              <w:rPr>
                <w:rFonts w:ascii="Times New Roman" w:eastAsia="Times New Roman" w:hAnsi="Times New Roman" w:cs="Times New Roman"/>
                <w:sz w:val="28"/>
                <w:szCs w:val="24"/>
              </w:rPr>
              <w:t xml:space="preserve">- </w:t>
            </w:r>
            <w:r w:rsidR="00C173BE">
              <w:rPr>
                <w:rFonts w:ascii="Times New Roman" w:eastAsia="Times New Roman" w:hAnsi="Times New Roman" w:cs="Times New Roman"/>
                <w:sz w:val="28"/>
                <w:szCs w:val="24"/>
              </w:rPr>
              <w:t>с</w:t>
            </w:r>
            <w:r w:rsidRPr="00811DDC">
              <w:rPr>
                <w:rFonts w:ascii="Times New Roman" w:eastAsia="Times New Roman" w:hAnsi="Times New Roman" w:cs="Times New Roman"/>
                <w:sz w:val="28"/>
                <w:szCs w:val="24"/>
              </w:rPr>
              <w:t>одержание 1 учреждения МКУ «УЧСГЗ МО Крымский район»</w:t>
            </w:r>
            <w:r w:rsidR="009D736D">
              <w:rPr>
                <w:rFonts w:ascii="Times New Roman" w:eastAsia="Times New Roman" w:hAnsi="Times New Roman" w:cs="Times New Roman"/>
                <w:sz w:val="28"/>
                <w:szCs w:val="24"/>
              </w:rPr>
              <w:t>;</w:t>
            </w:r>
          </w:p>
          <w:p w:rsidR="002C1FCD" w:rsidRDefault="00811DDC" w:rsidP="006161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811DDC">
              <w:rPr>
                <w:rFonts w:ascii="Times New Roman" w:eastAsia="Times New Roman" w:hAnsi="Times New Roman" w:cs="Times New Roman"/>
                <w:sz w:val="28"/>
                <w:szCs w:val="24"/>
              </w:rPr>
              <w:t xml:space="preserve">- </w:t>
            </w:r>
            <w:r w:rsidR="00C173BE">
              <w:rPr>
                <w:rFonts w:ascii="Times New Roman" w:eastAsia="Times New Roman" w:hAnsi="Times New Roman" w:cs="Times New Roman"/>
                <w:sz w:val="28"/>
                <w:szCs w:val="24"/>
              </w:rPr>
              <w:t>с</w:t>
            </w:r>
            <w:r w:rsidRPr="00811DDC">
              <w:rPr>
                <w:rFonts w:ascii="Times New Roman" w:eastAsia="Times New Roman" w:hAnsi="Times New Roman" w:cs="Times New Roman"/>
                <w:sz w:val="28"/>
                <w:szCs w:val="24"/>
              </w:rPr>
              <w:t>одержание АПК «Безопасный город»</w:t>
            </w:r>
            <w:r w:rsidR="009D736D">
              <w:rPr>
                <w:rFonts w:ascii="Times New Roman" w:eastAsia="Times New Roman" w:hAnsi="Times New Roman" w:cs="Times New Roman"/>
                <w:sz w:val="28"/>
                <w:szCs w:val="24"/>
              </w:rPr>
              <w:t>;</w:t>
            </w:r>
          </w:p>
          <w:p w:rsidR="009C29B9" w:rsidRPr="009C29B9" w:rsidRDefault="009C29B9" w:rsidP="006161C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C29B9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r w:rsidR="00A32B66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="00C173BE">
              <w:rPr>
                <w:rFonts w:ascii="Times New Roman" w:eastAsia="Times New Roman" w:hAnsi="Times New Roman" w:cs="Times New Roman"/>
                <w:sz w:val="28"/>
                <w:szCs w:val="28"/>
              </w:rPr>
              <w:t>с</w:t>
            </w:r>
            <w:r w:rsidRPr="009C29B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нижение количества преступлений, совершенных на территории Крымского района; </w:t>
            </w:r>
          </w:p>
          <w:p w:rsidR="009C29B9" w:rsidRPr="009C29B9" w:rsidRDefault="009C29B9" w:rsidP="006161C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C29B9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r w:rsidR="00A32B66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="00C173BE">
              <w:rPr>
                <w:rFonts w:ascii="Times New Roman" w:eastAsia="Times New Roman" w:hAnsi="Times New Roman" w:cs="Times New Roman"/>
                <w:sz w:val="28"/>
                <w:szCs w:val="28"/>
              </w:rPr>
              <w:t>с</w:t>
            </w:r>
            <w:r w:rsidRPr="009C29B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нижение числа лиц, состоящих на учете за немедицинское употребление </w:t>
            </w:r>
            <w:r w:rsidRPr="009C29B9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наркотиков; </w:t>
            </w:r>
          </w:p>
          <w:p w:rsidR="009C29B9" w:rsidRPr="009C29B9" w:rsidRDefault="009C29B9" w:rsidP="006161C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C29B9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r w:rsidR="00A32B66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="00C173BE">
              <w:rPr>
                <w:rFonts w:ascii="Times New Roman" w:eastAsia="Times New Roman" w:hAnsi="Times New Roman" w:cs="Times New Roman"/>
                <w:sz w:val="28"/>
                <w:szCs w:val="28"/>
              </w:rPr>
              <w:t>с</w:t>
            </w:r>
            <w:r w:rsidRPr="009C29B9">
              <w:rPr>
                <w:rFonts w:ascii="Times New Roman" w:eastAsia="Times New Roman" w:hAnsi="Times New Roman" w:cs="Times New Roman"/>
                <w:sz w:val="28"/>
                <w:szCs w:val="28"/>
              </w:rPr>
              <w:t>нижение числа лиц, состоящих на учете по поводу хронического алкоголизма и алкогольных психозов;</w:t>
            </w:r>
          </w:p>
          <w:p w:rsidR="009C29B9" w:rsidRPr="009C29B9" w:rsidRDefault="009C29B9" w:rsidP="006161C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C29B9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r w:rsidR="00A32B66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="00C173BE">
              <w:rPr>
                <w:rFonts w:ascii="Times New Roman" w:eastAsia="Times New Roman" w:hAnsi="Times New Roman" w:cs="Times New Roman"/>
                <w:sz w:val="28"/>
                <w:szCs w:val="28"/>
              </w:rPr>
              <w:t>с</w:t>
            </w:r>
            <w:r w:rsidRPr="009C29B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нижение уровня рецидивной преступности; </w:t>
            </w:r>
          </w:p>
          <w:p w:rsidR="009C29B9" w:rsidRPr="009C29B9" w:rsidRDefault="009C29B9" w:rsidP="006161C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C29B9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r w:rsidR="00A32B66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="00C173BE">
              <w:rPr>
                <w:rFonts w:ascii="Times New Roman" w:eastAsia="Times New Roman" w:hAnsi="Times New Roman" w:cs="Times New Roman"/>
                <w:sz w:val="28"/>
                <w:szCs w:val="28"/>
              </w:rPr>
              <w:t>с</w:t>
            </w:r>
            <w:r w:rsidRPr="009C29B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нижение уровня преступности несовершеннолетних; </w:t>
            </w:r>
          </w:p>
          <w:p w:rsidR="00811DDC" w:rsidRPr="009E16C8" w:rsidRDefault="009C29B9" w:rsidP="006161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4"/>
              </w:rPr>
            </w:pPr>
            <w:r w:rsidRPr="009C29B9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r w:rsidR="00A32B66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="00C173BE">
              <w:rPr>
                <w:rFonts w:ascii="Times New Roman" w:eastAsia="Times New Roman" w:hAnsi="Times New Roman" w:cs="Times New Roman"/>
                <w:sz w:val="28"/>
                <w:szCs w:val="28"/>
              </w:rPr>
              <w:t>с</w:t>
            </w:r>
            <w:r w:rsidRPr="009C29B9">
              <w:rPr>
                <w:rFonts w:ascii="Times New Roman" w:eastAsia="Times New Roman" w:hAnsi="Times New Roman" w:cs="Times New Roman"/>
                <w:sz w:val="28"/>
                <w:szCs w:val="28"/>
              </w:rPr>
              <w:t>нижение уровня преступлений, совершенных на улицах и в других общественных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:rsidR="009C29B9" w:rsidRPr="009C29B9" w:rsidRDefault="00DF7B05" w:rsidP="006161C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- </w:t>
            </w:r>
            <w:r w:rsidR="00C173B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р</w:t>
            </w:r>
            <w:r w:rsidR="009C29B9" w:rsidRPr="009C29B9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асчет пожарного риска «Аудит»;</w:t>
            </w:r>
          </w:p>
          <w:p w:rsidR="009C29B9" w:rsidRDefault="00A32B66" w:rsidP="006161C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 </w:t>
            </w:r>
            <w:r w:rsidR="00C173B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р</w:t>
            </w:r>
            <w:r w:rsidR="009C29B9" w:rsidRPr="009C29B9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емонт, установка противопожарного, наружного водоснабжения (пожарного гидранта)</w:t>
            </w:r>
            <w:r w:rsidR="009C29B9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;</w:t>
            </w:r>
          </w:p>
          <w:p w:rsidR="008A17A9" w:rsidRPr="008A17A9" w:rsidRDefault="00A32B66" w:rsidP="006161C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 </w:t>
            </w:r>
            <w:r w:rsidR="00C173B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в</w:t>
            </w:r>
            <w:r w:rsidR="008A17A9" w:rsidRPr="008A17A9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ыполнение работ по устройству ограждений территорий, автоматических ворот;</w:t>
            </w:r>
          </w:p>
          <w:p w:rsidR="00DF7B05" w:rsidRPr="00DF7B05" w:rsidRDefault="00A32B66" w:rsidP="006161C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 </w:t>
            </w:r>
            <w:r w:rsidR="00C173B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у</w:t>
            </w:r>
            <w:r w:rsidR="008A17A9" w:rsidRPr="008A17A9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становка автономного голосового оповещения на случай возникновения ЧС</w:t>
            </w:r>
          </w:p>
        </w:tc>
      </w:tr>
      <w:tr w:rsidR="003E7516" w:rsidTr="001C1277">
        <w:trPr>
          <w:trHeight w:val="27"/>
        </w:trPr>
        <w:tc>
          <w:tcPr>
            <w:tcW w:w="4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3E7516" w:rsidRDefault="003E7516" w:rsidP="003E7516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Этапы и сроки реализации муниципальной программы</w:t>
            </w:r>
          </w:p>
        </w:tc>
        <w:tc>
          <w:tcPr>
            <w:tcW w:w="55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3E7516" w:rsidRDefault="003E7516" w:rsidP="00CC3A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 –2024 годы</w:t>
            </w:r>
          </w:p>
          <w:p w:rsidR="003E7516" w:rsidRDefault="003E7516" w:rsidP="00CC3A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Этапы не предусмотрены</w:t>
            </w:r>
          </w:p>
        </w:tc>
      </w:tr>
      <w:tr w:rsidR="003E7516" w:rsidTr="001C1277">
        <w:trPr>
          <w:trHeight w:val="78"/>
        </w:trPr>
        <w:tc>
          <w:tcPr>
            <w:tcW w:w="4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3E7516" w:rsidRDefault="003E7516" w:rsidP="003E751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Объемы и источники финансирования </w:t>
            </w:r>
          </w:p>
        </w:tc>
        <w:tc>
          <w:tcPr>
            <w:tcW w:w="55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3E7516" w:rsidRPr="00937884" w:rsidRDefault="003E7516" w:rsidP="00CC3A17">
            <w:pPr>
              <w:spacing w:after="0" w:line="240" w:lineRule="auto"/>
              <w:jc w:val="both"/>
            </w:pPr>
            <w:r w:rsidRPr="00937884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финансирования муниципальной программы составляет </w:t>
            </w:r>
            <w:r w:rsidR="00711B7C" w:rsidRPr="00596677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596677" w:rsidRPr="00596677">
              <w:rPr>
                <w:rFonts w:ascii="Times New Roman" w:hAnsi="Times New Roman" w:cs="Times New Roman"/>
                <w:sz w:val="28"/>
                <w:szCs w:val="28"/>
              </w:rPr>
              <w:t>6 183,5</w:t>
            </w:r>
            <w:r w:rsidR="00E2405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96677">
              <w:rPr>
                <w:rFonts w:ascii="Times New Roman" w:hAnsi="Times New Roman" w:cs="Times New Roman"/>
                <w:sz w:val="28"/>
                <w:szCs w:val="28"/>
              </w:rPr>
              <w:t>тыс. рублей, в том числе по годам реализации</w:t>
            </w:r>
            <w:r w:rsidRPr="00937884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3E7516" w:rsidRPr="00937884" w:rsidRDefault="00883BA8" w:rsidP="00CC3A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37884">
              <w:rPr>
                <w:rFonts w:ascii="Times New Roman" w:hAnsi="Times New Roman" w:cs="Times New Roman"/>
                <w:sz w:val="28"/>
                <w:szCs w:val="28"/>
              </w:rPr>
              <w:t>2020 год</w:t>
            </w:r>
            <w:r w:rsidR="005C63AD" w:rsidRPr="0093788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E7516" w:rsidRPr="00937884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B53C1C" w:rsidRPr="00937884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F80CAC" w:rsidRPr="00F80CAC">
              <w:rPr>
                <w:rFonts w:ascii="Times New Roman" w:hAnsi="Times New Roman" w:cs="Times New Roman"/>
                <w:sz w:val="28"/>
                <w:szCs w:val="28"/>
              </w:rPr>
              <w:t>36 933,7</w:t>
            </w:r>
            <w:r w:rsidR="009831F7" w:rsidRPr="00F80CA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E7516" w:rsidRPr="00F80CAC">
              <w:rPr>
                <w:rFonts w:ascii="Times New Roman" w:hAnsi="Times New Roman" w:cs="Times New Roman"/>
                <w:sz w:val="28"/>
                <w:szCs w:val="28"/>
              </w:rPr>
              <w:t>тыс. р</w:t>
            </w:r>
            <w:r w:rsidR="003E7516" w:rsidRPr="00937884">
              <w:rPr>
                <w:rFonts w:ascii="Times New Roman" w:hAnsi="Times New Roman" w:cs="Times New Roman"/>
                <w:sz w:val="28"/>
                <w:szCs w:val="28"/>
              </w:rPr>
              <w:t>ублей (средства бюджета муниципального образования Крымский район);</w:t>
            </w:r>
          </w:p>
          <w:p w:rsidR="003E7516" w:rsidRPr="00757184" w:rsidRDefault="00883BA8" w:rsidP="00CC3A1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937884">
              <w:rPr>
                <w:rFonts w:ascii="Times New Roman" w:hAnsi="Times New Roman" w:cs="Times New Roman"/>
                <w:sz w:val="28"/>
                <w:szCs w:val="28"/>
              </w:rPr>
              <w:t>2021 год</w:t>
            </w:r>
            <w:r w:rsidR="005C63AD" w:rsidRPr="0093788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E7516" w:rsidRPr="00B16DDC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B53C1C" w:rsidRPr="00B16DDC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0B1F10">
              <w:rPr>
                <w:rFonts w:ascii="Times New Roman" w:hAnsi="Times New Roman" w:cs="Times New Roman"/>
                <w:sz w:val="28"/>
                <w:szCs w:val="28"/>
              </w:rPr>
              <w:t>42 150,6</w:t>
            </w:r>
            <w:r w:rsidR="009831F7" w:rsidRPr="00B16DD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21FE0" w:rsidRPr="00B16DDC">
              <w:rPr>
                <w:rFonts w:ascii="Times New Roman" w:hAnsi="Times New Roman" w:cs="Times New Roman"/>
                <w:sz w:val="28"/>
                <w:szCs w:val="28"/>
              </w:rPr>
              <w:t xml:space="preserve">тыс. рублей (средства бюджета </w:t>
            </w:r>
            <w:r w:rsidR="003E7516" w:rsidRPr="00B16DDC">
              <w:rPr>
                <w:rFonts w:ascii="Times New Roman" w:hAnsi="Times New Roman" w:cs="Times New Roman"/>
                <w:sz w:val="28"/>
                <w:szCs w:val="28"/>
              </w:rPr>
              <w:t>муниципального образования Крымский район);</w:t>
            </w:r>
          </w:p>
          <w:p w:rsidR="003E7516" w:rsidRPr="00596677" w:rsidRDefault="00883BA8" w:rsidP="00CC3A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50FE9">
              <w:rPr>
                <w:rFonts w:ascii="Times New Roman" w:hAnsi="Times New Roman" w:cs="Times New Roman"/>
                <w:sz w:val="28"/>
                <w:szCs w:val="28"/>
              </w:rPr>
              <w:t>2022 год</w:t>
            </w:r>
            <w:r w:rsidR="005C63AD" w:rsidRPr="00A50FE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E7516" w:rsidRPr="00596677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B53C1C" w:rsidRPr="00596677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5C63AD" w:rsidRPr="00596677">
              <w:rPr>
                <w:rFonts w:ascii="Times New Roman" w:hAnsi="Times New Roman" w:cs="Times New Roman"/>
                <w:sz w:val="28"/>
                <w:szCs w:val="28"/>
              </w:rPr>
              <w:t>40 26</w:t>
            </w:r>
            <w:r w:rsidR="00A50FE9" w:rsidRPr="00596677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542155" w:rsidRPr="00596677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A50FE9" w:rsidRPr="00596677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9831F7" w:rsidRPr="0059667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E7516" w:rsidRPr="00596677">
              <w:rPr>
                <w:rFonts w:ascii="Times New Roman" w:hAnsi="Times New Roman" w:cs="Times New Roman"/>
                <w:sz w:val="28"/>
                <w:szCs w:val="28"/>
              </w:rPr>
              <w:t>тыс. рублей из средств бюджета муниципального образования;</w:t>
            </w:r>
          </w:p>
          <w:p w:rsidR="003E7516" w:rsidRPr="00596677" w:rsidRDefault="00883BA8" w:rsidP="00CC3A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6677">
              <w:rPr>
                <w:rFonts w:ascii="Times New Roman" w:hAnsi="Times New Roman" w:cs="Times New Roman"/>
                <w:sz w:val="28"/>
                <w:szCs w:val="28"/>
              </w:rPr>
              <w:t>2023 год</w:t>
            </w:r>
            <w:r w:rsidR="005C63AD" w:rsidRPr="0059667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E7516" w:rsidRPr="00596677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B53C1C" w:rsidRPr="00596677">
              <w:rPr>
                <w:rFonts w:ascii="Times New Roman" w:hAnsi="Times New Roman" w:cs="Times New Roman"/>
                <w:sz w:val="28"/>
                <w:szCs w:val="28"/>
              </w:rPr>
              <w:t> 42</w:t>
            </w:r>
            <w:r w:rsidR="00765856" w:rsidRPr="00596677">
              <w:rPr>
                <w:rFonts w:ascii="Times New Roman" w:hAnsi="Times New Roman" w:cs="Times New Roman"/>
                <w:sz w:val="28"/>
                <w:szCs w:val="28"/>
              </w:rPr>
              <w:t> 581,4</w:t>
            </w:r>
            <w:r w:rsidR="009831F7" w:rsidRPr="0059667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E7516" w:rsidRPr="00596677">
              <w:rPr>
                <w:rFonts w:ascii="Times New Roman" w:hAnsi="Times New Roman" w:cs="Times New Roman"/>
                <w:sz w:val="28"/>
                <w:szCs w:val="28"/>
              </w:rPr>
              <w:t>тыс. рублей из средств бюджета муниципального образования;</w:t>
            </w:r>
          </w:p>
          <w:p w:rsidR="003E7516" w:rsidRPr="00937884" w:rsidRDefault="00883BA8" w:rsidP="00CC3A17">
            <w:pPr>
              <w:spacing w:after="0" w:line="240" w:lineRule="auto"/>
              <w:jc w:val="both"/>
            </w:pPr>
            <w:r w:rsidRPr="00596677">
              <w:rPr>
                <w:rFonts w:ascii="Times New Roman" w:hAnsi="Times New Roman" w:cs="Times New Roman"/>
                <w:sz w:val="28"/>
                <w:szCs w:val="28"/>
              </w:rPr>
              <w:t>2024 год</w:t>
            </w:r>
            <w:r w:rsidR="005C63AD" w:rsidRPr="0059667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E7516" w:rsidRPr="00596677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B53C1C" w:rsidRPr="00596677">
              <w:rPr>
                <w:rFonts w:ascii="Times New Roman" w:hAnsi="Times New Roman" w:cs="Times New Roman"/>
                <w:sz w:val="28"/>
                <w:szCs w:val="28"/>
              </w:rPr>
              <w:t> 44</w:t>
            </w:r>
            <w:r w:rsidR="00765856" w:rsidRPr="00596677">
              <w:rPr>
                <w:rFonts w:ascii="Times New Roman" w:hAnsi="Times New Roman" w:cs="Times New Roman"/>
                <w:sz w:val="28"/>
                <w:szCs w:val="28"/>
              </w:rPr>
              <w:t> 250,1</w:t>
            </w:r>
            <w:r w:rsidR="009831F7" w:rsidRPr="0059667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E7516" w:rsidRPr="00596677">
              <w:rPr>
                <w:rFonts w:ascii="Times New Roman" w:hAnsi="Times New Roman" w:cs="Times New Roman"/>
                <w:sz w:val="28"/>
                <w:szCs w:val="28"/>
              </w:rPr>
              <w:t>тыс. рублей из средств</w:t>
            </w:r>
            <w:r w:rsidR="003E7516" w:rsidRPr="00937884">
              <w:rPr>
                <w:rFonts w:ascii="Times New Roman" w:hAnsi="Times New Roman" w:cs="Times New Roman"/>
                <w:sz w:val="28"/>
                <w:szCs w:val="28"/>
              </w:rPr>
              <w:t xml:space="preserve"> бюджета муниципального образования.</w:t>
            </w:r>
          </w:p>
          <w:p w:rsidR="003E7516" w:rsidRPr="00937884" w:rsidRDefault="003E7516" w:rsidP="00CC3A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37884">
              <w:rPr>
                <w:rFonts w:ascii="Times New Roman" w:hAnsi="Times New Roman" w:cs="Times New Roman"/>
                <w:sz w:val="28"/>
                <w:szCs w:val="28"/>
              </w:rPr>
              <w:t>Общий объем финансирования подпрограмм муниципальной программы:</w:t>
            </w:r>
          </w:p>
          <w:p w:rsidR="003E7516" w:rsidRPr="00937884" w:rsidRDefault="006962B7" w:rsidP="00CC3A17">
            <w:pPr>
              <w:pStyle w:val="af9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37884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П</w:t>
            </w:r>
            <w:r w:rsidR="003E7516" w:rsidRPr="00937884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одпрограмма «Мероприятия по предупреждению и ликвидации чрезвычайных ситуаций, стихийных бедствий и их последствий». Общий объем </w:t>
            </w:r>
            <w:r w:rsidR="003E7516" w:rsidRPr="00937884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lastRenderedPageBreak/>
              <w:t xml:space="preserve">финансирования подпрограммы составляет </w:t>
            </w:r>
            <w:r w:rsidR="000B1F10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50 077,7</w:t>
            </w:r>
            <w:r w:rsidR="003E7516" w:rsidRPr="00937884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тыс. рублей, в том числе по годам реализации средства бюджета муниципального образования:</w:t>
            </w:r>
          </w:p>
          <w:p w:rsidR="003E7516" w:rsidRPr="00937884" w:rsidRDefault="003E7516" w:rsidP="00CC3A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37884">
              <w:rPr>
                <w:rFonts w:ascii="Times New Roman" w:hAnsi="Times New Roman" w:cs="Times New Roman"/>
                <w:sz w:val="28"/>
                <w:szCs w:val="28"/>
              </w:rPr>
              <w:t xml:space="preserve">2020 год – </w:t>
            </w:r>
            <w:r w:rsidR="00757184">
              <w:rPr>
                <w:rFonts w:ascii="Times New Roman" w:hAnsi="Times New Roman" w:cs="Times New Roman"/>
                <w:sz w:val="28"/>
                <w:szCs w:val="28"/>
              </w:rPr>
              <w:t>9 047,9</w:t>
            </w:r>
            <w:r w:rsidR="00C97520" w:rsidRPr="00937884">
              <w:rPr>
                <w:rFonts w:ascii="Times New Roman" w:hAnsi="Times New Roman" w:cs="Times New Roman"/>
                <w:sz w:val="28"/>
                <w:szCs w:val="28"/>
              </w:rPr>
              <w:t xml:space="preserve"> тыс. р</w:t>
            </w:r>
            <w:r w:rsidRPr="00937884">
              <w:rPr>
                <w:rFonts w:ascii="Times New Roman" w:hAnsi="Times New Roman" w:cs="Times New Roman"/>
                <w:sz w:val="28"/>
                <w:szCs w:val="28"/>
              </w:rPr>
              <w:t>ублей;</w:t>
            </w:r>
          </w:p>
          <w:p w:rsidR="003E7516" w:rsidRPr="00937884" w:rsidRDefault="003E7516" w:rsidP="00CC3A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37884">
              <w:rPr>
                <w:rFonts w:ascii="Times New Roman" w:hAnsi="Times New Roman" w:cs="Times New Roman"/>
                <w:sz w:val="28"/>
                <w:szCs w:val="28"/>
              </w:rPr>
              <w:t xml:space="preserve">2021 год – </w:t>
            </w:r>
            <w:r w:rsidR="000613AB" w:rsidRPr="00937884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0B1F10">
              <w:rPr>
                <w:rFonts w:ascii="Times New Roman" w:hAnsi="Times New Roman" w:cs="Times New Roman"/>
                <w:sz w:val="28"/>
                <w:szCs w:val="28"/>
              </w:rPr>
              <w:t> 594,9</w:t>
            </w:r>
            <w:r w:rsidR="00C97520" w:rsidRPr="00937884">
              <w:rPr>
                <w:rFonts w:ascii="Times New Roman" w:hAnsi="Times New Roman" w:cs="Times New Roman"/>
                <w:sz w:val="28"/>
                <w:szCs w:val="28"/>
              </w:rPr>
              <w:t xml:space="preserve"> тыс. р</w:t>
            </w:r>
            <w:r w:rsidRPr="00937884">
              <w:rPr>
                <w:rFonts w:ascii="Times New Roman" w:hAnsi="Times New Roman" w:cs="Times New Roman"/>
                <w:sz w:val="28"/>
                <w:szCs w:val="28"/>
              </w:rPr>
              <w:t>ублей;</w:t>
            </w:r>
          </w:p>
          <w:p w:rsidR="003E7516" w:rsidRPr="00937884" w:rsidRDefault="003E7516" w:rsidP="00CC3A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37884">
              <w:rPr>
                <w:rFonts w:ascii="Times New Roman" w:hAnsi="Times New Roman" w:cs="Times New Roman"/>
                <w:sz w:val="28"/>
                <w:szCs w:val="28"/>
              </w:rPr>
              <w:t xml:space="preserve">2022 год – </w:t>
            </w:r>
            <w:r w:rsidR="000613AB" w:rsidRPr="00937884">
              <w:rPr>
                <w:rFonts w:ascii="Times New Roman" w:hAnsi="Times New Roman" w:cs="Times New Roman"/>
                <w:sz w:val="28"/>
                <w:szCs w:val="28"/>
              </w:rPr>
              <w:t>9 884,2</w:t>
            </w:r>
            <w:r w:rsidR="00C97520" w:rsidRPr="00937884">
              <w:rPr>
                <w:rFonts w:ascii="Times New Roman" w:hAnsi="Times New Roman" w:cs="Times New Roman"/>
                <w:sz w:val="28"/>
                <w:szCs w:val="28"/>
              </w:rPr>
              <w:t xml:space="preserve"> тыс. р</w:t>
            </w:r>
            <w:r w:rsidRPr="00937884">
              <w:rPr>
                <w:rFonts w:ascii="Times New Roman" w:hAnsi="Times New Roman" w:cs="Times New Roman"/>
                <w:sz w:val="28"/>
                <w:szCs w:val="28"/>
              </w:rPr>
              <w:t>ублей;</w:t>
            </w:r>
          </w:p>
          <w:p w:rsidR="003E7516" w:rsidRPr="00937884" w:rsidRDefault="003E7516" w:rsidP="00CC3A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37884">
              <w:rPr>
                <w:rFonts w:ascii="Times New Roman" w:hAnsi="Times New Roman" w:cs="Times New Roman"/>
                <w:sz w:val="28"/>
                <w:szCs w:val="28"/>
              </w:rPr>
              <w:t>2023 год – 10 078,8 тыс. рублей;</w:t>
            </w:r>
          </w:p>
          <w:p w:rsidR="003E7516" w:rsidRPr="00937884" w:rsidRDefault="003E7516" w:rsidP="00CC3A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37884">
              <w:rPr>
                <w:rFonts w:ascii="Times New Roman" w:hAnsi="Times New Roman" w:cs="Times New Roman"/>
                <w:sz w:val="28"/>
                <w:szCs w:val="28"/>
              </w:rPr>
              <w:t>2024 год – 10 471,9 тыс. рублей.</w:t>
            </w:r>
          </w:p>
          <w:p w:rsidR="00D61C4E" w:rsidRPr="00937884" w:rsidRDefault="003E7516" w:rsidP="00CC3A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37884">
              <w:rPr>
                <w:rFonts w:ascii="Times New Roman" w:hAnsi="Times New Roman" w:cs="Times New Roman"/>
                <w:sz w:val="28"/>
                <w:szCs w:val="28"/>
              </w:rPr>
              <w:t>Подпрограмма «Снижение рисков и смягчение последствий чрезвычайных ситуаций». Общий объем финансирования подпрограммы составляет</w:t>
            </w:r>
          </w:p>
          <w:p w:rsidR="003E7516" w:rsidRPr="00937884" w:rsidRDefault="000B1F10" w:rsidP="00CC3A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12 582,3</w:t>
            </w:r>
            <w:r w:rsidR="003E7516" w:rsidRPr="00937884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 из средств бюджета муниципального образования, в том числе по годам реализации:</w:t>
            </w:r>
          </w:p>
          <w:p w:rsidR="003E7516" w:rsidRPr="00937884" w:rsidRDefault="003E7516" w:rsidP="00CC3A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37884">
              <w:rPr>
                <w:rFonts w:ascii="Times New Roman" w:hAnsi="Times New Roman" w:cs="Times New Roman"/>
                <w:sz w:val="28"/>
                <w:szCs w:val="28"/>
              </w:rPr>
              <w:t xml:space="preserve">2020 год – </w:t>
            </w:r>
            <w:r w:rsidR="009831F7" w:rsidRPr="00937884">
              <w:rPr>
                <w:rFonts w:ascii="Times New Roman" w:hAnsi="Times New Roman" w:cs="Times New Roman"/>
                <w:sz w:val="28"/>
                <w:szCs w:val="28"/>
              </w:rPr>
              <w:t>1 467,1</w:t>
            </w:r>
            <w:r w:rsidRPr="00937884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3E7516" w:rsidRPr="00937884" w:rsidRDefault="003E7516" w:rsidP="00CC3A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37884">
              <w:rPr>
                <w:rFonts w:ascii="Times New Roman" w:hAnsi="Times New Roman" w:cs="Times New Roman"/>
                <w:sz w:val="28"/>
                <w:szCs w:val="28"/>
              </w:rPr>
              <w:t xml:space="preserve">2021 год – </w:t>
            </w:r>
            <w:r w:rsidR="000B1F10">
              <w:rPr>
                <w:rFonts w:ascii="Times New Roman" w:hAnsi="Times New Roman" w:cs="Times New Roman"/>
                <w:sz w:val="28"/>
                <w:szCs w:val="28"/>
              </w:rPr>
              <w:t>6 343,3</w:t>
            </w:r>
            <w:r w:rsidRPr="00937884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3E7516" w:rsidRPr="00937884" w:rsidRDefault="003E7516" w:rsidP="00CC3A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37884">
              <w:rPr>
                <w:rFonts w:ascii="Times New Roman" w:hAnsi="Times New Roman" w:cs="Times New Roman"/>
                <w:sz w:val="28"/>
                <w:szCs w:val="28"/>
              </w:rPr>
              <w:t xml:space="preserve">2022 год – </w:t>
            </w:r>
            <w:r w:rsidR="00D61C4E" w:rsidRPr="00937884">
              <w:rPr>
                <w:rFonts w:ascii="Times New Roman" w:hAnsi="Times New Roman" w:cs="Times New Roman"/>
                <w:sz w:val="28"/>
                <w:szCs w:val="28"/>
              </w:rPr>
              <w:t>1 366,9</w:t>
            </w:r>
            <w:r w:rsidRPr="00937884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3E7516" w:rsidRPr="00937884" w:rsidRDefault="003E7516" w:rsidP="00CC3A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37884">
              <w:rPr>
                <w:rFonts w:ascii="Times New Roman" w:hAnsi="Times New Roman" w:cs="Times New Roman"/>
                <w:sz w:val="28"/>
                <w:szCs w:val="28"/>
              </w:rPr>
              <w:t>2023 год – 1</w:t>
            </w:r>
            <w:r w:rsidR="00052339" w:rsidRPr="00937884">
              <w:rPr>
                <w:rFonts w:ascii="Times New Roman" w:hAnsi="Times New Roman" w:cs="Times New Roman"/>
                <w:sz w:val="28"/>
                <w:szCs w:val="28"/>
              </w:rPr>
              <w:t> 669,1</w:t>
            </w:r>
            <w:r w:rsidRPr="00937884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3E7516" w:rsidRPr="00937884" w:rsidRDefault="003E7516" w:rsidP="00CC3A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37884">
              <w:rPr>
                <w:rFonts w:ascii="Times New Roman" w:hAnsi="Times New Roman" w:cs="Times New Roman"/>
                <w:sz w:val="28"/>
                <w:szCs w:val="28"/>
              </w:rPr>
              <w:t>2024 год – 1</w:t>
            </w:r>
            <w:r w:rsidR="00052339" w:rsidRPr="00937884">
              <w:rPr>
                <w:rFonts w:ascii="Times New Roman" w:hAnsi="Times New Roman" w:cs="Times New Roman"/>
                <w:sz w:val="28"/>
                <w:szCs w:val="28"/>
              </w:rPr>
              <w:t> 735,9</w:t>
            </w:r>
            <w:r w:rsidRPr="00937884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рублей.</w:t>
            </w:r>
          </w:p>
          <w:p w:rsidR="003E7516" w:rsidRPr="00937884" w:rsidRDefault="003E7516" w:rsidP="00CC3A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37884">
              <w:rPr>
                <w:rFonts w:ascii="Times New Roman" w:hAnsi="Times New Roman" w:cs="Times New Roman"/>
                <w:sz w:val="28"/>
                <w:szCs w:val="28"/>
              </w:rPr>
              <w:t xml:space="preserve">Подпрограмма «Система комплексной безопасности жизнедеятельности Крымского района». Общий объем финансирования подпрограммы составляет </w:t>
            </w:r>
            <w:r w:rsidR="00D61C4E" w:rsidRPr="00937884">
              <w:rPr>
                <w:rFonts w:ascii="Times New Roman" w:hAnsi="Times New Roman" w:cs="Times New Roman"/>
                <w:sz w:val="28"/>
                <w:szCs w:val="28"/>
              </w:rPr>
              <w:t>119</w:t>
            </w:r>
            <w:r w:rsidR="00C97520" w:rsidRPr="00937884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0B1F10">
              <w:rPr>
                <w:rFonts w:ascii="Times New Roman" w:hAnsi="Times New Roman" w:cs="Times New Roman"/>
                <w:sz w:val="28"/>
                <w:szCs w:val="28"/>
              </w:rPr>
              <w:t>484</w:t>
            </w:r>
            <w:r w:rsidR="00C97520" w:rsidRPr="00937884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0B1F1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937884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 из средств бюджета муниципального образования, в том числе по годам реализации:</w:t>
            </w:r>
          </w:p>
          <w:p w:rsidR="003E7516" w:rsidRPr="00937884" w:rsidRDefault="003E7516" w:rsidP="00CC3A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37884">
              <w:rPr>
                <w:rFonts w:ascii="Times New Roman" w:hAnsi="Times New Roman" w:cs="Times New Roman"/>
                <w:sz w:val="28"/>
                <w:szCs w:val="28"/>
              </w:rPr>
              <w:t xml:space="preserve">2020 год – </w:t>
            </w:r>
            <w:r w:rsidR="00D61C4E" w:rsidRPr="00937884">
              <w:rPr>
                <w:rFonts w:ascii="Times New Roman" w:hAnsi="Times New Roman" w:cs="Times New Roman"/>
                <w:sz w:val="28"/>
                <w:szCs w:val="28"/>
              </w:rPr>
              <w:t>23 322,4</w:t>
            </w:r>
            <w:r w:rsidRPr="00937884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3E7516" w:rsidRPr="00937884" w:rsidRDefault="003E7516" w:rsidP="00CC3A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37884">
              <w:rPr>
                <w:rFonts w:ascii="Times New Roman" w:hAnsi="Times New Roman" w:cs="Times New Roman"/>
                <w:sz w:val="28"/>
                <w:szCs w:val="28"/>
              </w:rPr>
              <w:t xml:space="preserve">2021 год – </w:t>
            </w:r>
            <w:r w:rsidR="00C97520" w:rsidRPr="00937884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  <w:r w:rsidR="000B1F10">
              <w:rPr>
                <w:rFonts w:ascii="Times New Roman" w:hAnsi="Times New Roman" w:cs="Times New Roman"/>
                <w:sz w:val="28"/>
                <w:szCs w:val="28"/>
              </w:rPr>
              <w:t> 652,1</w:t>
            </w:r>
            <w:r w:rsidRPr="00937884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3E7516" w:rsidRPr="00937884" w:rsidRDefault="003E7516" w:rsidP="00CC3A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37884">
              <w:rPr>
                <w:rFonts w:ascii="Times New Roman" w:hAnsi="Times New Roman" w:cs="Times New Roman"/>
                <w:sz w:val="28"/>
                <w:szCs w:val="28"/>
              </w:rPr>
              <w:t xml:space="preserve">2022 год – </w:t>
            </w:r>
            <w:r w:rsidR="00D61C4E" w:rsidRPr="00937884">
              <w:rPr>
                <w:rFonts w:ascii="Times New Roman" w:hAnsi="Times New Roman" w:cs="Times New Roman"/>
                <w:sz w:val="28"/>
                <w:szCs w:val="28"/>
              </w:rPr>
              <w:t>22 </w:t>
            </w:r>
            <w:r w:rsidR="00C82A8C" w:rsidRPr="00937884">
              <w:rPr>
                <w:rFonts w:ascii="Times New Roman" w:hAnsi="Times New Roman" w:cs="Times New Roman"/>
                <w:sz w:val="28"/>
                <w:szCs w:val="28"/>
              </w:rPr>
              <w:t>80</w:t>
            </w:r>
            <w:r w:rsidR="003923D8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D61C4E" w:rsidRPr="00937884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3923D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937884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3E7516" w:rsidRPr="00937884" w:rsidRDefault="003E7516" w:rsidP="00CC3A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37884">
              <w:rPr>
                <w:rFonts w:ascii="Times New Roman" w:hAnsi="Times New Roman" w:cs="Times New Roman"/>
                <w:sz w:val="28"/>
                <w:szCs w:val="28"/>
              </w:rPr>
              <w:t>2023 год – 24 376,0 тыс. рублей;</w:t>
            </w:r>
          </w:p>
          <w:p w:rsidR="003E7516" w:rsidRPr="00937884" w:rsidRDefault="003E7516" w:rsidP="00CC3A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37884">
              <w:rPr>
                <w:rFonts w:ascii="Times New Roman" w:hAnsi="Times New Roman" w:cs="Times New Roman"/>
                <w:sz w:val="28"/>
                <w:szCs w:val="28"/>
              </w:rPr>
              <w:t>2024 год – 25 326,5 тыс. рублей.</w:t>
            </w:r>
          </w:p>
          <w:p w:rsidR="003E7516" w:rsidRPr="00937884" w:rsidRDefault="003E7516" w:rsidP="00CC3A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37884">
              <w:rPr>
                <w:rFonts w:ascii="Times New Roman" w:hAnsi="Times New Roman" w:cs="Times New Roman"/>
                <w:sz w:val="28"/>
                <w:szCs w:val="28"/>
              </w:rPr>
              <w:t>Подпрограмма «Укрепление правопорядка, профилактика правонарушений, усиление борьбы с преступностью в Крымском районе». Общий объем финансирования подпрограммы составляет:</w:t>
            </w:r>
          </w:p>
          <w:p w:rsidR="003E7516" w:rsidRPr="00937884" w:rsidRDefault="00E70E80" w:rsidP="00CC3A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37884">
              <w:rPr>
                <w:rFonts w:ascii="Times New Roman" w:hAnsi="Times New Roman" w:cs="Times New Roman"/>
                <w:sz w:val="28"/>
                <w:szCs w:val="28"/>
              </w:rPr>
              <w:t>642,8</w:t>
            </w:r>
            <w:r w:rsidR="003E7516" w:rsidRPr="00937884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в том числе по годам реализации средства муниципального бюджета:</w:t>
            </w:r>
          </w:p>
          <w:p w:rsidR="003E7516" w:rsidRPr="00937884" w:rsidRDefault="000C6CC6" w:rsidP="00CC3A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3" w:name="__DdeLink__12597_1341500953"/>
            <w:r w:rsidRPr="00937884">
              <w:rPr>
                <w:rFonts w:ascii="Times New Roman" w:hAnsi="Times New Roman" w:cs="Times New Roman"/>
                <w:sz w:val="28"/>
                <w:szCs w:val="28"/>
              </w:rPr>
              <w:t xml:space="preserve">2020 год – </w:t>
            </w:r>
            <w:r w:rsidR="00B62077" w:rsidRPr="00937884">
              <w:rPr>
                <w:rFonts w:ascii="Times New Roman" w:hAnsi="Times New Roman" w:cs="Times New Roman"/>
                <w:sz w:val="28"/>
                <w:szCs w:val="28"/>
              </w:rPr>
              <w:t>115,4</w:t>
            </w:r>
            <w:r w:rsidR="003E7516" w:rsidRPr="00937884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:rsidR="003E7516" w:rsidRPr="00937884" w:rsidRDefault="000C6CC6" w:rsidP="00CC3A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37884">
              <w:rPr>
                <w:rFonts w:ascii="Times New Roman" w:hAnsi="Times New Roman" w:cs="Times New Roman"/>
                <w:sz w:val="28"/>
                <w:szCs w:val="28"/>
              </w:rPr>
              <w:t xml:space="preserve">2021 год – 124,3 </w:t>
            </w:r>
            <w:r w:rsidR="003E7516" w:rsidRPr="00937884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:rsidR="003E7516" w:rsidRPr="00937884" w:rsidRDefault="003E7516" w:rsidP="00CC3A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37884">
              <w:rPr>
                <w:rFonts w:ascii="Times New Roman" w:hAnsi="Times New Roman" w:cs="Times New Roman"/>
                <w:sz w:val="28"/>
                <w:szCs w:val="28"/>
              </w:rPr>
              <w:t xml:space="preserve">2022 год – </w:t>
            </w:r>
            <w:r w:rsidR="000C6CC6" w:rsidRPr="00937884">
              <w:rPr>
                <w:rFonts w:ascii="Times New Roman" w:hAnsi="Times New Roman" w:cs="Times New Roman"/>
                <w:sz w:val="28"/>
                <w:szCs w:val="28"/>
              </w:rPr>
              <w:t>129,1</w:t>
            </w:r>
            <w:r w:rsidRPr="00937884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3E7516" w:rsidRPr="00937884" w:rsidRDefault="003E7516" w:rsidP="00CC3A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3788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2023 год – </w:t>
            </w:r>
            <w:r w:rsidR="000C6CC6" w:rsidRPr="00937884">
              <w:rPr>
                <w:rFonts w:ascii="Times New Roman" w:hAnsi="Times New Roman" w:cs="Times New Roman"/>
                <w:sz w:val="28"/>
                <w:szCs w:val="28"/>
              </w:rPr>
              <w:t>134,3</w:t>
            </w:r>
            <w:r w:rsidRPr="00937884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3E7516" w:rsidRPr="00937884" w:rsidRDefault="003E7516" w:rsidP="00CC3A17">
            <w:pPr>
              <w:spacing w:after="0" w:line="240" w:lineRule="auto"/>
              <w:jc w:val="both"/>
            </w:pPr>
            <w:r w:rsidRPr="00937884">
              <w:rPr>
                <w:rFonts w:ascii="Times New Roman" w:hAnsi="Times New Roman"/>
                <w:sz w:val="28"/>
                <w:szCs w:val="28"/>
              </w:rPr>
              <w:t>202</w:t>
            </w:r>
            <w:r w:rsidR="000C6CC6" w:rsidRPr="00937884">
              <w:rPr>
                <w:rFonts w:ascii="Times New Roman" w:hAnsi="Times New Roman"/>
                <w:sz w:val="28"/>
                <w:szCs w:val="28"/>
              </w:rPr>
              <w:t>4</w:t>
            </w:r>
            <w:r w:rsidRPr="00937884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="000C6CC6" w:rsidRPr="00937884">
              <w:rPr>
                <w:rFonts w:ascii="Times New Roman" w:hAnsi="Times New Roman"/>
                <w:sz w:val="28"/>
                <w:szCs w:val="28"/>
              </w:rPr>
              <w:t>139,7</w:t>
            </w:r>
            <w:r w:rsidRPr="00937884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</w:t>
            </w:r>
            <w:bookmarkEnd w:id="3"/>
            <w:r w:rsidRPr="0093788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3E7516" w:rsidRPr="00937884" w:rsidRDefault="003E7516" w:rsidP="00CC3A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37884">
              <w:rPr>
                <w:rFonts w:ascii="Times New Roman" w:hAnsi="Times New Roman" w:cs="Times New Roman"/>
                <w:sz w:val="28"/>
                <w:szCs w:val="28"/>
              </w:rPr>
              <w:t>Подпрограмма «Пожарная безопасность». Общий объем финансирования подпрограммы составляет:</w:t>
            </w:r>
          </w:p>
          <w:p w:rsidR="003E7516" w:rsidRPr="00937884" w:rsidRDefault="00354EC5" w:rsidP="00CC3A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37884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="000B1F10">
              <w:rPr>
                <w:rFonts w:ascii="Times New Roman" w:hAnsi="Times New Roman" w:cs="Times New Roman"/>
                <w:sz w:val="28"/>
                <w:szCs w:val="28"/>
              </w:rPr>
              <w:t> 121,3</w:t>
            </w:r>
            <w:r w:rsidR="003E7516" w:rsidRPr="00937884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в том числе по годам реализации:</w:t>
            </w:r>
          </w:p>
          <w:p w:rsidR="003E7516" w:rsidRPr="00937884" w:rsidRDefault="003E7516" w:rsidP="00CC3A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37884">
              <w:rPr>
                <w:rFonts w:ascii="Times New Roman" w:hAnsi="Times New Roman" w:cs="Times New Roman"/>
                <w:sz w:val="28"/>
                <w:szCs w:val="28"/>
              </w:rPr>
              <w:t>- средства бюджета муниципального образования</w:t>
            </w:r>
          </w:p>
          <w:p w:rsidR="003E7516" w:rsidRPr="00937884" w:rsidRDefault="003E7516" w:rsidP="00CC3A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37884">
              <w:rPr>
                <w:rFonts w:ascii="Times New Roman" w:hAnsi="Times New Roman" w:cs="Times New Roman"/>
                <w:sz w:val="28"/>
                <w:szCs w:val="28"/>
              </w:rPr>
              <w:t xml:space="preserve">2020 год – </w:t>
            </w:r>
            <w:r w:rsidR="001E0708" w:rsidRPr="00937884">
              <w:rPr>
                <w:rFonts w:ascii="Times New Roman" w:hAnsi="Times New Roman" w:cs="Times New Roman"/>
                <w:sz w:val="28"/>
                <w:szCs w:val="28"/>
              </w:rPr>
              <w:t>1 300,0</w:t>
            </w:r>
            <w:r w:rsidRPr="00937884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3E7516" w:rsidRPr="00937884" w:rsidRDefault="003E7516" w:rsidP="00CC3A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37884">
              <w:rPr>
                <w:rFonts w:ascii="Times New Roman" w:hAnsi="Times New Roman" w:cs="Times New Roman"/>
                <w:sz w:val="28"/>
                <w:szCs w:val="28"/>
              </w:rPr>
              <w:t xml:space="preserve">2021 год – </w:t>
            </w:r>
            <w:r w:rsidR="001E0708" w:rsidRPr="00937884">
              <w:rPr>
                <w:rFonts w:ascii="Times New Roman" w:hAnsi="Times New Roman" w:cs="Times New Roman"/>
                <w:sz w:val="28"/>
                <w:szCs w:val="28"/>
              </w:rPr>
              <w:t>1 3</w:t>
            </w:r>
            <w:r w:rsidR="000B1F10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="001E0708" w:rsidRPr="00937884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  <w:r w:rsidRPr="00937884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3E7516" w:rsidRPr="00937884" w:rsidRDefault="003E7516" w:rsidP="00CC3A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37884">
              <w:rPr>
                <w:rFonts w:ascii="Times New Roman" w:hAnsi="Times New Roman" w:cs="Times New Roman"/>
                <w:sz w:val="28"/>
                <w:szCs w:val="28"/>
              </w:rPr>
              <w:t xml:space="preserve">2022 год – </w:t>
            </w:r>
            <w:r w:rsidR="00F077CC" w:rsidRPr="00937884">
              <w:rPr>
                <w:rFonts w:ascii="Times New Roman" w:hAnsi="Times New Roman" w:cs="Times New Roman"/>
                <w:sz w:val="28"/>
                <w:szCs w:val="28"/>
              </w:rPr>
              <w:t>5 933,3</w:t>
            </w:r>
            <w:r w:rsidRPr="00937884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3E7516" w:rsidRPr="00937884" w:rsidRDefault="003E7516" w:rsidP="00CC3A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37884">
              <w:rPr>
                <w:rFonts w:ascii="Times New Roman" w:hAnsi="Times New Roman" w:cs="Times New Roman"/>
                <w:sz w:val="28"/>
                <w:szCs w:val="28"/>
              </w:rPr>
              <w:t xml:space="preserve">2023 год – </w:t>
            </w:r>
            <w:r w:rsidR="00F077CC" w:rsidRPr="00937884">
              <w:rPr>
                <w:rFonts w:ascii="Times New Roman" w:hAnsi="Times New Roman" w:cs="Times New Roman"/>
                <w:sz w:val="28"/>
                <w:szCs w:val="28"/>
              </w:rPr>
              <w:t>6 170,6</w:t>
            </w:r>
            <w:r w:rsidR="009B0C3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37884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:rsidR="003E7516" w:rsidRPr="00937884" w:rsidRDefault="003E7516" w:rsidP="00CC3A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37884">
              <w:rPr>
                <w:rFonts w:ascii="Times New Roman" w:hAnsi="Times New Roman" w:cs="Times New Roman"/>
                <w:sz w:val="28"/>
                <w:szCs w:val="28"/>
              </w:rPr>
              <w:t xml:space="preserve">2024 год – </w:t>
            </w:r>
            <w:r w:rsidR="00F077CC" w:rsidRPr="00937884">
              <w:rPr>
                <w:rFonts w:ascii="Times New Roman" w:hAnsi="Times New Roman" w:cs="Times New Roman"/>
                <w:sz w:val="28"/>
                <w:szCs w:val="28"/>
              </w:rPr>
              <w:t>6 417,4</w:t>
            </w:r>
            <w:r w:rsidRPr="00937884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рублей.</w:t>
            </w:r>
          </w:p>
          <w:p w:rsidR="003E7516" w:rsidRPr="00937884" w:rsidRDefault="003E7516" w:rsidP="00CC3A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37884">
              <w:rPr>
                <w:rFonts w:ascii="Times New Roman" w:hAnsi="Times New Roman" w:cs="Times New Roman"/>
                <w:sz w:val="28"/>
                <w:szCs w:val="28"/>
              </w:rPr>
              <w:t>Подпрограмма «Профилактика терроризма и экстремизма в Крымском районе». Общий объем финансирования подпрограммы составляет:</w:t>
            </w:r>
            <w:r w:rsidR="002F17EE" w:rsidRPr="0093788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34152">
              <w:rPr>
                <w:rFonts w:ascii="Times New Roman" w:hAnsi="Times New Roman" w:cs="Times New Roman"/>
                <w:sz w:val="28"/>
                <w:szCs w:val="28"/>
              </w:rPr>
              <w:t>2 2</w:t>
            </w:r>
            <w:r w:rsidR="000B1F10">
              <w:rPr>
                <w:rFonts w:ascii="Times New Roman" w:hAnsi="Times New Roman" w:cs="Times New Roman"/>
                <w:sz w:val="28"/>
                <w:szCs w:val="28"/>
              </w:rPr>
              <w:t>74</w:t>
            </w:r>
            <w:r w:rsidR="00334152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0B1F10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937884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в том числе по годам реализации средства муниципального бюджета:</w:t>
            </w:r>
          </w:p>
          <w:p w:rsidR="003E7516" w:rsidRPr="00937884" w:rsidRDefault="003E7516" w:rsidP="00CC3A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37884">
              <w:rPr>
                <w:rFonts w:ascii="Times New Roman" w:hAnsi="Times New Roman" w:cs="Times New Roman"/>
                <w:sz w:val="28"/>
                <w:szCs w:val="28"/>
              </w:rPr>
              <w:t xml:space="preserve">2020 год – </w:t>
            </w:r>
            <w:r w:rsidR="009042A8">
              <w:rPr>
                <w:rFonts w:ascii="Times New Roman" w:hAnsi="Times New Roman" w:cs="Times New Roman"/>
                <w:sz w:val="28"/>
                <w:szCs w:val="28"/>
              </w:rPr>
              <w:t>1 680,9</w:t>
            </w:r>
            <w:r w:rsidRPr="00937884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3E7516" w:rsidRPr="00937884" w:rsidRDefault="003E7516" w:rsidP="00CC3A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37884">
              <w:rPr>
                <w:rFonts w:ascii="Times New Roman" w:hAnsi="Times New Roman" w:cs="Times New Roman"/>
                <w:sz w:val="28"/>
                <w:szCs w:val="28"/>
              </w:rPr>
              <w:t xml:space="preserve">2021 год – </w:t>
            </w:r>
            <w:r w:rsidR="000B1F10">
              <w:rPr>
                <w:rFonts w:ascii="Times New Roman" w:hAnsi="Times New Roman" w:cs="Times New Roman"/>
                <w:sz w:val="28"/>
                <w:szCs w:val="28"/>
              </w:rPr>
              <w:t>136,0</w:t>
            </w:r>
            <w:r w:rsidRPr="00937884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3E7516" w:rsidRPr="00937884" w:rsidRDefault="003E7516" w:rsidP="00CC3A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37884">
              <w:rPr>
                <w:rFonts w:ascii="Times New Roman" w:hAnsi="Times New Roman" w:cs="Times New Roman"/>
                <w:sz w:val="28"/>
                <w:szCs w:val="28"/>
              </w:rPr>
              <w:t xml:space="preserve">2022 год – </w:t>
            </w:r>
            <w:r w:rsidR="002F17EE" w:rsidRPr="00937884">
              <w:rPr>
                <w:rFonts w:ascii="Times New Roman" w:hAnsi="Times New Roman" w:cs="Times New Roman"/>
                <w:sz w:val="28"/>
                <w:szCs w:val="28"/>
              </w:rPr>
              <w:t xml:space="preserve">146,7 </w:t>
            </w:r>
            <w:r w:rsidRPr="00937884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:rsidR="003E7516" w:rsidRPr="00937884" w:rsidRDefault="003E7516" w:rsidP="00CC3A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37884">
              <w:rPr>
                <w:rFonts w:ascii="Times New Roman" w:hAnsi="Times New Roman" w:cs="Times New Roman"/>
                <w:sz w:val="28"/>
                <w:szCs w:val="28"/>
              </w:rPr>
              <w:t xml:space="preserve">2023 год – </w:t>
            </w:r>
            <w:r w:rsidR="002F17EE" w:rsidRPr="00937884">
              <w:rPr>
                <w:rFonts w:ascii="Times New Roman" w:hAnsi="Times New Roman" w:cs="Times New Roman"/>
                <w:sz w:val="28"/>
                <w:szCs w:val="28"/>
              </w:rPr>
              <w:t>152,6</w:t>
            </w:r>
            <w:r w:rsidRPr="00937884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3E7516" w:rsidRPr="00937884" w:rsidRDefault="003E7516" w:rsidP="00CC3A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37884">
              <w:rPr>
                <w:rFonts w:ascii="Times New Roman" w:hAnsi="Times New Roman" w:cs="Times New Roman"/>
                <w:sz w:val="28"/>
                <w:szCs w:val="28"/>
              </w:rPr>
              <w:t xml:space="preserve">2024 год – </w:t>
            </w:r>
            <w:r w:rsidR="002F17EE" w:rsidRPr="00937884">
              <w:rPr>
                <w:rFonts w:ascii="Times New Roman" w:hAnsi="Times New Roman" w:cs="Times New Roman"/>
                <w:sz w:val="28"/>
                <w:szCs w:val="28"/>
              </w:rPr>
              <w:t>158,7</w:t>
            </w:r>
            <w:r w:rsidRPr="00937884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рублей.</w:t>
            </w:r>
          </w:p>
        </w:tc>
      </w:tr>
      <w:tr w:rsidR="003E7516" w:rsidTr="001C1277">
        <w:trPr>
          <w:trHeight w:val="27"/>
        </w:trPr>
        <w:tc>
          <w:tcPr>
            <w:tcW w:w="4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3E7516" w:rsidRDefault="003E7516" w:rsidP="003E751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Контроль за</w:t>
            </w:r>
            <w:proofErr w:type="gramEnd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выполнением муниципальной программы</w:t>
            </w:r>
          </w:p>
        </w:tc>
        <w:tc>
          <w:tcPr>
            <w:tcW w:w="55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3E7516" w:rsidRDefault="003E7516" w:rsidP="003E75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муниципального образования Крымский район</w:t>
            </w:r>
          </w:p>
        </w:tc>
      </w:tr>
    </w:tbl>
    <w:p w:rsidR="009D6453" w:rsidRDefault="009D6453" w:rsidP="003E751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3E7516" w:rsidRPr="009D6453" w:rsidRDefault="003E7516" w:rsidP="009D6453">
      <w:pPr>
        <w:pStyle w:val="af7"/>
        <w:numPr>
          <w:ilvl w:val="0"/>
          <w:numId w:val="20"/>
        </w:num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D6453">
        <w:rPr>
          <w:rFonts w:ascii="Times New Roman" w:hAnsi="Times New Roman" w:cs="Times New Roman"/>
          <w:b/>
          <w:bCs/>
          <w:sz w:val="28"/>
          <w:szCs w:val="28"/>
        </w:rPr>
        <w:t>Содержание проблемы и обоснование необходимости е</w:t>
      </w:r>
      <w:r w:rsidR="009D6453" w:rsidRPr="009D6453">
        <w:rPr>
          <w:rFonts w:ascii="Times New Roman" w:hAnsi="Times New Roman" w:cs="Times New Roman"/>
          <w:b/>
          <w:bCs/>
          <w:sz w:val="28"/>
          <w:szCs w:val="28"/>
        </w:rPr>
        <w:t>е решения программными методами</w:t>
      </w:r>
    </w:p>
    <w:p w:rsidR="009D6453" w:rsidRPr="009D6453" w:rsidRDefault="009D6453" w:rsidP="009D6453">
      <w:pPr>
        <w:pStyle w:val="af7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56AAB" w:rsidRDefault="003E7516" w:rsidP="003E7516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На территории муниципального образования Крымский район расположено четыре критически важных объект</w:t>
      </w:r>
      <w:r w:rsidR="00883BA8">
        <w:rPr>
          <w:rFonts w:ascii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, включенных в </w:t>
      </w:r>
      <w:r w:rsidR="00256AAB">
        <w:rPr>
          <w:rFonts w:ascii="Times New Roman" w:hAnsi="Times New Roman" w:cs="Times New Roman"/>
          <w:color w:val="000000"/>
          <w:sz w:val="28"/>
          <w:szCs w:val="28"/>
        </w:rPr>
        <w:t>ф</w:t>
      </w:r>
      <w:r>
        <w:rPr>
          <w:rFonts w:ascii="Times New Roman" w:hAnsi="Times New Roman" w:cs="Times New Roman"/>
          <w:color w:val="000000"/>
          <w:sz w:val="28"/>
          <w:szCs w:val="28"/>
        </w:rPr>
        <w:t>едеральный перечень</w:t>
      </w:r>
      <w:r w:rsidR="00256AAB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:rsidR="00256AAB" w:rsidRDefault="00256AAB" w:rsidP="003E7516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 Варнавинское водохранилище. Э</w:t>
      </w:r>
      <w:r w:rsidR="003E7516">
        <w:rPr>
          <w:rFonts w:ascii="Times New Roman" w:hAnsi="Times New Roman" w:cs="Times New Roman"/>
          <w:color w:val="000000"/>
          <w:sz w:val="28"/>
          <w:szCs w:val="28"/>
        </w:rPr>
        <w:t xml:space="preserve">ксплуатирует Крымский филиал Федерального государственного учреждения «Управление мелиорации земель и сельскохозяйственного водоснабжения по Краснодарскому краю; </w:t>
      </w:r>
    </w:p>
    <w:p w:rsidR="00256AAB" w:rsidRDefault="00A86398" w:rsidP="003E7516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6F4B53">
        <w:rPr>
          <w:rFonts w:ascii="Times New Roman" w:hAnsi="Times New Roman" w:cs="Times New Roman"/>
          <w:color w:val="000000"/>
          <w:sz w:val="28"/>
          <w:szCs w:val="28"/>
        </w:rPr>
        <w:t>м</w:t>
      </w:r>
      <w:r w:rsidR="003E7516">
        <w:rPr>
          <w:rFonts w:ascii="Times New Roman" w:hAnsi="Times New Roman" w:cs="Times New Roman"/>
          <w:color w:val="000000"/>
          <w:sz w:val="28"/>
          <w:szCs w:val="28"/>
        </w:rPr>
        <w:t>ост чере</w:t>
      </w:r>
      <w:r w:rsidR="006F4B53">
        <w:rPr>
          <w:rFonts w:ascii="Times New Roman" w:hAnsi="Times New Roman" w:cs="Times New Roman"/>
          <w:color w:val="000000"/>
          <w:sz w:val="28"/>
          <w:szCs w:val="28"/>
        </w:rPr>
        <w:t xml:space="preserve">з Кубанские плавни, перегон </w:t>
      </w:r>
      <w:proofErr w:type="spellStart"/>
      <w:r w:rsidR="006F4B53">
        <w:rPr>
          <w:rFonts w:ascii="Times New Roman" w:hAnsi="Times New Roman" w:cs="Times New Roman"/>
          <w:color w:val="000000"/>
          <w:sz w:val="28"/>
          <w:szCs w:val="28"/>
        </w:rPr>
        <w:t>ст</w:t>
      </w:r>
      <w:proofErr w:type="gramStart"/>
      <w:r w:rsidR="006F4B53">
        <w:rPr>
          <w:rFonts w:ascii="Times New Roman" w:hAnsi="Times New Roman" w:cs="Times New Roman"/>
          <w:color w:val="000000"/>
          <w:sz w:val="28"/>
          <w:szCs w:val="28"/>
        </w:rPr>
        <w:t>.С</w:t>
      </w:r>
      <w:proofErr w:type="gramEnd"/>
      <w:r w:rsidR="006F4B53">
        <w:rPr>
          <w:rFonts w:ascii="Times New Roman" w:hAnsi="Times New Roman" w:cs="Times New Roman"/>
          <w:color w:val="000000"/>
          <w:sz w:val="28"/>
          <w:szCs w:val="28"/>
        </w:rPr>
        <w:t>ебедахово</w:t>
      </w:r>
      <w:proofErr w:type="spellEnd"/>
      <w:r w:rsidR="006F4B53">
        <w:rPr>
          <w:rFonts w:ascii="Times New Roman" w:hAnsi="Times New Roman" w:cs="Times New Roman"/>
          <w:color w:val="000000"/>
          <w:sz w:val="28"/>
          <w:szCs w:val="28"/>
        </w:rPr>
        <w:t xml:space="preserve"> – </w:t>
      </w:r>
      <w:proofErr w:type="spellStart"/>
      <w:r w:rsidR="006F4B53">
        <w:rPr>
          <w:rFonts w:ascii="Times New Roman" w:hAnsi="Times New Roman" w:cs="Times New Roman"/>
          <w:color w:val="000000"/>
          <w:sz w:val="28"/>
          <w:szCs w:val="28"/>
        </w:rPr>
        <w:t>ст.</w:t>
      </w:r>
      <w:r w:rsidR="003E7516">
        <w:rPr>
          <w:rFonts w:ascii="Times New Roman" w:hAnsi="Times New Roman" w:cs="Times New Roman"/>
          <w:color w:val="000000"/>
          <w:sz w:val="28"/>
          <w:szCs w:val="28"/>
        </w:rPr>
        <w:t>Крымская</w:t>
      </w:r>
      <w:proofErr w:type="spellEnd"/>
      <w:r w:rsidR="003E7516">
        <w:rPr>
          <w:rFonts w:ascii="Times New Roman" w:hAnsi="Times New Roman" w:cs="Times New Roman"/>
          <w:color w:val="000000"/>
          <w:sz w:val="28"/>
          <w:szCs w:val="28"/>
        </w:rPr>
        <w:t>, мост ч</w:t>
      </w:r>
      <w:r w:rsidR="00256AAB">
        <w:rPr>
          <w:rFonts w:ascii="Times New Roman" w:hAnsi="Times New Roman" w:cs="Times New Roman"/>
          <w:color w:val="000000"/>
          <w:sz w:val="28"/>
          <w:szCs w:val="28"/>
        </w:rPr>
        <w:t xml:space="preserve">ерез </w:t>
      </w:r>
      <w:proofErr w:type="spellStart"/>
      <w:r w:rsidR="006F4B53">
        <w:rPr>
          <w:rFonts w:ascii="Times New Roman" w:hAnsi="Times New Roman" w:cs="Times New Roman"/>
          <w:color w:val="000000"/>
          <w:sz w:val="28"/>
          <w:szCs w:val="28"/>
        </w:rPr>
        <w:t>р.</w:t>
      </w:r>
      <w:r w:rsidR="003E7516">
        <w:rPr>
          <w:rFonts w:ascii="Times New Roman" w:hAnsi="Times New Roman" w:cs="Times New Roman"/>
          <w:color w:val="000000"/>
          <w:sz w:val="28"/>
          <w:szCs w:val="28"/>
        </w:rPr>
        <w:t>Ага</w:t>
      </w:r>
      <w:r w:rsidR="006F4B53">
        <w:rPr>
          <w:rFonts w:ascii="Times New Roman" w:hAnsi="Times New Roman" w:cs="Times New Roman"/>
          <w:color w:val="000000"/>
          <w:sz w:val="28"/>
          <w:szCs w:val="28"/>
        </w:rPr>
        <w:t>дум</w:t>
      </w:r>
      <w:proofErr w:type="spellEnd"/>
      <w:r w:rsidR="006F4B53">
        <w:rPr>
          <w:rFonts w:ascii="Times New Roman" w:hAnsi="Times New Roman" w:cs="Times New Roman"/>
          <w:color w:val="000000"/>
          <w:sz w:val="28"/>
          <w:szCs w:val="28"/>
        </w:rPr>
        <w:t xml:space="preserve">, перегон ст. Крымская – </w:t>
      </w:r>
      <w:proofErr w:type="spellStart"/>
      <w:r w:rsidR="006F4B53">
        <w:rPr>
          <w:rFonts w:ascii="Times New Roman" w:hAnsi="Times New Roman" w:cs="Times New Roman"/>
          <w:color w:val="000000"/>
          <w:sz w:val="28"/>
          <w:szCs w:val="28"/>
        </w:rPr>
        <w:t>ст.</w:t>
      </w:r>
      <w:r w:rsidR="003E7516">
        <w:rPr>
          <w:rFonts w:ascii="Times New Roman" w:hAnsi="Times New Roman" w:cs="Times New Roman"/>
          <w:color w:val="000000"/>
          <w:sz w:val="28"/>
          <w:szCs w:val="28"/>
        </w:rPr>
        <w:t>Себедахово</w:t>
      </w:r>
      <w:proofErr w:type="spellEnd"/>
      <w:r w:rsidR="003E7516">
        <w:rPr>
          <w:rFonts w:ascii="Times New Roman" w:hAnsi="Times New Roman" w:cs="Times New Roman"/>
          <w:color w:val="000000"/>
          <w:sz w:val="28"/>
          <w:szCs w:val="28"/>
        </w:rPr>
        <w:t xml:space="preserve"> и  мост через </w:t>
      </w:r>
      <w:proofErr w:type="spellStart"/>
      <w:r w:rsidR="006F4B53">
        <w:rPr>
          <w:rFonts w:ascii="Times New Roman" w:hAnsi="Times New Roman" w:cs="Times New Roman"/>
          <w:color w:val="000000"/>
          <w:sz w:val="28"/>
          <w:szCs w:val="28"/>
        </w:rPr>
        <w:t>р.Кубань</w:t>
      </w:r>
      <w:proofErr w:type="spellEnd"/>
      <w:r w:rsidR="006F4B53">
        <w:rPr>
          <w:rFonts w:ascii="Times New Roman" w:hAnsi="Times New Roman" w:cs="Times New Roman"/>
          <w:color w:val="000000"/>
          <w:sz w:val="28"/>
          <w:szCs w:val="28"/>
        </w:rPr>
        <w:t xml:space="preserve">, перегон </w:t>
      </w:r>
      <w:proofErr w:type="spellStart"/>
      <w:r w:rsidR="006F4B53">
        <w:rPr>
          <w:rFonts w:ascii="Times New Roman" w:hAnsi="Times New Roman" w:cs="Times New Roman"/>
          <w:color w:val="000000"/>
          <w:sz w:val="28"/>
          <w:szCs w:val="28"/>
        </w:rPr>
        <w:t>ст.</w:t>
      </w:r>
      <w:r w:rsidR="003E7516">
        <w:rPr>
          <w:rFonts w:ascii="Times New Roman" w:hAnsi="Times New Roman" w:cs="Times New Roman"/>
          <w:color w:val="000000"/>
          <w:sz w:val="28"/>
          <w:szCs w:val="28"/>
        </w:rPr>
        <w:t>Протока</w:t>
      </w:r>
      <w:proofErr w:type="spellEnd"/>
      <w:r w:rsidR="003E7516">
        <w:rPr>
          <w:rFonts w:ascii="Times New Roman" w:hAnsi="Times New Roman" w:cs="Times New Roman"/>
          <w:color w:val="000000"/>
          <w:sz w:val="28"/>
          <w:szCs w:val="28"/>
        </w:rPr>
        <w:t xml:space="preserve"> –</w:t>
      </w:r>
      <w:proofErr w:type="spellStart"/>
      <w:r w:rsidR="006F4B53">
        <w:rPr>
          <w:rFonts w:ascii="Times New Roman" w:hAnsi="Times New Roman" w:cs="Times New Roman"/>
          <w:color w:val="000000"/>
          <w:sz w:val="28"/>
          <w:szCs w:val="28"/>
        </w:rPr>
        <w:t>ст.</w:t>
      </w:r>
      <w:r w:rsidR="003E7516">
        <w:rPr>
          <w:rFonts w:ascii="Times New Roman" w:hAnsi="Times New Roman" w:cs="Times New Roman"/>
          <w:color w:val="000000"/>
          <w:sz w:val="28"/>
          <w:szCs w:val="28"/>
        </w:rPr>
        <w:t>Себедахово</w:t>
      </w:r>
      <w:proofErr w:type="spellEnd"/>
      <w:r w:rsidR="00256AAB">
        <w:rPr>
          <w:rFonts w:ascii="Times New Roman" w:hAnsi="Times New Roman" w:cs="Times New Roman"/>
          <w:color w:val="000000"/>
          <w:sz w:val="28"/>
          <w:szCs w:val="28"/>
        </w:rPr>
        <w:t>. Эксплуатирует</w:t>
      </w:r>
      <w:r w:rsidR="003E7516">
        <w:rPr>
          <w:rFonts w:ascii="Times New Roman" w:hAnsi="Times New Roman" w:cs="Times New Roman"/>
          <w:color w:val="000000"/>
          <w:sz w:val="28"/>
          <w:szCs w:val="28"/>
        </w:rPr>
        <w:t xml:space="preserve"> Краснодарское отделение СКЖД. </w:t>
      </w:r>
    </w:p>
    <w:p w:rsidR="003E7516" w:rsidRDefault="003E7516" w:rsidP="003E7516">
      <w:pPr>
        <w:shd w:val="clear" w:color="auto" w:fill="FFFFFF"/>
        <w:suppressAutoHyphens/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При различных сценариях возникновения и развития аварии последствия различны. При этом в зоны возможного затопления попадают 18 населенных пунктов, 34 объекта экономики, 6 мостов, участки газопроводов высокого и </w:t>
      </w: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среднего давления. Наиболее тяжелые последствия ожидаются при разрушении водосбросного сооружения или оградительной дамбы на участке ПК 280-ПК 350 в результате сейсмического воздействия, крупного террористического акта или военных действий в сочетании с притоком к водохранилищу паводков. На территории муниципального образования Крымский район находится 17 потенциально опасных объектов, из них 8 объектов первого класса опасности</w:t>
      </w:r>
      <w:r>
        <w:rPr>
          <w:rFonts w:ascii="Times New Roman" w:hAnsi="Times New Roman" w:cs="Times New Roman"/>
          <w:color w:val="3333FF"/>
          <w:sz w:val="28"/>
          <w:szCs w:val="28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9 – второго. В настоящее время функционирует 62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пожаро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>-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взрыво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-опасных объекта, 2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гидродинамических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опасных объекта. Значительную опасность для населения и окружающей среды представляют крупные нефтебазы и склады горюче-смазочных материалов, объекты транспортировки нефти и природного газа.</w:t>
      </w:r>
    </w:p>
    <w:p w:rsidR="00D74BD6" w:rsidRDefault="003E7516" w:rsidP="003E7516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Большая часть этих объектов представляет не только экономическую и социальную значимость для города, но и потенциальную опасность для здоровья и жизни населения, а также окружающей природной среды. </w:t>
      </w:r>
    </w:p>
    <w:p w:rsidR="003E7516" w:rsidRPr="00D74BD6" w:rsidRDefault="003E7516" w:rsidP="003E7516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Анализ состояния природно-техногенной обстановки в городе показал необх</w:t>
      </w:r>
      <w:r w:rsidR="00256AAB">
        <w:rPr>
          <w:rFonts w:ascii="Times New Roman" w:hAnsi="Times New Roman" w:cs="Times New Roman"/>
          <w:color w:val="000000"/>
          <w:sz w:val="28"/>
          <w:szCs w:val="28"/>
        </w:rPr>
        <w:t>одимость деятельности аварийно-</w:t>
      </w:r>
      <w:r>
        <w:rPr>
          <w:rFonts w:ascii="Times New Roman" w:hAnsi="Times New Roman" w:cs="Times New Roman"/>
          <w:color w:val="000000"/>
          <w:sz w:val="28"/>
          <w:szCs w:val="28"/>
        </w:rPr>
        <w:t>спасательного отряда</w:t>
      </w:r>
      <w:r>
        <w:rPr>
          <w:rFonts w:ascii="Times New Roman" w:hAnsi="Times New Roman" w:cs="Times New Roman"/>
          <w:color w:val="0000FF"/>
          <w:sz w:val="28"/>
          <w:szCs w:val="28"/>
        </w:rPr>
        <w:t>.</w:t>
      </w:r>
    </w:p>
    <w:p w:rsidR="003E7516" w:rsidRDefault="003E7516" w:rsidP="003E7516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По своему географическому положению, климатическим факторам, геоморфологическому и геотектоническому строению территория муниципального образования подвержена частому возникновению аномальных природных явлений. Муниципальное образование Крымский район является одним из немногих районов, в котором зарегистрированы все проявления опасных процессов: подтопление, переработка берегов рек. </w:t>
      </w:r>
    </w:p>
    <w:p w:rsidR="003E7516" w:rsidRDefault="003E7516" w:rsidP="003E7516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Гидрология Крымского района представлена участком реки Кубань, бассейном реки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Адагум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, включающим реки: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Богого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, Липка,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Неберджай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Баканка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, а также, малыми реками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Шибик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, Сухо,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Гечепсин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(23,2 км),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Кудако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(18,2 км),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Псебес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Псиф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(14,8 км.),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Хобза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Непиль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Сибзирь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, Варнавинским водохранилищем с сетью каналов оросительной системы и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Тиховским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гидроузлом.</w:t>
      </w:r>
    </w:p>
    <w:p w:rsidR="003E7516" w:rsidRDefault="003E7516" w:rsidP="003E751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Наиболее высокий уровень Кубани (на 2-7 м. выше меженного), в связи с таянием в горах ледников и снегов наблюдается в июне – августе.</w:t>
      </w:r>
    </w:p>
    <w:p w:rsidR="003E7516" w:rsidRDefault="003E7516" w:rsidP="003E751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На всем протяжении река имеет низкие берега, огражденные земляными дамбами.</w:t>
      </w:r>
    </w:p>
    <w:p w:rsidR="003E7516" w:rsidRDefault="003E7516" w:rsidP="003E751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Наиболее высокий уровень малых рек (на 0,5 – 2 м выше меженного) наблюдается в первой половине марта. Берега рек преимущественно пологие, заболоченные. На реках создано много плотин, выше которых образовались небольшие водохранилища.</w:t>
      </w:r>
    </w:p>
    <w:p w:rsidR="003E7516" w:rsidRDefault="003E7516" w:rsidP="003E751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Горные реки во время дождей превращаются в бурные потоки. Опасность возникновения половодья – с ноября по март.</w:t>
      </w:r>
    </w:p>
    <w:p w:rsidR="003E7516" w:rsidRDefault="003E7516" w:rsidP="003E7516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Для водного режима района характерны осенне-зимние паводки, наблюдающиеся в период с ноября по март, и устойчивая летняя межень, изредка нарушаемая дождевыми паводками. Максимум их повторяемости и интенсивности все более передвигается на зимние месяцы, когда выпадающие при оттепелях дожди смывают неустойчивый снежный покров. Количество паводков достигает 7-8 в месяц. За период осенне-зимних паводков проходит </w:t>
      </w: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75-80 % годового стока. Годовой ход уровня воды рек характеризуется частыми и резкими подъемами в холодную часть года. Обычно в декабре-январе формируется годовой максимум уровня. Проявление этих факторов в сочетании с высокой антропогенной нагрузкой приводит к природно-техногенным авариям и катастрофам. </w:t>
      </w:r>
    </w:p>
    <w:p w:rsidR="003E7516" w:rsidRDefault="003E7516" w:rsidP="003E7516">
      <w:pPr>
        <w:shd w:val="clear" w:color="auto" w:fill="FFFFFF"/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На основании анализа территориального центра мониторинга и прогнозирования в Крымском районе ежегодно фиксируются случаи подтопления территорий разной интенсивности в результате паводковых явлений и сильных дождей. В зоне возможного подтопления на территории муниципального образования расположены 91 населенн</w:t>
      </w:r>
      <w:r w:rsidR="00256AAB">
        <w:rPr>
          <w:rFonts w:ascii="Times New Roman" w:hAnsi="Times New Roman" w:cs="Times New Roman"/>
          <w:color w:val="000000"/>
          <w:sz w:val="28"/>
          <w:szCs w:val="28"/>
        </w:rPr>
        <w:t>ый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пункт</w:t>
      </w:r>
      <w:r w:rsidR="00256AAB" w:rsidRPr="00256AAB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</w:rPr>
        <w:t>1городское и 10 сельских поселений района города с населением более 130 тыс. человек. В отдельные годы в результате наводнений наблюдались случаи гибели людей и нанесения большого материального ущерба (так в 2012 году: 6-7 июля на территории Крымского района произошёл резкий подъём уровня воды, что вызвало наводнение).</w:t>
      </w:r>
    </w:p>
    <w:p w:rsidR="003E7516" w:rsidRDefault="003E7516" w:rsidP="003E7516">
      <w:pPr>
        <w:pStyle w:val="afc"/>
        <w:spacing w:before="0" w:after="0"/>
        <w:ind w:firstLine="708"/>
      </w:pPr>
      <w:r>
        <w:rPr>
          <w:sz w:val="28"/>
          <w:szCs w:val="28"/>
        </w:rPr>
        <w:t xml:space="preserve">В последнее время происходит усиление взаимовлияния природных и техногенных опасностей. Проблема их взаимодействия - одна из самых мало разработанных в мировой практике. Исключительно актуальна она и для </w:t>
      </w:r>
      <w:r w:rsidR="00C72F63">
        <w:rPr>
          <w:sz w:val="28"/>
          <w:szCs w:val="28"/>
        </w:rPr>
        <w:t>муниципального образования</w:t>
      </w:r>
      <w:r>
        <w:rPr>
          <w:sz w:val="28"/>
          <w:szCs w:val="28"/>
        </w:rPr>
        <w:t xml:space="preserve"> Крымский район, поскольку здесь совмещено большое количество и природных и техногенных опасностей. В условиях сохранения высокого уровня угрозы техногенного и природного характера, негативных последствий чрезвычайных ситуаций для устойчивого социально-экономического развития Крымского района одним из важных элементов обеспечения национальной безопасности России является повышение защиты населения, территорий и потенциально опасных объектов.</w:t>
      </w:r>
    </w:p>
    <w:p w:rsidR="003E7516" w:rsidRDefault="003E7516" w:rsidP="003E7516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Промышленность Крымского района представлена рядом отраслей, потенциально оказывающих специфическое негативное влияние на окружающую природную среду и здоровье человека. Сосредоточение в городе большого количества мощных техногенных объектов, которые, подвергаясь влиянию природных катаклизмов, в свою очередь могут провоцировать различные опасности: взрывы, выбросы, загрязняющие окружающую среду и  т. д.</w:t>
      </w:r>
    </w:p>
    <w:p w:rsidR="003E7516" w:rsidRDefault="003E7516" w:rsidP="003E7516">
      <w:pPr>
        <w:pStyle w:val="af9"/>
        <w:tabs>
          <w:tab w:val="left" w:pos="0"/>
        </w:tabs>
        <w:ind w:firstLine="73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Проблема обеспечения безопасности дорожного движения на автомобильном транспорте приобрела в последнее десятилетие глобальный характер. Начавшийся с середины девяностых годов прошлого столетия бум автомобилизации населения резко усилил диспропорцию между плотностью транспортных потоков и состоянием улично-дорожной сети с расположенными на ней техническими средствами организации дорожного движения.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Возникший правовой нигилизм значительной части населения, вызванный сложным социально-экономическим положением страны в последнее десятилетие прошлого века не обошел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стороной и участников дорожного движения, что вызывает серьезную обеспокоенность органов государственной власти на всех уровнях.</w:t>
      </w:r>
    </w:p>
    <w:p w:rsidR="003E7516" w:rsidRDefault="003E7516" w:rsidP="003E7516">
      <w:pPr>
        <w:pStyle w:val="af9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Наметившееся оживление экономики страны ведет к росту доходов населения, что соответственно повышает уровень автомобилизации населения и ведет  к увеличению плотности транспортных потоков.</w:t>
      </w:r>
    </w:p>
    <w:p w:rsidR="003E7516" w:rsidRDefault="003E7516" w:rsidP="003E7516">
      <w:pPr>
        <w:pStyle w:val="af9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 связи с этим совершенствование системы управления обеспечением безопасности дорожного движения, организации дорожного движения, обеспечение безопасных условий движения на автомобильных дорогах общего пользования местного значения муниципального образования Крымский район позволит сохранить жизнь и здоровье сотням людей.</w:t>
      </w:r>
    </w:p>
    <w:p w:rsidR="003E7516" w:rsidRDefault="003E7516" w:rsidP="003E7516">
      <w:pPr>
        <w:pStyle w:val="af9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Через территорию муниципального образования Крымский район проходит одна автомобильная дорога федерального значения протяженностью 28,6 километров и двадцать три автомобильные дороги краевого значения общей протяженностью 286 километров, в связи, с чем интенсивность движения автотранспорта очень высока. В летний период времени за счет массового прибытия отдыхающих из других регионов она возрастает более чем в три раза. Однако пропускная способность дорог не обеспечивает должного бесперебойного и комфортного движения транспорта.</w:t>
      </w:r>
    </w:p>
    <w:p w:rsidR="003E7516" w:rsidRDefault="003E7516" w:rsidP="003E7516">
      <w:pPr>
        <w:pStyle w:val="af9"/>
        <w:ind w:firstLine="709"/>
        <w:jc w:val="both"/>
      </w:pPr>
      <w:r>
        <w:rPr>
          <w:rFonts w:ascii="Times New Roman" w:hAnsi="Times New Roman" w:cs="Times New Roman"/>
          <w:color w:val="000000"/>
          <w:sz w:val="28"/>
          <w:szCs w:val="28"/>
        </w:rPr>
        <w:t>Проблемы существуют и в дорожном комплексе. Анализ состояния и динамики аварийности показывает, что наибольший удельный вес от общего количества дорожно-транспортных происшествий составляют дорожно-транспортные происшествия с сопутствующим дорожным фактором. К ним относятся: отсутствие горизонтальной дорожной разметки, дорожных знаков, недостаточное либо неисправное освещение, несоответствие дорожного покрытия установленным параметрам и т.д. Из вышеизложенного очевидно, что существующие проблемы в сфере обеспечения безопасности дорожного движения носят системный характер и их необходимо решать комплексными, программными методами.</w:t>
      </w:r>
    </w:p>
    <w:p w:rsidR="003E7516" w:rsidRDefault="003E7516" w:rsidP="003E7516">
      <w:pPr>
        <w:pStyle w:val="af9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Основной целью Программы является повышение уровня безопасности дорожного движения на территории муниципального образования Крымский район. Для достижения поставленных целей необходимо решение следующих задач:</w:t>
      </w:r>
    </w:p>
    <w:p w:rsidR="003E7516" w:rsidRDefault="003E7516" w:rsidP="003E7516">
      <w:pPr>
        <w:pStyle w:val="af9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 сокращение количества дорожно-транспортных происшествий с пострадавшими и погибшими;</w:t>
      </w:r>
    </w:p>
    <w:p w:rsidR="003E7516" w:rsidRDefault="003E7516" w:rsidP="003E7516">
      <w:pPr>
        <w:pStyle w:val="af9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 сокращение количества детей, пострадавших в результате дорожно-транспортных происшествий.</w:t>
      </w:r>
    </w:p>
    <w:p w:rsidR="003E7516" w:rsidRDefault="003E7516" w:rsidP="003E7516">
      <w:pPr>
        <w:pStyle w:val="af9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Таким образом, необходимость разработки и реализации программы обусловлена социально-экономической остротой проблемы обеспечения безопасности дорожного движения и носящей межведомственный характер проблемы. </w:t>
      </w:r>
    </w:p>
    <w:p w:rsidR="003E7516" w:rsidRDefault="003E7516" w:rsidP="003E7516">
      <w:pPr>
        <w:pStyle w:val="af9"/>
        <w:tabs>
          <w:tab w:val="left" w:pos="0"/>
        </w:tabs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Применение программно-целевого метода позволит осуществить реализацию комплекса мероприятий, в том числе профилактического характера, снижающих количество дорожно-транспортных происшествий с пострадавшими и количество лиц, погибших в результате дорожно-транспортных происшествий.</w:t>
      </w:r>
    </w:p>
    <w:p w:rsidR="003E7516" w:rsidRDefault="003E7516" w:rsidP="003E7516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color w:val="000000"/>
          <w:sz w:val="28"/>
        </w:rPr>
        <w:lastRenderedPageBreak/>
        <w:t>Система образования Крымского района насчитывает 80 образовательных организаций: 34 школы, 42 детских сада, 4 организации дополнительного образования. Количество учащихся в общеобразовательных организ</w:t>
      </w:r>
      <w:r w:rsidR="009D736D">
        <w:rPr>
          <w:rFonts w:ascii="Times New Roman" w:hAnsi="Times New Roman" w:cs="Times New Roman"/>
          <w:color w:val="000000"/>
          <w:sz w:val="28"/>
        </w:rPr>
        <w:t xml:space="preserve">ациях — 14 711 </w:t>
      </w:r>
      <w:r>
        <w:rPr>
          <w:rFonts w:ascii="Times New Roman" w:hAnsi="Times New Roman" w:cs="Times New Roman"/>
          <w:color w:val="000000"/>
          <w:sz w:val="28"/>
        </w:rPr>
        <w:t xml:space="preserve">человек, в дошкольных образовательных организациях – 5551 воспитанник. Подпрограмма разработана с учётом предписаний Отдела МВД России по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Крымскому району по </w:t>
      </w:r>
      <w:r>
        <w:rPr>
          <w:rFonts w:ascii="Times New Roman" w:hAnsi="Times New Roman" w:cs="Times New Roman"/>
          <w:color w:val="000000"/>
          <w:sz w:val="28"/>
        </w:rPr>
        <w:t xml:space="preserve">устранению выявленных нарушений в образовательных организациях, с целью устранения и обеспечения антитеррористической и антиэкстремистской безопасности учащихся, воспитанников и работников образовательных организаций, сохранность зданий и оборудования от возможных террористических актов и других ситуаций. </w:t>
      </w:r>
    </w:p>
    <w:p w:rsidR="003E7516" w:rsidRDefault="003E7516" w:rsidP="003E751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</w:rPr>
      </w:pPr>
      <w:r>
        <w:rPr>
          <w:rFonts w:ascii="Times New Roman" w:hAnsi="Times New Roman" w:cs="Times New Roman"/>
          <w:color w:val="000000"/>
          <w:sz w:val="28"/>
        </w:rPr>
        <w:t>Характерной проблемой обеспечения безопасности в ряде образовательных организаций является их слабая инженерно-техническая оснащенность, а именно: отсутствие или несовершенство систем тревожной сигнализации, видеонаблюдения, контроля управления доступом на охраняемый объект, надежного ограждения и уличного освещения. Имеют место недостаточные знания правил поведения в чрезвычайных ситуациях, вызванных проявлениями терроризма и экстремизма, слабые навыки обучающихся, посетителей и работников образовательных организаций.</w:t>
      </w:r>
    </w:p>
    <w:p w:rsidR="003E7516" w:rsidRPr="00CC3A17" w:rsidRDefault="003E7516" w:rsidP="003E751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</w:rPr>
      </w:pPr>
      <w:r>
        <w:rPr>
          <w:rFonts w:ascii="Times New Roman" w:hAnsi="Times New Roman" w:cs="Times New Roman"/>
          <w:color w:val="000000"/>
          <w:sz w:val="28"/>
        </w:rPr>
        <w:t xml:space="preserve">Требуется дальнейшее </w:t>
      </w:r>
      <w:proofErr w:type="gramStart"/>
      <w:r>
        <w:rPr>
          <w:rFonts w:ascii="Times New Roman" w:hAnsi="Times New Roman" w:cs="Times New Roman"/>
          <w:color w:val="000000"/>
          <w:sz w:val="28"/>
        </w:rPr>
        <w:t>обновление</w:t>
      </w:r>
      <w:proofErr w:type="gramEnd"/>
      <w:r>
        <w:rPr>
          <w:rFonts w:ascii="Times New Roman" w:hAnsi="Times New Roman" w:cs="Times New Roman"/>
          <w:color w:val="000000"/>
          <w:sz w:val="28"/>
        </w:rPr>
        <w:t xml:space="preserve"> и укрепление материально-технической базы в части антитеррористической безопасности детских садов, школ, организаций дополнительного образования таких, как ремонт и устройство ограждения территорий образовательных организаций, установки автономного голосового оповещения на случай возникновения чрезвычайной ситуации.</w:t>
      </w:r>
    </w:p>
    <w:p w:rsidR="003E7516" w:rsidRDefault="003E7516" w:rsidP="003E7516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color w:val="000000"/>
          <w:sz w:val="28"/>
        </w:rPr>
        <w:t>Совершенствование деятельности в сфере противодействия терроризму и экстремизму остается крайне актуальной задачей  и требует подпрограммного решения.</w:t>
      </w:r>
    </w:p>
    <w:p w:rsidR="003E7516" w:rsidRDefault="003E7516" w:rsidP="003E751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</w:rPr>
      </w:pPr>
      <w:r>
        <w:rPr>
          <w:rFonts w:ascii="Times New Roman" w:hAnsi="Times New Roman" w:cs="Times New Roman"/>
          <w:color w:val="000000"/>
          <w:sz w:val="28"/>
        </w:rPr>
        <w:t xml:space="preserve">В этой связи разработка и принятие подпрограммы обусловлено необходимостью объединения усилий всех органов и структур в сфере противодействия терроризму и экстремизму, повышения уровня координации их деятельности и осуществления постоянного взаимодействия в вопросах подготовки и </w:t>
      </w:r>
      <w:proofErr w:type="gramStart"/>
      <w:r>
        <w:rPr>
          <w:rFonts w:ascii="Times New Roman" w:hAnsi="Times New Roman" w:cs="Times New Roman"/>
          <w:color w:val="000000"/>
          <w:sz w:val="28"/>
        </w:rPr>
        <w:t>реализации</w:t>
      </w:r>
      <w:proofErr w:type="gramEnd"/>
      <w:r>
        <w:rPr>
          <w:rFonts w:ascii="Times New Roman" w:hAnsi="Times New Roman" w:cs="Times New Roman"/>
          <w:color w:val="000000"/>
          <w:sz w:val="28"/>
        </w:rPr>
        <w:t xml:space="preserve"> эффективных мер по противодействию терроризму и экстремизму, обеспечения готовности сил и средств к ситуационному реагированию на возникающие террористические угрозы минимизации и ликвидации последствий их проявлений, осуществления комплексного подхода к профилактике терроризма и экстремизма, выявления и снижения негативного влияния условий и факторов, способствующих возникновению терроризма и экстремизма. Программа предусматривает осуществление комплекса организационно-практических мер противодействия террористическим проявлениям и  эффективного планирования конкретных антитеррористических мероприятий.</w:t>
      </w:r>
    </w:p>
    <w:p w:rsidR="003E7516" w:rsidRDefault="003E7516" w:rsidP="003E751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</w:rPr>
      </w:pPr>
      <w:r>
        <w:rPr>
          <w:rFonts w:ascii="Times New Roman" w:hAnsi="Times New Roman" w:cs="Times New Roman"/>
          <w:color w:val="000000"/>
          <w:sz w:val="28"/>
        </w:rPr>
        <w:t xml:space="preserve">Требуется дальнейшее </w:t>
      </w:r>
      <w:proofErr w:type="gramStart"/>
      <w:r>
        <w:rPr>
          <w:rFonts w:ascii="Times New Roman" w:hAnsi="Times New Roman" w:cs="Times New Roman"/>
          <w:color w:val="000000"/>
          <w:sz w:val="28"/>
        </w:rPr>
        <w:t>обновление</w:t>
      </w:r>
      <w:proofErr w:type="gramEnd"/>
      <w:r>
        <w:rPr>
          <w:rFonts w:ascii="Times New Roman" w:hAnsi="Times New Roman" w:cs="Times New Roman"/>
          <w:color w:val="000000"/>
          <w:sz w:val="28"/>
        </w:rPr>
        <w:t xml:space="preserve"> и укрепление материально-технической базы в части пожарной безопасности детских садов, школ, </w:t>
      </w:r>
      <w:r>
        <w:rPr>
          <w:rFonts w:ascii="Times New Roman" w:hAnsi="Times New Roman" w:cs="Times New Roman"/>
          <w:color w:val="000000"/>
          <w:sz w:val="28"/>
        </w:rPr>
        <w:lastRenderedPageBreak/>
        <w:t xml:space="preserve">организаций дополнительного образования. Характерными недостатками  по обеспечению безопасности на объектах образования являются: </w:t>
      </w:r>
    </w:p>
    <w:p w:rsidR="003E7516" w:rsidRDefault="003E7516" w:rsidP="003E7516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color w:val="000000"/>
          <w:sz w:val="28"/>
        </w:rPr>
        <w:t>эксплуатация с нарушениями требований установленных норм устаревших инженерных электросетей, которые требуют замены;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ремонт источников наружного противопожарного водоснабжения или их неисправность; отсутствие аварийного освещения на путях эвакуацию.</w:t>
      </w:r>
    </w:p>
    <w:p w:rsidR="003E7516" w:rsidRDefault="003E7516" w:rsidP="003E751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</w:rPr>
      </w:pPr>
      <w:r>
        <w:rPr>
          <w:rFonts w:ascii="Times New Roman" w:hAnsi="Times New Roman" w:cs="Times New Roman"/>
          <w:color w:val="000000"/>
          <w:sz w:val="28"/>
        </w:rPr>
        <w:t xml:space="preserve">По состоянию на 2019 год автоматическая пожарная сигнализация (далее – АПС), система «Стрелец-Мониторинг»  установлена полностью в 80 образовательных организациях, но для поддержания их в рабочем состоянии необходимо постоянно проводить техническое обслуживание. Все образовательные организации полностью укомплектованы огнетушителями, но в связи с тем, что срок годности у огнетушителей ограничен, требуется проводить периодическую им замену. С целью соблюдения пожарной безопасности необходимо выполнение и устранение проблем. </w:t>
      </w:r>
    </w:p>
    <w:p w:rsidR="003E7516" w:rsidRDefault="003E7516" w:rsidP="003E751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</w:rPr>
      </w:pPr>
      <w:r>
        <w:rPr>
          <w:rFonts w:ascii="Times New Roman" w:hAnsi="Times New Roman" w:cs="Times New Roman"/>
          <w:color w:val="000000"/>
          <w:sz w:val="28"/>
        </w:rPr>
        <w:t xml:space="preserve">Остаётся потребность </w:t>
      </w:r>
      <w:proofErr w:type="gramStart"/>
      <w:r>
        <w:rPr>
          <w:rFonts w:ascii="Times New Roman" w:hAnsi="Times New Roman" w:cs="Times New Roman"/>
          <w:color w:val="000000"/>
          <w:sz w:val="28"/>
        </w:rPr>
        <w:t>в</w:t>
      </w:r>
      <w:proofErr w:type="gramEnd"/>
      <w:r>
        <w:rPr>
          <w:rFonts w:ascii="Times New Roman" w:hAnsi="Times New Roman" w:cs="Times New Roman"/>
          <w:color w:val="000000"/>
          <w:sz w:val="28"/>
        </w:rPr>
        <w:t xml:space="preserve">: </w:t>
      </w:r>
    </w:p>
    <w:p w:rsidR="003E7516" w:rsidRDefault="003E7516" w:rsidP="003E751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</w:rPr>
      </w:pPr>
      <w:r>
        <w:rPr>
          <w:rFonts w:ascii="Times New Roman" w:hAnsi="Times New Roman" w:cs="Times New Roman"/>
          <w:color w:val="000000"/>
          <w:sz w:val="28"/>
        </w:rPr>
        <w:t>- в установке и обслуживании системы видеонаблюдения;</w:t>
      </w:r>
    </w:p>
    <w:p w:rsidR="003E7516" w:rsidRDefault="003E7516" w:rsidP="003E751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</w:rPr>
      </w:pPr>
      <w:r>
        <w:rPr>
          <w:rFonts w:ascii="Times New Roman" w:hAnsi="Times New Roman" w:cs="Times New Roman"/>
          <w:color w:val="000000"/>
          <w:sz w:val="28"/>
        </w:rPr>
        <w:t xml:space="preserve">- замене огнетушителей; </w:t>
      </w:r>
    </w:p>
    <w:p w:rsidR="003E7516" w:rsidRDefault="003E7516" w:rsidP="003E751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</w:rPr>
      </w:pPr>
      <w:r>
        <w:rPr>
          <w:rFonts w:ascii="Times New Roman" w:hAnsi="Times New Roman" w:cs="Times New Roman"/>
          <w:color w:val="000000"/>
          <w:sz w:val="28"/>
        </w:rPr>
        <w:t xml:space="preserve">- замене запасных пожарных лестниц, выходов, ограждений по периметру шатровой кровли привести в соответствие с нормативными требованиями; </w:t>
      </w:r>
    </w:p>
    <w:p w:rsidR="003E7516" w:rsidRDefault="003E7516" w:rsidP="003E751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</w:rPr>
      </w:pPr>
      <w:r>
        <w:rPr>
          <w:rFonts w:ascii="Times New Roman" w:hAnsi="Times New Roman" w:cs="Times New Roman"/>
          <w:color w:val="000000"/>
          <w:sz w:val="28"/>
        </w:rPr>
        <w:t>- отделке путей эвакуации негорючими материалами;</w:t>
      </w:r>
    </w:p>
    <w:p w:rsidR="00CC3A17" w:rsidRDefault="003E7516" w:rsidP="003E751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</w:rPr>
      </w:pPr>
      <w:r>
        <w:rPr>
          <w:rFonts w:ascii="Times New Roman" w:hAnsi="Times New Roman" w:cs="Times New Roman"/>
          <w:color w:val="000000"/>
          <w:sz w:val="28"/>
        </w:rPr>
        <w:t>- установки аварийного освещения на путях эвакуации.</w:t>
      </w:r>
    </w:p>
    <w:p w:rsidR="003E7516" w:rsidRDefault="003E7516" w:rsidP="003E751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</w:rPr>
      </w:pPr>
      <w:r>
        <w:rPr>
          <w:rFonts w:ascii="Times New Roman" w:hAnsi="Times New Roman" w:cs="Times New Roman"/>
          <w:color w:val="000000"/>
          <w:sz w:val="28"/>
        </w:rPr>
        <w:t>При невыполнении мероприятий подпрограммы по укреплению и обновлению материально-техническая база образовательных организаций может привести к серьезным нарушениям пожарной безопасности.</w:t>
      </w:r>
    </w:p>
    <w:p w:rsidR="003E7516" w:rsidRDefault="003E7516" w:rsidP="003E751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Стратегической целью государственной политики в сфере профилактики правонарушений на территории Крымского района является повышение уровня безопасности граждан, укрепление законности и правопорядка путем оптимизации взаимодействия всех субъектов профилактики: органов исполнительной власти, органов местного самоуправления, правоохранительных органов, общественных объединений и населения.</w:t>
      </w:r>
    </w:p>
    <w:p w:rsidR="003E7516" w:rsidRDefault="003E7516" w:rsidP="003E751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Реализация программно-целевого подхода к решению проблемы профилактики правонарушений в Крымском районе направлена на комплексное сдерживание криминальных процессов и недопущение роста криминальной напряженности путем совершенствования организации мероприятий по реализации государственной политики в сфере профилактики правонарушений и привлечения к обеспечению правопорядка всех групп населения.</w:t>
      </w:r>
    </w:p>
    <w:p w:rsidR="003E7516" w:rsidRDefault="003E7516" w:rsidP="003E7516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В ходе реализации программных мероприятий в Крымском районе снизилось количество совершённых преступлений: причинение тяжкого вреда здоровью 16 (-4), изнасилований 2 (-5);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 xml:space="preserve">разбойных нападений 6 (-1), грабежей 17 (-10), краж чужого имущества 391 (-291), неправомерных завладений транспортными средствами 13 (-9), угроз убийством 26 (-12), преступлений совершенных в общественных местах 364 (-105), (преступлений совершенных  в состоянии опьянения 133 (-109), совершенных на бытовой почве 34 (-34), </w:t>
      </w: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несовершеннолетними 21 (-2), ранее совершавшими 290 (-66), ранее судимыми 133 (-44).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Не допущено роста преступлений: хулиганство 0 (0).</w:t>
      </w:r>
    </w:p>
    <w:p w:rsidR="003E7516" w:rsidRDefault="003E7516" w:rsidP="003E751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Остается актуальной проблема совершения преступлений группой лиц</w:t>
      </w:r>
      <w:r w:rsidR="00765E77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3E7516" w:rsidRDefault="003E7516" w:rsidP="003E751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Данные показатели указывают на необходимость решения проблем в сфере профилактики правонарушений, программно-целевым методом. Утверждение Подпрограммы муниципальной программы позволит укрепить успешное взаимодействие между органами местного самоуправления, правоохранительной направленности и общественностью и послужит залогом решения поставленных задач. </w:t>
      </w:r>
    </w:p>
    <w:p w:rsidR="003E7516" w:rsidRDefault="003E7516" w:rsidP="003E751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При отсутствии программно-целевого системного подхода к решению проблем профилактики преступности и правонарушений возможен негативный прогноз по развитию событий в данной сфере.</w:t>
      </w:r>
    </w:p>
    <w:p w:rsidR="003E7516" w:rsidRDefault="003E7516" w:rsidP="003E7516">
      <w:pPr>
        <w:pStyle w:val="af7"/>
        <w:spacing w:after="0" w:line="240" w:lineRule="auto"/>
        <w:ind w:left="1211" w:firstLine="709"/>
        <w:rPr>
          <w:rFonts w:ascii="Times New Roman" w:hAnsi="Times New Roman" w:cs="Times New Roman"/>
          <w:bCs/>
          <w:sz w:val="28"/>
          <w:szCs w:val="28"/>
        </w:rPr>
      </w:pPr>
    </w:p>
    <w:p w:rsidR="003E7516" w:rsidRPr="002067B7" w:rsidRDefault="003E7516" w:rsidP="003E7516">
      <w:pPr>
        <w:spacing w:after="0" w:line="240" w:lineRule="auto"/>
        <w:ind w:left="85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067B7">
        <w:rPr>
          <w:rFonts w:ascii="Times New Roman" w:hAnsi="Times New Roman" w:cs="Times New Roman"/>
          <w:b/>
          <w:bCs/>
          <w:sz w:val="28"/>
          <w:szCs w:val="28"/>
        </w:rPr>
        <w:t>2. Цели, задачи, сроки и этапы реализации муниципальной программы</w:t>
      </w:r>
    </w:p>
    <w:p w:rsidR="003E7516" w:rsidRDefault="003E7516" w:rsidP="003E751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E7516" w:rsidRDefault="003E7516" w:rsidP="003E7516">
      <w:pPr>
        <w:spacing w:after="0" w:line="240" w:lineRule="auto"/>
        <w:ind w:left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Цели муниципальной программы:</w:t>
      </w:r>
    </w:p>
    <w:p w:rsidR="003E7516" w:rsidRDefault="003E7516" w:rsidP="003E7516">
      <w:pPr>
        <w:pStyle w:val="af9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Подпрограмма «Мероприятия по предупреждению  и ликвидации чрезвычайных ситуаций, стихийных бедствий и их последствий»</w:t>
      </w:r>
    </w:p>
    <w:p w:rsidR="003E7516" w:rsidRDefault="003E7516" w:rsidP="003E7516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Подпрограмма направлена на организацию деятельности, содержание и материально- техническое обеспечение  аварийно- спасательного отряда; предупреждение развития и ликвидацию последствий муниципальных чрезвычайных ситуаций, стихийных бедствий, оказание содействия в обеспечении защиты населения, территорий и объектов жизнеобеспечения от угроз природного и техногенного характера.</w:t>
      </w:r>
    </w:p>
    <w:p w:rsidR="003E7516" w:rsidRDefault="003E7516" w:rsidP="003E7516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Основными целями подпрограммы являются:</w:t>
      </w:r>
    </w:p>
    <w:p w:rsidR="003E7516" w:rsidRDefault="003E7516" w:rsidP="003E7516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 контроль выполнения мероприятий по уменьшению факторов риска;</w:t>
      </w:r>
    </w:p>
    <w:p w:rsidR="003E7516" w:rsidRDefault="003E7516" w:rsidP="003E7516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 повышение защиты населения и территорий от угроз природного и техногенного характера;</w:t>
      </w:r>
    </w:p>
    <w:p w:rsidR="003E7516" w:rsidRDefault="003E7516" w:rsidP="003E7516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 создание постоянно действующих оснащённых стационарных пунктов временного размещения;</w:t>
      </w:r>
    </w:p>
    <w:p w:rsidR="003E7516" w:rsidRDefault="003E7516" w:rsidP="003E7516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 создание эффективной системы материально-технического обеспечения;</w:t>
      </w:r>
    </w:p>
    <w:p w:rsidR="003E7516" w:rsidRDefault="003E7516" w:rsidP="003E7516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 организация деятельности и содержание аварийно- спасательного отряда;</w:t>
      </w:r>
    </w:p>
    <w:p w:rsidR="003E7516" w:rsidRDefault="003E7516" w:rsidP="003E7516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 обеспечение специальной техникой, оборудованием и имуществом для выполнения аварийно-спасательных и других неотложных работ в период ликвидации чрезвычайных ситуаций природного и техногенного характера;</w:t>
      </w:r>
    </w:p>
    <w:p w:rsidR="003E7516" w:rsidRDefault="003E7516" w:rsidP="003E7516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 обеспечение необходимых условий для безопасной жизнедеятельности и устойчивого социально-экономического развития города;</w:t>
      </w:r>
    </w:p>
    <w:p w:rsidR="003E7516" w:rsidRDefault="003E7516" w:rsidP="003E7516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 создание необходимого запаса материальных сре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дств дл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>я обеспечения работы стационарных пунктов временного размещения;</w:t>
      </w:r>
    </w:p>
    <w:p w:rsidR="003E7516" w:rsidRDefault="003E7516" w:rsidP="003E7516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 создание резерва материально-технических сре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дств дл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я выполнения мероприятий при ликвидации чрезвычайных ситуаций природного и техногенного характера. </w:t>
      </w:r>
    </w:p>
    <w:p w:rsidR="003E7516" w:rsidRDefault="003E7516" w:rsidP="003E7516">
      <w:pPr>
        <w:pStyle w:val="af9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Подпрограмма «Снижение рисков и смягчение последствий чрезвычайных ситуаций».</w:t>
      </w:r>
    </w:p>
    <w:p w:rsidR="003E7516" w:rsidRDefault="003E7516" w:rsidP="003E7516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Подпрограмма направлена на предупреждение развития и ликвидацию последствий муниципальных чрезвычайных ситуаций, стихийных бедствий, оказание содействия в обеспечении защитам населения, территорий и объектов жизнеоб</w:t>
      </w:r>
      <w:r w:rsidR="009831F7">
        <w:rPr>
          <w:rFonts w:ascii="Times New Roman" w:hAnsi="Times New Roman" w:cs="Times New Roman"/>
          <w:sz w:val="28"/>
          <w:szCs w:val="28"/>
        </w:rPr>
        <w:t>еспечения от угроз природного</w:t>
      </w:r>
      <w:r w:rsidR="009831F7" w:rsidRPr="009831F7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техногенного</w:t>
      </w:r>
      <w:r w:rsidR="009831F7">
        <w:rPr>
          <w:rFonts w:ascii="Times New Roman" w:hAnsi="Times New Roman" w:cs="Times New Roman"/>
          <w:sz w:val="28"/>
          <w:szCs w:val="28"/>
        </w:rPr>
        <w:t xml:space="preserve"> и эпидемиологического </w:t>
      </w:r>
      <w:r>
        <w:rPr>
          <w:rFonts w:ascii="Times New Roman" w:hAnsi="Times New Roman" w:cs="Times New Roman"/>
          <w:sz w:val="28"/>
          <w:szCs w:val="28"/>
        </w:rPr>
        <w:t xml:space="preserve"> характера.</w:t>
      </w:r>
    </w:p>
    <w:p w:rsidR="003E7516" w:rsidRDefault="003E7516" w:rsidP="003E7516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Основными целями подпрограммы являются:</w:t>
      </w:r>
    </w:p>
    <w:p w:rsidR="003E7516" w:rsidRDefault="003E7516" w:rsidP="003E7516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 обеспечение защищенности населения и территорий </w:t>
      </w:r>
      <w:r w:rsidR="00765E77">
        <w:rPr>
          <w:rFonts w:ascii="Times New Roman" w:hAnsi="Times New Roman" w:cs="Times New Roman"/>
          <w:color w:val="000000"/>
          <w:sz w:val="28"/>
          <w:szCs w:val="28"/>
        </w:rPr>
        <w:t>муниципального образования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Крымский район объектов жизнеобеспечения населения и важных объектов от угроз природного и техногенного характера;</w:t>
      </w:r>
    </w:p>
    <w:p w:rsidR="003E7516" w:rsidRDefault="003E7516" w:rsidP="003E7516">
      <w:pPr>
        <w:suppressAutoHyphens/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 увеличение процента оповещаемого населения  в нормативные сроки при угрозе или </w:t>
      </w:r>
      <w:r>
        <w:rPr>
          <w:rFonts w:ascii="Times New Roman" w:hAnsi="Times New Roman" w:cs="Times New Roman"/>
          <w:sz w:val="28"/>
          <w:szCs w:val="28"/>
        </w:rPr>
        <w:t>возникновении чрезвычайных ситуаций природного и техногенного характера в мирное и военное время;</w:t>
      </w:r>
    </w:p>
    <w:p w:rsidR="003E7516" w:rsidRDefault="003E7516" w:rsidP="003E7516">
      <w:pPr>
        <w:suppressAutoHyphens/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color w:val="000000"/>
          <w:sz w:val="28"/>
          <w:szCs w:val="28"/>
        </w:rPr>
        <w:t>- создание в целях гражданской обороны, для предотвращения и ликвидации по</w:t>
      </w:r>
      <w:r>
        <w:rPr>
          <w:rFonts w:ascii="Times New Roman" w:hAnsi="Times New Roman" w:cs="Times New Roman"/>
          <w:sz w:val="28"/>
          <w:szCs w:val="28"/>
        </w:rPr>
        <w:t>следствий чрезвычайных ситуаций финансовых резервов;</w:t>
      </w:r>
    </w:p>
    <w:p w:rsidR="003E7516" w:rsidRDefault="003E7516" w:rsidP="003E7516">
      <w:pPr>
        <w:suppressAutoHyphens/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повышение безопасности жизнедеяте</w:t>
      </w:r>
      <w:r>
        <w:rPr>
          <w:rFonts w:ascii="Times New Roman" w:hAnsi="Times New Roman" w:cs="Times New Roman"/>
          <w:sz w:val="28"/>
          <w:szCs w:val="28"/>
        </w:rPr>
        <w:t>льности населения;</w:t>
      </w:r>
    </w:p>
    <w:p w:rsidR="003E7516" w:rsidRDefault="003E7516" w:rsidP="003E7516">
      <w:pPr>
        <w:suppressAutoHyphens/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color w:val="000000"/>
          <w:sz w:val="28"/>
          <w:szCs w:val="28"/>
        </w:rPr>
        <w:t>- повышение мобильности оповещения и предупреждения населения о возможности возник</w:t>
      </w:r>
      <w:r>
        <w:rPr>
          <w:rFonts w:ascii="Times New Roman" w:hAnsi="Times New Roman" w:cs="Times New Roman"/>
          <w:sz w:val="28"/>
          <w:szCs w:val="28"/>
        </w:rPr>
        <w:t>новения чрезвычайной ситуации;</w:t>
      </w:r>
    </w:p>
    <w:p w:rsidR="003E7516" w:rsidRDefault="003E7516" w:rsidP="003E7516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снижение рисков чрезвычайных ситуаций, повышение устойчивости функционирования критически важных объектов;</w:t>
      </w:r>
    </w:p>
    <w:p w:rsidR="003E7516" w:rsidRDefault="003E7516" w:rsidP="003E7516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совершенствование системы подготовки руководящего состава и специалистов, спасателей и населения к действиям в чрезвычайных ситуациях;</w:t>
      </w:r>
    </w:p>
    <w:p w:rsidR="003E7516" w:rsidRDefault="003E7516" w:rsidP="003E7516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обеспечение и ситуационного анализа рисков чрезвычайных ситуаций;</w:t>
      </w:r>
    </w:p>
    <w:p w:rsidR="003E7516" w:rsidRDefault="003E7516" w:rsidP="003E7516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максимальное информирование и оповещение населения в местах массового пребывания людей;</w:t>
      </w:r>
    </w:p>
    <w:p w:rsidR="003E7516" w:rsidRDefault="003E7516" w:rsidP="003E7516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повышение защищенности критически важных объектов;</w:t>
      </w:r>
    </w:p>
    <w:p w:rsidR="003E7516" w:rsidRDefault="003E7516" w:rsidP="003E7516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повышение оперативности, надежности, и объемов прохождения информации;</w:t>
      </w:r>
    </w:p>
    <w:p w:rsidR="003E7516" w:rsidRDefault="003E7516" w:rsidP="003E7516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обеспечение оперативного оповещения информационного взаимодействия между службой предупреждения и органами местного самоуправления.</w:t>
      </w:r>
    </w:p>
    <w:p w:rsidR="003E7516" w:rsidRDefault="003E7516" w:rsidP="003E7516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Подпрограмма «Система комплексной безопасности жизнедеятельности Крымского района».</w:t>
      </w:r>
    </w:p>
    <w:p w:rsidR="003E7516" w:rsidRDefault="003E7516" w:rsidP="003E7516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Подпрограмма направлена на предупреждение развития и ликвидацию последствий муниципальных чрезвычайных ситуаций, стихийных бедствий, оказание содействия в обеспечении защитам населения, территорий и объектов жизнеобеспечения от угроз природного и техногенного характера.</w:t>
      </w:r>
    </w:p>
    <w:p w:rsidR="003E7516" w:rsidRDefault="003E7516" w:rsidP="00502191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Основными целями подпрограммы являются:</w:t>
      </w:r>
    </w:p>
    <w:p w:rsidR="003E7516" w:rsidRDefault="003E7516" w:rsidP="00502191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 контроль выполнения мероприятий по уменьшению факторов риска;</w:t>
      </w:r>
    </w:p>
    <w:p w:rsidR="003E7516" w:rsidRDefault="00502191" w:rsidP="00502191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3E7516">
        <w:rPr>
          <w:rFonts w:ascii="Times New Roman" w:hAnsi="Times New Roman" w:cs="Times New Roman"/>
          <w:color w:val="000000"/>
          <w:sz w:val="28"/>
          <w:szCs w:val="28"/>
        </w:rPr>
        <w:t>осуществление функций в области защиты населения на территории муниципального образования Крымский район;</w:t>
      </w:r>
    </w:p>
    <w:p w:rsidR="003E7516" w:rsidRDefault="00502191" w:rsidP="00502191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3E7516">
        <w:rPr>
          <w:rFonts w:ascii="Times New Roman" w:hAnsi="Times New Roman" w:cs="Times New Roman"/>
          <w:color w:val="000000"/>
          <w:sz w:val="28"/>
          <w:szCs w:val="28"/>
        </w:rPr>
        <w:t>обеспечение необходимых условий для безопасной жизнедеятельности и устойчивого социально-экономического развития города;</w:t>
      </w:r>
    </w:p>
    <w:p w:rsidR="003E7516" w:rsidRDefault="003E7516" w:rsidP="00502191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- обеспечение безопасности дорожного движения;</w:t>
      </w:r>
    </w:p>
    <w:p w:rsidR="003E7516" w:rsidRDefault="003E7516" w:rsidP="00502191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 содержание МКУ «УЧС ГЗ МО Крымский район»; </w:t>
      </w:r>
    </w:p>
    <w:p w:rsidR="003E7516" w:rsidRDefault="003E7516" w:rsidP="00502191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-создание постоянно действующих оснащенных стационарных пунктов временного размещения;</w:t>
      </w:r>
    </w:p>
    <w:p w:rsidR="003E7516" w:rsidRDefault="003E7516" w:rsidP="00502191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-создание эффективной системы материально - технического обеспечения, обеспечения специальной техникой, оборудованием и имуществом для выполнения аварийно - спасательных и других неотложных работ в период ликвидации чрезвычайных ситуаций природного и техногенного характера;</w:t>
      </w:r>
    </w:p>
    <w:p w:rsidR="003E7516" w:rsidRDefault="003E7516" w:rsidP="008075AE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-обеспечение необходимых условий для безопасной жизнедеятельности и устойчивого социально - экономического развития города;</w:t>
      </w:r>
    </w:p>
    <w:p w:rsidR="003E7516" w:rsidRDefault="003E7516" w:rsidP="008075AE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-создание необходимого запаса материальных средств, для работы</w:t>
      </w:r>
    </w:p>
    <w:p w:rsidR="003E7516" w:rsidRDefault="003E7516" w:rsidP="008075AE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 повышение мобильности оповещения и предупреждения населения о возможности возникновения чрезвычайных ситуаций на территории Крымского </w:t>
      </w:r>
      <w:r w:rsidR="00B45D4F">
        <w:rPr>
          <w:rFonts w:ascii="Times New Roman" w:hAnsi="Times New Roman" w:cs="Times New Roman"/>
          <w:color w:val="000000"/>
          <w:sz w:val="28"/>
          <w:szCs w:val="28"/>
        </w:rPr>
        <w:t>района</w:t>
      </w:r>
      <w:r>
        <w:rPr>
          <w:rFonts w:ascii="Times New Roman" w:hAnsi="Times New Roman" w:cs="Times New Roman"/>
          <w:color w:val="000000"/>
          <w:sz w:val="28"/>
          <w:szCs w:val="28"/>
        </w:rPr>
        <w:t>, включая поддержку в состоянии постоянной готовности к использованию систем оповещения населения об опасности;</w:t>
      </w:r>
    </w:p>
    <w:p w:rsidR="003E7516" w:rsidRDefault="003E7516" w:rsidP="008075AE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 контроль выполнения мероприятий по уменьшению факторов риска;</w:t>
      </w:r>
    </w:p>
    <w:p w:rsidR="003E7516" w:rsidRDefault="003E7516" w:rsidP="008075AE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-повышение защиты населения и территорий от угроз природного и техногенного характера;</w:t>
      </w:r>
    </w:p>
    <w:p w:rsidR="003E7516" w:rsidRDefault="003E7516" w:rsidP="008075AE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 сбор и обмен информацией в области защиты населения и территорий  от чрезвычайных ситуаций, своевременное оповещение и информирование населения, в том числе с использованием специальных технических средств оповещения  для информирования населения в местах массового пребывания людей, об угрозе возникновения  чрезвычайных ситуаций районного характера;</w:t>
      </w:r>
    </w:p>
    <w:p w:rsidR="003E7516" w:rsidRDefault="003E7516" w:rsidP="008075AE">
      <w:pPr>
        <w:tabs>
          <w:tab w:val="center" w:pos="696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 финансирование мероприятий в области защиты населения и территорий от чрезвычайных ситуаций. </w:t>
      </w:r>
    </w:p>
    <w:p w:rsidR="003E7516" w:rsidRDefault="003E7516" w:rsidP="003E7516">
      <w:pPr>
        <w:spacing w:after="0" w:line="240" w:lineRule="auto"/>
        <w:ind w:firstLine="708"/>
        <w:jc w:val="both"/>
      </w:pPr>
      <w:r>
        <w:rPr>
          <w:rFonts w:ascii="Times New Roman" w:hAnsi="Times New Roman" w:cs="Times New Roman"/>
          <w:color w:val="000000"/>
          <w:sz w:val="28"/>
          <w:szCs w:val="28"/>
        </w:rPr>
        <w:t>Подпрограмма «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Укрепление правопорядка, профилактика правонарушений, усиление борьбы с преступностью в Крымском районе на 2020-2024 годы</w:t>
      </w:r>
      <w:r>
        <w:rPr>
          <w:rFonts w:ascii="Times New Roman" w:hAnsi="Times New Roman" w:cs="Times New Roman"/>
          <w:color w:val="000000"/>
          <w:sz w:val="28"/>
          <w:szCs w:val="28"/>
        </w:rPr>
        <w:t>».</w:t>
      </w:r>
    </w:p>
    <w:p w:rsidR="003E7516" w:rsidRDefault="003E7516" w:rsidP="003E7516">
      <w:pPr>
        <w:suppressAutoHyphens/>
        <w:spacing w:after="0" w:line="240" w:lineRule="auto"/>
        <w:ind w:firstLine="708"/>
        <w:jc w:val="both"/>
      </w:pPr>
      <w:r>
        <w:rPr>
          <w:rFonts w:ascii="Times New Roman" w:hAnsi="Times New Roman" w:cs="Times New Roman"/>
          <w:color w:val="000000"/>
          <w:sz w:val="28"/>
          <w:szCs w:val="28"/>
        </w:rPr>
        <w:t>Основными целями подпрограммы являются</w:t>
      </w:r>
      <w:r>
        <w:rPr>
          <w:rFonts w:ascii="Times New Roman" w:hAnsi="Times New Roman" w:cs="Times New Roman"/>
          <w:color w:val="FF0000"/>
          <w:sz w:val="28"/>
          <w:szCs w:val="28"/>
        </w:rPr>
        <w:t>:</w:t>
      </w:r>
    </w:p>
    <w:tbl>
      <w:tblPr>
        <w:tblW w:w="9780" w:type="dxa"/>
        <w:tblInd w:w="109" w:type="dxa"/>
        <w:tblLook w:val="04A0" w:firstRow="1" w:lastRow="0" w:firstColumn="1" w:lastColumn="0" w:noHBand="0" w:noVBand="1"/>
      </w:tblPr>
      <w:tblGrid>
        <w:gridCol w:w="9780"/>
      </w:tblGrid>
      <w:tr w:rsidR="003E7516" w:rsidTr="00CC3A17">
        <w:trPr>
          <w:trHeight w:val="1330"/>
        </w:trPr>
        <w:tc>
          <w:tcPr>
            <w:tcW w:w="9780" w:type="dxa"/>
            <w:shd w:val="clear" w:color="auto" w:fill="FFFFFF"/>
          </w:tcPr>
          <w:p w:rsidR="003E7516" w:rsidRDefault="003E7516" w:rsidP="003E7516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 реализация на территории Крымского района государственной политики в сфере профилактики правонарушений, создание основы для снижения уровня преступности посредством укрепления законности и правопорядка, повышение уровня безопасности граждан.</w:t>
            </w:r>
          </w:p>
        </w:tc>
      </w:tr>
      <w:tr w:rsidR="003E7516" w:rsidTr="00CC3A17">
        <w:trPr>
          <w:trHeight w:val="1671"/>
        </w:trPr>
        <w:tc>
          <w:tcPr>
            <w:tcW w:w="9780" w:type="dxa"/>
            <w:shd w:val="clear" w:color="auto" w:fill="FFFFFF"/>
          </w:tcPr>
          <w:p w:rsidR="003E7516" w:rsidRDefault="003E7516" w:rsidP="003E7516">
            <w:pPr>
              <w:pStyle w:val="af9"/>
              <w:ind w:firstLine="743"/>
              <w:jc w:val="both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Подпрограмма «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Пожарная безопасность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».</w:t>
            </w:r>
          </w:p>
          <w:p w:rsidR="003E7516" w:rsidRDefault="003E7516" w:rsidP="003E7516">
            <w:pPr>
              <w:tabs>
                <w:tab w:val="left" w:pos="5846"/>
              </w:tabs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 создание условий для обеспечения безопасности дошкольников, учащихся и работников образовательных организаций, выполнение мероприятий, направленных на укрепление противопожарной безопасности  объектов, относящихся к отрасли образования.</w:t>
            </w:r>
          </w:p>
        </w:tc>
      </w:tr>
    </w:tbl>
    <w:p w:rsidR="003E7516" w:rsidRDefault="003E7516" w:rsidP="003E7516">
      <w:pPr>
        <w:pStyle w:val="af1"/>
        <w:tabs>
          <w:tab w:val="left" w:pos="1134"/>
        </w:tabs>
        <w:ind w:firstLine="709"/>
      </w:pPr>
      <w:r>
        <w:rPr>
          <w:color w:val="000000"/>
        </w:rPr>
        <w:t>Подпрограмма «</w:t>
      </w:r>
      <w:r>
        <w:rPr>
          <w:iCs/>
          <w:color w:val="000000"/>
        </w:rPr>
        <w:t xml:space="preserve">Профилактика терроризма и экстремизма в </w:t>
      </w:r>
      <w:r>
        <w:rPr>
          <w:bCs/>
          <w:color w:val="000000"/>
        </w:rPr>
        <w:t>Крымском районе</w:t>
      </w:r>
      <w:r>
        <w:rPr>
          <w:color w:val="000000"/>
        </w:rPr>
        <w:t>».</w:t>
      </w:r>
    </w:p>
    <w:p w:rsidR="003E7516" w:rsidRDefault="003E7516" w:rsidP="003E7516">
      <w:pPr>
        <w:tabs>
          <w:tab w:val="left" w:pos="1134"/>
        </w:tabs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Основными целями подпрограммы являются:</w:t>
      </w:r>
    </w:p>
    <w:p w:rsidR="003E7516" w:rsidRDefault="003E7516" w:rsidP="003E7516">
      <w:pPr>
        <w:tabs>
          <w:tab w:val="left" w:pos="1134"/>
        </w:tabs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 соблюдение требований законов и иных нормативных правовых актов в области обеспечения безопасности образовательных организаций, </w:t>
      </w: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направленных на защиту здоровья сохранения жизни обучающихся, воспитанников и работников от возможных террористических актов и других опасностей</w:t>
      </w:r>
      <w:r w:rsidR="00D64291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3E7516" w:rsidRDefault="003E7516" w:rsidP="003E7516">
      <w:pPr>
        <w:pStyle w:val="af1"/>
        <w:tabs>
          <w:tab w:val="left" w:pos="1134"/>
        </w:tabs>
        <w:ind w:firstLine="709"/>
      </w:pPr>
      <w:r>
        <w:t>Задачи муниципальной программы:</w:t>
      </w:r>
    </w:p>
    <w:p w:rsidR="003E7516" w:rsidRDefault="003E7516" w:rsidP="003E7516">
      <w:pPr>
        <w:pStyle w:val="af9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Подпрограмма «Мероприятия по предупреждению и ликвидации чрезвычайных ситуаций, стихийных бедствий и их последствий». </w:t>
      </w:r>
    </w:p>
    <w:p w:rsidR="003E7516" w:rsidRDefault="003E7516" w:rsidP="003E7516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Основными задачами Подпрограммы являются:</w:t>
      </w:r>
    </w:p>
    <w:p w:rsidR="002067B7" w:rsidRDefault="003E7516" w:rsidP="003E7516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 организация и осуществление мероприятий по гражданской обороне, защита населения и территории Крымского района, включая поддержку в состоянии постоянной готовности к использованию систем оповещения населения об опасности, объектов гражданской обороны, создание и содержание в целях гражданской обороны запасов материально-технических, продовольственных, медицинских и иных средств;</w:t>
      </w:r>
    </w:p>
    <w:p w:rsidR="003E7516" w:rsidRDefault="003E7516" w:rsidP="003E7516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 подготовка и содержание в готовности необходимых сил и средств, для защиты и обучения населения способам защиты и действиям в указанных ситуациях;</w:t>
      </w:r>
    </w:p>
    <w:p w:rsidR="003E7516" w:rsidRDefault="003E7516" w:rsidP="003E7516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 сбор и обмен информацией в области защиты населения и территорий от чрезвычайных ситуаций, своевременное оповещение и информирование населения, в том числе с использованием специализированных технических средств оповещения и информирования населения в местах массового пребывания людей, об угрозе возникновения или возникновении чрезвычайных ситуаций районного характера;</w:t>
      </w:r>
    </w:p>
    <w:p w:rsidR="003E7516" w:rsidRDefault="003E7516" w:rsidP="003E7516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 организация и проведение аварийно-спасательных и других неотложных работ при чрезвычайных ситуациях районного характера, а также поддержание их проведения;</w:t>
      </w:r>
    </w:p>
    <w:p w:rsidR="003E7516" w:rsidRDefault="003E7516" w:rsidP="003E7516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 финансирование мероприятий в области защиты населения и территорий от чрезвычайных ситуаций;</w:t>
      </w:r>
    </w:p>
    <w:p w:rsidR="003E7516" w:rsidRDefault="003E7516" w:rsidP="003E7516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 создание резервов финансовых и материальных ресурсов для ликвидации чрезвычайных ситуаций районного характера;</w:t>
      </w:r>
    </w:p>
    <w:p w:rsidR="003E7516" w:rsidRDefault="003E7516" w:rsidP="003E7516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 пропаганда знаний в области гражданской обороны, защиты от чрезвычайных ситуаций природного и техногенного характера, пожарной безопасности.</w:t>
      </w:r>
    </w:p>
    <w:p w:rsidR="003E7516" w:rsidRDefault="003E7516" w:rsidP="003E7516">
      <w:pPr>
        <w:pStyle w:val="af9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Подпрограмма «Снижение рисков и смягчение последствий чрезвычайных ситуаций».</w:t>
      </w:r>
    </w:p>
    <w:p w:rsidR="003E7516" w:rsidRDefault="003E7516" w:rsidP="003E7516">
      <w:pPr>
        <w:suppressAutoHyphens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Основными задачами Подпрограммы являются:</w:t>
      </w:r>
    </w:p>
    <w:p w:rsidR="003E7516" w:rsidRDefault="003E7516" w:rsidP="003E7516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разработка оперативной автоматизированной системы информационного взаимодействия между, органами государственной власти и органами местного самоуправления;</w:t>
      </w:r>
    </w:p>
    <w:p w:rsidR="003E7516" w:rsidRDefault="003E7516" w:rsidP="003E7516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разработка автоматизированной системы ведения реестра и банка данных о состоянии защищенности критически важных объектов;</w:t>
      </w:r>
    </w:p>
    <w:p w:rsidR="003E7516" w:rsidRDefault="003E7516" w:rsidP="003E7516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создание комплексной системы информирования и оповещения населения в местах массового пребывания людей;</w:t>
      </w:r>
    </w:p>
    <w:p w:rsidR="003E7516" w:rsidRDefault="003E7516" w:rsidP="003E7516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развитие инфраструктуры информационного обеспечения и ситуационного анализа рисков чрезвычайных ситуаций;</w:t>
      </w:r>
    </w:p>
    <w:p w:rsidR="003E7516" w:rsidRDefault="003E7516" w:rsidP="003E7516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 развитие и совершенствование системы подготовки руководящего состава и специалистов, спасателей и населения к действиям в чрезвычайных ситуациях;</w:t>
      </w:r>
    </w:p>
    <w:p w:rsidR="003E7516" w:rsidRDefault="003E7516" w:rsidP="003E7516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разработка нормативных правовых документов, руководство их разработкой в поселениях;</w:t>
      </w:r>
    </w:p>
    <w:p w:rsidR="003E7516" w:rsidRDefault="003E7516" w:rsidP="003E7516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разработка и создание базы данных по сценариям возникновения и развития чрезвычайных ситуаций и их параметрам;</w:t>
      </w:r>
    </w:p>
    <w:p w:rsidR="003E7516" w:rsidRDefault="003E7516" w:rsidP="003E7516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оснащение ситуационного центра (зала заседания КЧС) и его функционирование;</w:t>
      </w:r>
    </w:p>
    <w:p w:rsidR="003E7516" w:rsidRDefault="003E7516" w:rsidP="003E7516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 материально-техническое оснащение и доукомплектование </w:t>
      </w:r>
      <w:r w:rsidR="00503122">
        <w:rPr>
          <w:rFonts w:ascii="Times New Roman" w:hAnsi="Times New Roman" w:cs="Times New Roman"/>
          <w:sz w:val="28"/>
          <w:szCs w:val="28"/>
        </w:rPr>
        <w:t>единой дежурно-диспетчерской службы (</w:t>
      </w:r>
      <w:r>
        <w:rPr>
          <w:rFonts w:ascii="Times New Roman" w:hAnsi="Times New Roman" w:cs="Times New Roman"/>
          <w:sz w:val="28"/>
          <w:szCs w:val="28"/>
        </w:rPr>
        <w:t>ЕДДС</w:t>
      </w:r>
      <w:r w:rsidR="00503122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E7516" w:rsidRDefault="003E7516" w:rsidP="003E7516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Подпрограмма «Система комплексной безопасности жизнедеятельности Крымского района».</w:t>
      </w:r>
    </w:p>
    <w:p w:rsidR="003E7516" w:rsidRDefault="003E7516" w:rsidP="003E7516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Основными задачами подпрограммы являются</w:t>
      </w:r>
      <w:r w:rsidR="00AF065B">
        <w:rPr>
          <w:rFonts w:ascii="Times New Roman" w:hAnsi="Times New Roman" w:cs="Times New Roman"/>
          <w:sz w:val="28"/>
          <w:szCs w:val="28"/>
        </w:rPr>
        <w:t>:</w:t>
      </w:r>
    </w:p>
    <w:p w:rsidR="003E7516" w:rsidRDefault="003E7516" w:rsidP="003E7516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повышение уровня безопасности по основным направлениям жизнедеятельности  населения района, в том числе антитеррористической защищенности мест массового пребывания граждан, объектов различных степеней важности;</w:t>
      </w:r>
    </w:p>
    <w:p w:rsidR="007967EF" w:rsidRDefault="003E7516" w:rsidP="007967EF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сбор и обмен информацией в области защиты населения и территорий от чрезвычайных ситуаций, своевременное оповещение и информирование населения, в том числе с использованием специализированных технических средств оповещения и информирования населения в местах массового пребывания людей, об угрозе возникновения или возникновении чрезвычайн</w:t>
      </w:r>
      <w:r w:rsidR="007967EF">
        <w:rPr>
          <w:rFonts w:ascii="Times New Roman" w:hAnsi="Times New Roman" w:cs="Times New Roman"/>
          <w:sz w:val="28"/>
          <w:szCs w:val="28"/>
        </w:rPr>
        <w:t>ых ситуаций районного характера.</w:t>
      </w:r>
    </w:p>
    <w:p w:rsidR="00D07F17" w:rsidRDefault="003E7516" w:rsidP="00D07F17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Подпрограмма «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Укрепление правопорядка, профилактика правонарушений, усиление борьбы с преступностью в Крымском районе»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3E7516" w:rsidRPr="00D07F17" w:rsidRDefault="003E7516" w:rsidP="00D07F17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Основными задачами подпрограммы являются:</w:t>
      </w:r>
    </w:p>
    <w:p w:rsidR="0076259E" w:rsidRDefault="00D07F17" w:rsidP="00AF065B">
      <w:pPr>
        <w:spacing w:after="0" w:line="240" w:lineRule="auto"/>
        <w:ind w:left="-6" w:right="132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3E7516">
        <w:rPr>
          <w:rFonts w:ascii="Times New Roman" w:hAnsi="Times New Roman" w:cs="Times New Roman"/>
          <w:color w:val="000000"/>
          <w:sz w:val="28"/>
          <w:szCs w:val="28"/>
        </w:rPr>
        <w:t>- </w:t>
      </w:r>
      <w:r w:rsidRPr="00D07F17">
        <w:rPr>
          <w:rFonts w:ascii="Times New Roman" w:eastAsia="Times New Roman" w:hAnsi="Times New Roman" w:cs="Times New Roman"/>
          <w:sz w:val="28"/>
          <w:szCs w:val="28"/>
        </w:rPr>
        <w:t>Повышение эффективности охраны общественного порядка и обеспеч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ения общественной безопасности;    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- </w:t>
      </w:r>
      <w:r w:rsidRPr="00D07F17">
        <w:rPr>
          <w:rFonts w:ascii="Times New Roman" w:eastAsia="Times New Roman" w:hAnsi="Times New Roman" w:cs="Times New Roman"/>
          <w:color w:val="000000"/>
          <w:sz w:val="28"/>
          <w:szCs w:val="28"/>
        </w:rPr>
        <w:t>создание условий для повышения роли населения в обеспечении охраны правопорядка;</w:t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</w:p>
    <w:p w:rsidR="0076259E" w:rsidRDefault="0076259E" w:rsidP="00AF065B">
      <w:pPr>
        <w:spacing w:after="0" w:line="240" w:lineRule="auto"/>
        <w:ind w:left="-6" w:right="132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="00AA04B7">
        <w:rPr>
          <w:rFonts w:ascii="Times New Roman" w:eastAsia="Times New Roman" w:hAnsi="Times New Roman" w:cs="Times New Roman"/>
          <w:sz w:val="28"/>
          <w:szCs w:val="28"/>
        </w:rPr>
        <w:t>-</w:t>
      </w:r>
      <w:r w:rsidR="00D07F17" w:rsidRPr="00D07F17">
        <w:rPr>
          <w:rFonts w:ascii="Times New Roman" w:eastAsia="Times New Roman" w:hAnsi="Times New Roman" w:cs="Times New Roman"/>
          <w:sz w:val="28"/>
          <w:szCs w:val="28"/>
        </w:rPr>
        <w:t>защита жизни и здоровья граждан, их прав и свобод;</w:t>
      </w:r>
      <w:r w:rsidR="00D07F17">
        <w:rPr>
          <w:rFonts w:ascii="Times New Roman" w:eastAsia="Times New Roman" w:hAnsi="Times New Roman" w:cs="Times New Roman"/>
          <w:sz w:val="28"/>
          <w:szCs w:val="28"/>
        </w:rPr>
        <w:tab/>
      </w:r>
      <w:r w:rsidR="00D07F17">
        <w:rPr>
          <w:rFonts w:ascii="Times New Roman" w:eastAsia="Times New Roman" w:hAnsi="Times New Roman" w:cs="Times New Roman"/>
          <w:sz w:val="28"/>
          <w:szCs w:val="28"/>
        </w:rPr>
        <w:tab/>
      </w:r>
    </w:p>
    <w:p w:rsidR="00D07F17" w:rsidRPr="00D07F17" w:rsidRDefault="0076259E" w:rsidP="00AF065B">
      <w:pPr>
        <w:spacing w:after="0" w:line="240" w:lineRule="auto"/>
        <w:ind w:left="-6" w:right="132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="00D07F17" w:rsidRPr="00D07F17">
        <w:rPr>
          <w:rFonts w:ascii="Times New Roman" w:eastAsia="Times New Roman" w:hAnsi="Times New Roman" w:cs="Times New Roman"/>
          <w:color w:val="000000"/>
          <w:sz w:val="28"/>
          <w:szCs w:val="28"/>
        </w:rPr>
        <w:t>- совершенствование системы социальной профилактики правонарушений;</w:t>
      </w:r>
      <w:r w:rsidR="00F70EBB">
        <w:rPr>
          <w:rFonts w:ascii="Times New Roman" w:eastAsia="Times New Roman" w:hAnsi="Times New Roman" w:cs="Times New Roman"/>
          <w:sz w:val="28"/>
          <w:szCs w:val="28"/>
        </w:rPr>
        <w:tab/>
      </w:r>
      <w:r w:rsidR="00D07F17" w:rsidRPr="00D07F17"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="00D07F17" w:rsidRPr="00D07F17">
        <w:rPr>
          <w:rFonts w:ascii="Times New Roman" w:eastAsia="Times New Roman" w:hAnsi="Times New Roman" w:cs="Times New Roman"/>
          <w:sz w:val="28"/>
          <w:szCs w:val="28"/>
        </w:rPr>
        <w:t> совершенствование мер по недопущению проявлений экстремизма, предупреждению терроризма и минимизации его последствий.</w:t>
      </w:r>
    </w:p>
    <w:p w:rsidR="003E7516" w:rsidRDefault="003E7516" w:rsidP="00AF065B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color w:val="000000"/>
          <w:sz w:val="28"/>
          <w:szCs w:val="28"/>
        </w:rPr>
        <w:t>Подпрограмма «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Пожарная безопасность</w:t>
      </w:r>
      <w:r>
        <w:rPr>
          <w:rFonts w:ascii="Times New Roman" w:hAnsi="Times New Roman" w:cs="Times New Roman"/>
          <w:color w:val="000000"/>
          <w:sz w:val="28"/>
          <w:szCs w:val="28"/>
        </w:rPr>
        <w:t>».</w:t>
      </w:r>
    </w:p>
    <w:p w:rsidR="003E7516" w:rsidRDefault="003E7516" w:rsidP="00AF065B">
      <w:pPr>
        <w:spacing w:after="0" w:line="240" w:lineRule="auto"/>
        <w:ind w:firstLine="708"/>
        <w:jc w:val="both"/>
      </w:pPr>
      <w:r>
        <w:rPr>
          <w:rFonts w:ascii="Times New Roman" w:hAnsi="Times New Roman" w:cs="Times New Roman"/>
          <w:color w:val="000000"/>
          <w:sz w:val="28"/>
          <w:szCs w:val="28"/>
        </w:rPr>
        <w:t>Для выполнения целей подпрограммы необходимо организовать обслуживание системы видеонаблюдения, «Стрелец-мониторинг», приобретение первичных средств пожаротушения, выполнение работ по огнезащитной обработке деревянных конструкций, ремонт системы электроснабжения и выполнение электроизмерительных работ, обучение руководителей образовательных организаций по программе пожарно-технического минимума, охране труда.</w:t>
      </w:r>
    </w:p>
    <w:p w:rsidR="003E7516" w:rsidRDefault="003E7516" w:rsidP="003E7516">
      <w:pPr>
        <w:pStyle w:val="af1"/>
        <w:tabs>
          <w:tab w:val="left" w:pos="709"/>
        </w:tabs>
        <w:ind w:firstLine="709"/>
      </w:pPr>
      <w:r>
        <w:rPr>
          <w:color w:val="000000"/>
        </w:rPr>
        <w:t>Подпрограмма «</w:t>
      </w:r>
      <w:r>
        <w:rPr>
          <w:iCs/>
          <w:color w:val="000000"/>
        </w:rPr>
        <w:t xml:space="preserve">Профилактика терроризма и экстремизма в </w:t>
      </w:r>
      <w:r>
        <w:rPr>
          <w:bCs/>
          <w:color w:val="000000"/>
        </w:rPr>
        <w:t xml:space="preserve">Крымском </w:t>
      </w:r>
      <w:r>
        <w:rPr>
          <w:bCs/>
          <w:color w:val="000000"/>
        </w:rPr>
        <w:lastRenderedPageBreak/>
        <w:t>районе</w:t>
      </w:r>
      <w:r>
        <w:rPr>
          <w:color w:val="000000"/>
        </w:rPr>
        <w:t>».</w:t>
      </w:r>
    </w:p>
    <w:p w:rsidR="003E7516" w:rsidRDefault="003E7516" w:rsidP="003E7516">
      <w:pPr>
        <w:pStyle w:val="af1"/>
        <w:tabs>
          <w:tab w:val="left" w:pos="709"/>
        </w:tabs>
        <w:ind w:firstLine="709"/>
        <w:rPr>
          <w:color w:val="000000"/>
        </w:rPr>
      </w:pPr>
      <w:r>
        <w:rPr>
          <w:color w:val="000000"/>
        </w:rPr>
        <w:t>Основными задачами подпрограммы являются достижение целей, мероприятий подпрограммы, решение вопросов обеспечения безопасности образовательных организаций, выполнение которых требует вложения значительных финансовых средств. Итогом реализации подпрограммы станет оснащение образовательных организаций ограждением.</w:t>
      </w:r>
    </w:p>
    <w:p w:rsidR="003E7516" w:rsidRDefault="003E7516" w:rsidP="003E7516">
      <w:pPr>
        <w:pStyle w:val="af1"/>
        <w:tabs>
          <w:tab w:val="left" w:pos="1134"/>
        </w:tabs>
        <w:ind w:firstLine="709"/>
        <w:rPr>
          <w:color w:val="000000"/>
        </w:rPr>
      </w:pPr>
      <w:r>
        <w:rPr>
          <w:color w:val="000000"/>
        </w:rPr>
        <w:t>Срок реализации муниципальной программы: 2020 - 2024 годы.</w:t>
      </w:r>
    </w:p>
    <w:p w:rsidR="00AF065B" w:rsidRPr="00AF065B" w:rsidRDefault="00E91FFC" w:rsidP="00EC0F79">
      <w:pPr>
        <w:pStyle w:val="af1"/>
        <w:tabs>
          <w:tab w:val="left" w:pos="1134"/>
        </w:tabs>
        <w:ind w:firstLine="709"/>
        <w:rPr>
          <w:color w:val="000000"/>
        </w:rPr>
      </w:pPr>
      <w:r>
        <w:rPr>
          <w:color w:val="000000"/>
        </w:rPr>
        <w:t>Этапы не предусмотрены.</w:t>
      </w:r>
    </w:p>
    <w:p w:rsidR="002067B7" w:rsidRPr="00AF065B" w:rsidRDefault="002067B7" w:rsidP="00EC0F79">
      <w:pPr>
        <w:spacing w:after="0"/>
        <w:rPr>
          <w:rFonts w:ascii="Times New Roman" w:hAnsi="Times New Roman"/>
          <w:sz w:val="28"/>
          <w:szCs w:val="28"/>
        </w:rPr>
      </w:pPr>
    </w:p>
    <w:p w:rsidR="003E7516" w:rsidRPr="002067B7" w:rsidRDefault="00723819" w:rsidP="00EC0F7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067B7"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="003E7516" w:rsidRPr="002067B7">
        <w:rPr>
          <w:rFonts w:ascii="Times New Roman" w:hAnsi="Times New Roman" w:cs="Times New Roman"/>
          <w:b/>
          <w:bCs/>
          <w:sz w:val="28"/>
          <w:szCs w:val="28"/>
        </w:rPr>
        <w:t>. Перечень и краткое описание подпрограмм</w:t>
      </w:r>
    </w:p>
    <w:p w:rsidR="003E7516" w:rsidRDefault="003E7516" w:rsidP="00EC0F79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3E7516" w:rsidRDefault="003E7516" w:rsidP="00EC0F79">
      <w:pPr>
        <w:spacing w:after="0" w:line="240" w:lineRule="auto"/>
        <w:ind w:firstLine="34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Муниципальная программа состоит из следующих подпрограмм:</w:t>
      </w:r>
    </w:p>
    <w:p w:rsidR="003E7516" w:rsidRDefault="003E7516" w:rsidP="00EC0F79">
      <w:pPr>
        <w:pStyle w:val="af9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1. Подпрограмма «Мероприятия по предупреждению и ликвидации чрезвычайных ситуаций, стихийных бедствий и их последствий»</w:t>
      </w:r>
    </w:p>
    <w:p w:rsidR="003E7516" w:rsidRDefault="003E7516" w:rsidP="003E7516">
      <w:pPr>
        <w:pStyle w:val="af9"/>
        <w:ind w:firstLine="708"/>
        <w:jc w:val="both"/>
        <w:rPr>
          <w:rFonts w:ascii="Times New Roman" w:eastAsia="TimesNewRomanPSMT" w:hAnsi="Times New Roman" w:cs="Times New Roman"/>
          <w:color w:val="000000"/>
          <w:sz w:val="28"/>
          <w:szCs w:val="28"/>
        </w:rPr>
      </w:pPr>
      <w:r>
        <w:rPr>
          <w:rFonts w:ascii="Times New Roman" w:eastAsia="TimesNewRomanPSMT" w:hAnsi="Times New Roman" w:cs="Times New Roman"/>
          <w:color w:val="000000"/>
          <w:sz w:val="28"/>
          <w:szCs w:val="28"/>
        </w:rPr>
        <w:t>Подпрограмма направлена на предупреждение развития и ликвидации последствий чрезвычайных ситуаций, стихийных бедствий от угроз природного и техногенного характера.</w:t>
      </w:r>
    </w:p>
    <w:p w:rsidR="003E7516" w:rsidRDefault="003E7516" w:rsidP="003E7516">
      <w:pPr>
        <w:pStyle w:val="af9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 Подпрограмма «Снижение рисков и смягчение последствий чрезвычайных ситуаций».</w:t>
      </w:r>
    </w:p>
    <w:p w:rsidR="003E7516" w:rsidRPr="00CC3A17" w:rsidRDefault="003E7516" w:rsidP="003E7516">
      <w:pPr>
        <w:pStyle w:val="af9"/>
        <w:ind w:firstLine="708"/>
        <w:jc w:val="both"/>
        <w:rPr>
          <w:rFonts w:ascii="Times New Roman" w:eastAsia="TimesNewRomanPS-BoldMT" w:hAnsi="Times New Roman" w:cs="Times New Roman"/>
          <w:bCs/>
          <w:sz w:val="28"/>
          <w:szCs w:val="28"/>
        </w:rPr>
      </w:pPr>
      <w:r>
        <w:rPr>
          <w:rFonts w:ascii="Times New Roman" w:eastAsia="TimesNewRomanPS-BoldMT" w:hAnsi="Times New Roman" w:cs="Times New Roman"/>
          <w:bCs/>
          <w:sz w:val="28"/>
          <w:szCs w:val="28"/>
        </w:rPr>
        <w:t xml:space="preserve">Подпрограмма направлена на обеспечение безопасности населения                       и заблаговременное 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оповещение населения об </w:t>
      </w:r>
      <w:proofErr w:type="gramStart"/>
      <w:r>
        <w:rPr>
          <w:rFonts w:ascii="Times New Roman" w:eastAsia="TimesNewRomanPSMT" w:hAnsi="Times New Roman" w:cs="Times New Roman"/>
          <w:sz w:val="28"/>
          <w:szCs w:val="28"/>
        </w:rPr>
        <w:t>угрозе</w:t>
      </w:r>
      <w:proofErr w:type="gramEnd"/>
      <w:r>
        <w:rPr>
          <w:rFonts w:ascii="Times New Roman" w:eastAsia="TimesNewRomanPSMT" w:hAnsi="Times New Roman" w:cs="Times New Roman"/>
          <w:sz w:val="28"/>
          <w:szCs w:val="28"/>
        </w:rPr>
        <w:t xml:space="preserve"> и доведение информации о </w:t>
      </w:r>
      <w:r>
        <w:rPr>
          <w:rFonts w:ascii="Times New Roman" w:eastAsia="TimesNewRomanPS-BoldMT" w:hAnsi="Times New Roman" w:cs="Times New Roman"/>
          <w:bCs/>
          <w:sz w:val="28"/>
          <w:szCs w:val="28"/>
        </w:rPr>
        <w:t>ее характере, на снижение рисков возникновения чрезвычайных ситуаций путем проведения предупредительных мероприятий по защите населения натерриторий Крымского района от чре</w:t>
      </w:r>
      <w:r w:rsidR="009831F7">
        <w:rPr>
          <w:rFonts w:ascii="Times New Roman" w:eastAsia="TimesNewRomanPS-BoldMT" w:hAnsi="Times New Roman" w:cs="Times New Roman"/>
          <w:bCs/>
          <w:sz w:val="28"/>
          <w:szCs w:val="28"/>
        </w:rPr>
        <w:t>звычайных ситуаций природного</w:t>
      </w:r>
      <w:r w:rsidR="009831F7" w:rsidRPr="009831F7">
        <w:rPr>
          <w:rFonts w:ascii="Times New Roman" w:eastAsia="TimesNewRomanPS-BoldMT" w:hAnsi="Times New Roman" w:cs="Times New Roman"/>
          <w:bCs/>
          <w:sz w:val="28"/>
          <w:szCs w:val="28"/>
        </w:rPr>
        <w:t xml:space="preserve">, </w:t>
      </w:r>
      <w:r>
        <w:rPr>
          <w:rFonts w:ascii="Times New Roman" w:eastAsia="TimesNewRomanPS-BoldMT" w:hAnsi="Times New Roman" w:cs="Times New Roman"/>
          <w:bCs/>
          <w:sz w:val="28"/>
          <w:szCs w:val="28"/>
        </w:rPr>
        <w:t xml:space="preserve">техногенного </w:t>
      </w:r>
      <w:r w:rsidR="009831F7">
        <w:rPr>
          <w:rFonts w:ascii="Times New Roman" w:hAnsi="Times New Roman" w:cs="Times New Roman"/>
          <w:sz w:val="28"/>
          <w:szCs w:val="28"/>
        </w:rPr>
        <w:t xml:space="preserve">и эпидемиологического  </w:t>
      </w:r>
      <w:r>
        <w:rPr>
          <w:rFonts w:ascii="Times New Roman" w:eastAsia="TimesNewRomanPS-BoldMT" w:hAnsi="Times New Roman" w:cs="Times New Roman"/>
          <w:bCs/>
          <w:sz w:val="28"/>
          <w:szCs w:val="28"/>
        </w:rPr>
        <w:t>характера</w:t>
      </w:r>
      <w:r w:rsidRPr="00DB47EC">
        <w:rPr>
          <w:rFonts w:ascii="TimesNewRomanPS-BoldMT" w:eastAsia="TimesNewRomanPS-BoldMT" w:hAnsi="TimesNewRomanPS-BoldMT" w:cs="TimesNewRomanPS-BoldMT"/>
          <w:bCs/>
          <w:sz w:val="26"/>
          <w:szCs w:val="26"/>
        </w:rPr>
        <w:t>.</w:t>
      </w:r>
    </w:p>
    <w:p w:rsidR="003E7516" w:rsidRDefault="003E7516" w:rsidP="003E7516">
      <w:pPr>
        <w:spacing w:after="0" w:line="240" w:lineRule="auto"/>
        <w:ind w:firstLine="73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 Подпрограмма «Система комплексной безопасности жизнедеятельности Крымского района».</w:t>
      </w:r>
    </w:p>
    <w:p w:rsidR="003E7516" w:rsidRDefault="003E7516" w:rsidP="003E7516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Подпрограмма направлена на предупреждение развития и ликвидацию последствий муниципальных чрезвычайных ситуаций, стихийных бедствий, оказание содействия в обеспечении защитам населения, территорий и объектов жизнеобеспечения от угроз природного и техногенного характера. Контроль выполнения мероприятий по уменьшению факторов риска; осуществление функций в области защиты населения на территории муниципального образования Крымский район; обеспечение необходимых условий для безопасной жизнедеятельности и устойчивого социально-экономического развития города; обеспечение безопасности дорожного движения. Содержание МКУ «УЧС ГЗ МО Крымский район».</w:t>
      </w:r>
    </w:p>
    <w:p w:rsidR="003E7516" w:rsidRDefault="003E7516" w:rsidP="003E7516">
      <w:pPr>
        <w:pStyle w:val="af9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4. Подпрограмма «Укрепление правопорядка, профилактика правонарушений, усиление борьбы с преступностью в Крымском районе</w:t>
      </w:r>
      <w:r w:rsidR="00DB47EC">
        <w:rPr>
          <w:rFonts w:ascii="Times New Roman" w:hAnsi="Times New Roman" w:cs="Times New Roman"/>
          <w:color w:val="000000"/>
          <w:sz w:val="28"/>
          <w:szCs w:val="28"/>
        </w:rPr>
        <w:t>»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на 2020– 2024 годы.</w:t>
      </w:r>
    </w:p>
    <w:p w:rsidR="00EC0F79" w:rsidRDefault="003E7516" w:rsidP="003E7516">
      <w:pPr>
        <w:pStyle w:val="af9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Подпрограмма направлена на реализацию на территории Крымского района государственной политики в сфере профилактики правонарушений, создание основы для снижения уровня преступности посредством укрепления законности и правопорядка, повыше</w:t>
      </w:r>
      <w:r w:rsidR="002067B7">
        <w:rPr>
          <w:rFonts w:ascii="Times New Roman" w:hAnsi="Times New Roman" w:cs="Times New Roman"/>
          <w:color w:val="000000"/>
          <w:sz w:val="28"/>
          <w:szCs w:val="28"/>
        </w:rPr>
        <w:t>ние уровня безопасности граждан</w:t>
      </w:r>
    </w:p>
    <w:p w:rsidR="003E7516" w:rsidRDefault="003E7516" w:rsidP="00EC0F79">
      <w:pPr>
        <w:pStyle w:val="af9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5. Подпрограмма «Пожарная безопасность».</w:t>
      </w:r>
    </w:p>
    <w:p w:rsidR="003E7516" w:rsidRDefault="003E7516" w:rsidP="003E7516">
      <w:pPr>
        <w:spacing w:after="0" w:line="240" w:lineRule="auto"/>
        <w:jc w:val="both"/>
      </w:pPr>
      <w:r>
        <w:rPr>
          <w:rFonts w:ascii="Times New Roman" w:eastAsia="TimesNewRomanPSMT" w:hAnsi="Times New Roman" w:cs="Times New Roman"/>
          <w:color w:val="000000"/>
          <w:sz w:val="28"/>
          <w:szCs w:val="28"/>
        </w:rPr>
        <w:t xml:space="preserve">Подпрограмма направлена на </w:t>
      </w:r>
      <w:r>
        <w:rPr>
          <w:rFonts w:ascii="Times New Roman" w:hAnsi="Times New Roman" w:cs="Times New Roman"/>
          <w:color w:val="000000"/>
          <w:sz w:val="28"/>
          <w:szCs w:val="28"/>
        </w:rPr>
        <w:t>выполнение руководителями образовательных организаций требований пожарной безопасности (ППБ) и предписаний органов государственного пожарного надзора в полном объеме; предотвращение пожаров на объектах образовательных учреждений; недопущение гибели людей при пожаре; привлечение дополнительных средств на финансирования мероприятий, направленных на укрепление противопожарной защиты объектов образования.</w:t>
      </w:r>
    </w:p>
    <w:p w:rsidR="003E7516" w:rsidRDefault="003E7516" w:rsidP="003E7516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6. Подпрограмма «Профилактика терроризма и экстремизма в Крымском районе».</w:t>
      </w:r>
    </w:p>
    <w:p w:rsidR="003E7516" w:rsidRDefault="003E7516" w:rsidP="003E7516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Подпрограмма направлена на соблюдение требований законов и иных нормативных правовых актов в области обеспечения безопасности образовательных организаций, направленных на  защиту здоровья и сохранения жизни обучающихся, воспитанников и работников от возможных террористических актов, и других опасностей в выполнение руководителями образовательных организаций требований и предписаний в полном объеме, привлечение дополнительных средств для финансирования мероприятий, направленных на укрепление антитеррористической защиты объектов образования.</w:t>
      </w:r>
      <w:proofErr w:type="gramEnd"/>
    </w:p>
    <w:p w:rsidR="003E7516" w:rsidRDefault="003E7516" w:rsidP="003E7516">
      <w:pPr>
        <w:spacing w:after="0" w:line="240" w:lineRule="auto"/>
        <w:ind w:left="851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3E7516" w:rsidRPr="002067B7" w:rsidRDefault="00723819" w:rsidP="003E7516">
      <w:pPr>
        <w:spacing w:after="0" w:line="240" w:lineRule="auto"/>
        <w:ind w:left="851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067B7"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="003E7516" w:rsidRPr="002067B7">
        <w:rPr>
          <w:rFonts w:ascii="Times New Roman" w:hAnsi="Times New Roman" w:cs="Times New Roman"/>
          <w:b/>
          <w:bCs/>
          <w:sz w:val="28"/>
          <w:szCs w:val="28"/>
        </w:rPr>
        <w:t>. Обоснование ресурсного обеспечения муниципальной программы</w:t>
      </w:r>
    </w:p>
    <w:p w:rsidR="003E7516" w:rsidRDefault="003E7516" w:rsidP="003E7516">
      <w:pPr>
        <w:widowControl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</w:p>
    <w:p w:rsidR="003E7516" w:rsidRDefault="003E7516" w:rsidP="003E75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Реализация муниципальной программы осуществляется за счет средств бюджета администрации муниципального образования Крымский район.</w:t>
      </w:r>
    </w:p>
    <w:p w:rsidR="003E7516" w:rsidRPr="00622407" w:rsidRDefault="003E7516" w:rsidP="003E7516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Общий объем в финансировании муниципальной программы на 2020–2024 годы </w:t>
      </w:r>
      <w:r w:rsidRPr="00622407">
        <w:rPr>
          <w:rFonts w:ascii="Times New Roman" w:hAnsi="Times New Roman" w:cs="Times New Roman"/>
          <w:sz w:val="28"/>
          <w:szCs w:val="28"/>
        </w:rPr>
        <w:t xml:space="preserve">составляет </w:t>
      </w:r>
      <w:r w:rsidR="009813E2">
        <w:rPr>
          <w:rFonts w:ascii="Times New Roman" w:hAnsi="Times New Roman" w:cs="Times New Roman"/>
          <w:sz w:val="28"/>
          <w:szCs w:val="28"/>
        </w:rPr>
        <w:t>206 183,5</w:t>
      </w:r>
      <w:r w:rsidR="00B45D4F">
        <w:rPr>
          <w:rFonts w:ascii="Times New Roman" w:hAnsi="Times New Roman" w:cs="Times New Roman"/>
          <w:sz w:val="28"/>
          <w:szCs w:val="28"/>
        </w:rPr>
        <w:t xml:space="preserve"> </w:t>
      </w:r>
      <w:r w:rsidRPr="00622407">
        <w:rPr>
          <w:rFonts w:ascii="Times New Roman" w:hAnsi="Times New Roman" w:cs="Times New Roman"/>
          <w:sz w:val="28"/>
          <w:szCs w:val="28"/>
        </w:rPr>
        <w:t xml:space="preserve"> тыс. рублей, в том числе по годам реализации:</w:t>
      </w:r>
    </w:p>
    <w:p w:rsidR="003E7516" w:rsidRDefault="005C59D3" w:rsidP="003E75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2407">
        <w:rPr>
          <w:rFonts w:ascii="Times New Roman" w:hAnsi="Times New Roman" w:cs="Times New Roman"/>
          <w:sz w:val="28"/>
          <w:szCs w:val="28"/>
        </w:rPr>
        <w:t>2020 год –</w:t>
      </w:r>
      <w:r w:rsidRPr="00622407">
        <w:t> </w:t>
      </w:r>
      <w:r w:rsidR="00B45D4F">
        <w:rPr>
          <w:rFonts w:ascii="Times New Roman" w:hAnsi="Times New Roman" w:cs="Times New Roman"/>
          <w:sz w:val="28"/>
          <w:szCs w:val="28"/>
        </w:rPr>
        <w:t>36 933,7</w:t>
      </w:r>
      <w:r w:rsidR="003E7516">
        <w:rPr>
          <w:rFonts w:ascii="Times New Roman" w:hAnsi="Times New Roman" w:cs="Times New Roman"/>
          <w:sz w:val="28"/>
          <w:szCs w:val="28"/>
        </w:rPr>
        <w:t xml:space="preserve"> тыс. рублей из средств бюджета муниципального образования Крымский район;</w:t>
      </w:r>
    </w:p>
    <w:p w:rsidR="003E7516" w:rsidRDefault="003E7516" w:rsidP="003E75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2021 год –</w:t>
      </w:r>
      <w:r w:rsidR="005C59D3">
        <w:rPr>
          <w:rFonts w:ascii="Times New Roman" w:hAnsi="Times New Roman" w:cs="Times New Roman"/>
          <w:sz w:val="28"/>
          <w:szCs w:val="28"/>
        </w:rPr>
        <w:t> </w:t>
      </w:r>
      <w:r w:rsidR="00F70EBB">
        <w:rPr>
          <w:rFonts w:ascii="Times New Roman" w:hAnsi="Times New Roman" w:cs="Times New Roman"/>
          <w:sz w:val="28"/>
          <w:szCs w:val="28"/>
        </w:rPr>
        <w:t>42 150,6</w:t>
      </w:r>
      <w:r>
        <w:rPr>
          <w:rFonts w:ascii="Times New Roman" w:hAnsi="Times New Roman" w:cs="Times New Roman"/>
          <w:sz w:val="28"/>
          <w:szCs w:val="28"/>
        </w:rPr>
        <w:t xml:space="preserve"> тыс. рублей, – из средств бюджета муниципального образованияКрымский район;</w:t>
      </w:r>
    </w:p>
    <w:p w:rsidR="003E7516" w:rsidRDefault="003E7516" w:rsidP="003E75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2022 год –</w:t>
      </w:r>
      <w:r w:rsidR="005C59D3">
        <w:rPr>
          <w:rFonts w:ascii="Times New Roman" w:hAnsi="Times New Roman" w:cs="Times New Roman"/>
          <w:sz w:val="28"/>
          <w:szCs w:val="28"/>
        </w:rPr>
        <w:t> </w:t>
      </w:r>
      <w:r w:rsidR="003819DD">
        <w:rPr>
          <w:rFonts w:ascii="Times New Roman" w:hAnsi="Times New Roman" w:cs="Times New Roman"/>
          <w:sz w:val="28"/>
          <w:szCs w:val="28"/>
        </w:rPr>
        <w:t>40 2</w:t>
      </w:r>
      <w:r w:rsidR="00622407">
        <w:rPr>
          <w:rFonts w:ascii="Times New Roman" w:hAnsi="Times New Roman" w:cs="Times New Roman"/>
          <w:sz w:val="28"/>
          <w:szCs w:val="28"/>
        </w:rPr>
        <w:t>6</w:t>
      </w:r>
      <w:r w:rsidR="00B45D4F">
        <w:rPr>
          <w:rFonts w:ascii="Times New Roman" w:hAnsi="Times New Roman" w:cs="Times New Roman"/>
          <w:sz w:val="28"/>
          <w:szCs w:val="28"/>
        </w:rPr>
        <w:t>7,7</w:t>
      </w:r>
      <w:r>
        <w:rPr>
          <w:rFonts w:ascii="Times New Roman" w:hAnsi="Times New Roman" w:cs="Times New Roman"/>
          <w:sz w:val="28"/>
          <w:szCs w:val="28"/>
        </w:rPr>
        <w:t xml:space="preserve"> тыс. рублей из средств бюджета муниципального образованияКрымский район;</w:t>
      </w:r>
    </w:p>
    <w:p w:rsidR="003E7516" w:rsidRDefault="003E7516" w:rsidP="003E75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2023 год –</w:t>
      </w:r>
      <w:r w:rsidR="005C59D3">
        <w:rPr>
          <w:rFonts w:ascii="Times New Roman" w:hAnsi="Times New Roman" w:cs="Times New Roman"/>
          <w:sz w:val="28"/>
          <w:szCs w:val="28"/>
        </w:rPr>
        <w:t> 42</w:t>
      </w:r>
      <w:r w:rsidR="00FF292D">
        <w:rPr>
          <w:rFonts w:ascii="Times New Roman" w:hAnsi="Times New Roman" w:cs="Times New Roman"/>
          <w:sz w:val="28"/>
          <w:szCs w:val="28"/>
        </w:rPr>
        <w:t> 581,4</w:t>
      </w:r>
      <w:r>
        <w:rPr>
          <w:rFonts w:ascii="Times New Roman" w:hAnsi="Times New Roman" w:cs="Times New Roman"/>
          <w:sz w:val="28"/>
          <w:szCs w:val="28"/>
        </w:rPr>
        <w:t xml:space="preserve"> тыс. рублей из средств бюджета муниципального образованияКрымский район;</w:t>
      </w:r>
    </w:p>
    <w:p w:rsidR="003E7516" w:rsidRDefault="003E7516" w:rsidP="003E751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2024 год – </w:t>
      </w:r>
      <w:r w:rsidR="005C59D3">
        <w:rPr>
          <w:rFonts w:ascii="Times New Roman" w:hAnsi="Times New Roman" w:cs="Times New Roman"/>
          <w:sz w:val="28"/>
          <w:szCs w:val="28"/>
        </w:rPr>
        <w:t> </w:t>
      </w:r>
      <w:r w:rsidR="00FF292D">
        <w:rPr>
          <w:rFonts w:ascii="Times New Roman" w:hAnsi="Times New Roman" w:cs="Times New Roman"/>
          <w:sz w:val="28"/>
          <w:szCs w:val="28"/>
        </w:rPr>
        <w:t>4</w:t>
      </w:r>
      <w:r w:rsidR="005C59D3" w:rsidRPr="005C59D3">
        <w:rPr>
          <w:rFonts w:ascii="Times New Roman" w:hAnsi="Times New Roman" w:cs="Times New Roman"/>
          <w:sz w:val="28"/>
          <w:szCs w:val="28"/>
        </w:rPr>
        <w:t>4</w:t>
      </w:r>
      <w:r w:rsidR="00FF292D">
        <w:rPr>
          <w:rFonts w:ascii="Times New Roman" w:hAnsi="Times New Roman" w:cs="Times New Roman"/>
          <w:sz w:val="28"/>
          <w:szCs w:val="28"/>
        </w:rPr>
        <w:t> 250,1</w:t>
      </w:r>
      <w:r>
        <w:rPr>
          <w:rFonts w:ascii="Times New Roman" w:hAnsi="Times New Roman" w:cs="Times New Roman"/>
          <w:sz w:val="28"/>
          <w:szCs w:val="28"/>
        </w:rPr>
        <w:t xml:space="preserve"> тыс. рублей из средств бюджета муниципального образованияКрымский район.</w:t>
      </w:r>
    </w:p>
    <w:p w:rsidR="003E7516" w:rsidRDefault="003E7516" w:rsidP="003E7516">
      <w:pPr>
        <w:pStyle w:val="af9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Подпрограмма «Мероприятия по предупреждению и ликвидации чрезвычайных ситуаций, стихийных бедствий и их последствий». Общий объем финансирования подпрограммы составляет </w:t>
      </w:r>
      <w:r w:rsidR="009813E2">
        <w:rPr>
          <w:rFonts w:ascii="Times New Roman" w:hAnsi="Times New Roman" w:cs="Times New Roman"/>
          <w:color w:val="000000"/>
          <w:sz w:val="28"/>
          <w:szCs w:val="28"/>
        </w:rPr>
        <w:t>50 077,7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тыс. рублей из средств муниципального бюджета</w:t>
      </w:r>
      <w:r>
        <w:rPr>
          <w:rFonts w:ascii="Times New Roman" w:hAnsi="Times New Roman" w:cs="Times New Roman"/>
          <w:sz w:val="28"/>
          <w:szCs w:val="28"/>
        </w:rPr>
        <w:t>Крымский район</w:t>
      </w:r>
      <w:r>
        <w:rPr>
          <w:rFonts w:ascii="Times New Roman" w:hAnsi="Times New Roman" w:cs="Times New Roman"/>
          <w:color w:val="000000"/>
          <w:sz w:val="28"/>
          <w:szCs w:val="28"/>
        </w:rPr>
        <w:t>, в том числе по годам реализации:</w:t>
      </w:r>
    </w:p>
    <w:p w:rsidR="003E7516" w:rsidRDefault="003E7516" w:rsidP="003E751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2020 год – </w:t>
      </w:r>
      <w:r w:rsidR="00B45D4F">
        <w:rPr>
          <w:rFonts w:ascii="Times New Roman" w:hAnsi="Times New Roman" w:cs="Times New Roman"/>
          <w:color w:val="000000"/>
          <w:sz w:val="28"/>
          <w:szCs w:val="28"/>
        </w:rPr>
        <w:t>9 047,9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тыс. рублей;</w:t>
      </w:r>
    </w:p>
    <w:p w:rsidR="003E7516" w:rsidRDefault="003E7516" w:rsidP="003E751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2021 год – </w:t>
      </w:r>
      <w:r w:rsidR="003819DD">
        <w:rPr>
          <w:rFonts w:ascii="Times New Roman" w:hAnsi="Times New Roman" w:cs="Times New Roman"/>
          <w:color w:val="000000"/>
          <w:sz w:val="28"/>
          <w:szCs w:val="28"/>
        </w:rPr>
        <w:t>10</w:t>
      </w:r>
      <w:r w:rsidR="009813E2">
        <w:rPr>
          <w:rFonts w:ascii="Times New Roman" w:hAnsi="Times New Roman" w:cs="Times New Roman"/>
          <w:color w:val="000000"/>
          <w:sz w:val="28"/>
          <w:szCs w:val="28"/>
        </w:rPr>
        <w:t> 594,9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тыс. рублей;</w:t>
      </w:r>
    </w:p>
    <w:p w:rsidR="003E7516" w:rsidRDefault="003E7516" w:rsidP="003E751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2022 год – </w:t>
      </w:r>
      <w:r w:rsidR="003819DD">
        <w:rPr>
          <w:rFonts w:ascii="Times New Roman" w:hAnsi="Times New Roman" w:cs="Times New Roman"/>
          <w:color w:val="000000"/>
          <w:sz w:val="28"/>
          <w:szCs w:val="28"/>
        </w:rPr>
        <w:t>9 884,2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тыс. рублей;</w:t>
      </w:r>
    </w:p>
    <w:p w:rsidR="003E7516" w:rsidRDefault="003E7516" w:rsidP="003E751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2022 год – 10 078,8 тыс. рублей;</w:t>
      </w:r>
    </w:p>
    <w:p w:rsidR="003E7516" w:rsidRDefault="003E7516" w:rsidP="003E751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2022 год – 10 471,9 тыс. рублей.</w:t>
      </w:r>
    </w:p>
    <w:p w:rsidR="003E7516" w:rsidRPr="00B85A26" w:rsidRDefault="003E7516" w:rsidP="003E75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Подпрограмма «Снижение рисков и смягчение последствий чрезвычайных ситуаций». Общий объем финансирования подпрограммы </w:t>
      </w:r>
      <w:r w:rsidRPr="00B85A26">
        <w:rPr>
          <w:rFonts w:ascii="Times New Roman" w:hAnsi="Times New Roman" w:cs="Times New Roman"/>
          <w:sz w:val="28"/>
          <w:szCs w:val="28"/>
        </w:rPr>
        <w:t xml:space="preserve">составляет </w:t>
      </w:r>
      <w:r w:rsidR="009813E2">
        <w:rPr>
          <w:rFonts w:ascii="Times New Roman" w:hAnsi="Times New Roman" w:cs="Times New Roman"/>
          <w:sz w:val="28"/>
          <w:szCs w:val="28"/>
        </w:rPr>
        <w:t>12 582,3</w:t>
      </w:r>
      <w:r w:rsidRPr="00B85A26">
        <w:rPr>
          <w:rFonts w:ascii="Times New Roman" w:hAnsi="Times New Roman" w:cs="Times New Roman"/>
          <w:sz w:val="28"/>
          <w:szCs w:val="28"/>
        </w:rPr>
        <w:t xml:space="preserve"> тыс. рублей – средства муниципального бюджета, в том числе по годам реализации:</w:t>
      </w:r>
    </w:p>
    <w:p w:rsidR="003E7516" w:rsidRPr="00B85A26" w:rsidRDefault="003E7516" w:rsidP="003E75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5A26">
        <w:rPr>
          <w:rFonts w:ascii="Times New Roman" w:hAnsi="Times New Roman" w:cs="Times New Roman"/>
          <w:sz w:val="28"/>
          <w:szCs w:val="28"/>
        </w:rPr>
        <w:t xml:space="preserve">2020 год – </w:t>
      </w:r>
      <w:r w:rsidR="003819DD" w:rsidRPr="00B85A26">
        <w:rPr>
          <w:rFonts w:ascii="Times New Roman" w:hAnsi="Times New Roman" w:cs="Times New Roman"/>
          <w:sz w:val="28"/>
          <w:szCs w:val="28"/>
        </w:rPr>
        <w:t>1</w:t>
      </w:r>
      <w:r w:rsidR="00103B67" w:rsidRPr="00B85A26">
        <w:rPr>
          <w:rFonts w:ascii="Times New Roman" w:hAnsi="Times New Roman" w:cs="Times New Roman"/>
          <w:sz w:val="28"/>
          <w:szCs w:val="28"/>
        </w:rPr>
        <w:t> </w:t>
      </w:r>
      <w:r w:rsidR="00CE0CA2" w:rsidRPr="00B85A26">
        <w:rPr>
          <w:rFonts w:ascii="Times New Roman" w:hAnsi="Times New Roman" w:cs="Times New Roman"/>
          <w:sz w:val="28"/>
          <w:szCs w:val="28"/>
        </w:rPr>
        <w:t>467,1</w:t>
      </w:r>
      <w:r w:rsidRPr="00B85A26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3E7516" w:rsidRDefault="003E7516" w:rsidP="003E751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85A26">
        <w:rPr>
          <w:rFonts w:ascii="Times New Roman" w:hAnsi="Times New Roman" w:cs="Times New Roman"/>
          <w:sz w:val="28"/>
          <w:szCs w:val="28"/>
        </w:rPr>
        <w:t xml:space="preserve">2021 год – </w:t>
      </w:r>
      <w:r w:rsidR="009813E2">
        <w:rPr>
          <w:rFonts w:ascii="Times New Roman" w:hAnsi="Times New Roman" w:cs="Times New Roman"/>
          <w:sz w:val="28"/>
          <w:szCs w:val="28"/>
        </w:rPr>
        <w:t>6 343,3</w:t>
      </w:r>
      <w:r w:rsidRPr="00B85A26">
        <w:rPr>
          <w:rFonts w:ascii="Times New Roman" w:hAnsi="Times New Roman" w:cs="Times New Roman"/>
          <w:sz w:val="28"/>
          <w:szCs w:val="28"/>
        </w:rPr>
        <w:t xml:space="preserve"> тыс</w:t>
      </w:r>
      <w:r>
        <w:rPr>
          <w:rFonts w:ascii="Times New Roman" w:hAnsi="Times New Roman" w:cs="Times New Roman"/>
          <w:color w:val="000000"/>
          <w:sz w:val="28"/>
          <w:szCs w:val="28"/>
        </w:rPr>
        <w:t>. рублей;</w:t>
      </w:r>
    </w:p>
    <w:p w:rsidR="003E7516" w:rsidRDefault="003E7516" w:rsidP="003E751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2022 год – </w:t>
      </w:r>
      <w:r w:rsidR="003819DD">
        <w:rPr>
          <w:rFonts w:ascii="Times New Roman" w:hAnsi="Times New Roman" w:cs="Times New Roman"/>
          <w:color w:val="000000"/>
          <w:sz w:val="28"/>
          <w:szCs w:val="28"/>
        </w:rPr>
        <w:t>1 366,9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тыс. рублей;</w:t>
      </w:r>
    </w:p>
    <w:p w:rsidR="003E7516" w:rsidRDefault="003E7516" w:rsidP="003E751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2022 год – 1</w:t>
      </w:r>
      <w:r w:rsidR="00AE423A">
        <w:rPr>
          <w:rFonts w:ascii="Times New Roman" w:hAnsi="Times New Roman" w:cs="Times New Roman"/>
          <w:color w:val="000000"/>
          <w:sz w:val="28"/>
          <w:szCs w:val="28"/>
        </w:rPr>
        <w:t> 669,1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тыс. рублей;</w:t>
      </w:r>
    </w:p>
    <w:p w:rsidR="003E7516" w:rsidRDefault="00AE423A" w:rsidP="003E751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2022 год – 1 735,9</w:t>
      </w:r>
      <w:r w:rsidR="003E7516">
        <w:rPr>
          <w:rFonts w:ascii="Times New Roman" w:hAnsi="Times New Roman" w:cs="Times New Roman"/>
          <w:color w:val="000000"/>
          <w:sz w:val="28"/>
          <w:szCs w:val="28"/>
        </w:rPr>
        <w:t xml:space="preserve"> тыс. рублей.</w:t>
      </w:r>
    </w:p>
    <w:p w:rsidR="003E7516" w:rsidRDefault="003E7516" w:rsidP="003E75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Подпрограмма «Система комплексной безопасности жизнедеятельности Крымского района». Общий объем финансирования подпрограммы составляет </w:t>
      </w:r>
      <w:r w:rsidR="003819DD">
        <w:rPr>
          <w:rFonts w:ascii="Times New Roman" w:hAnsi="Times New Roman" w:cs="Times New Roman"/>
          <w:sz w:val="28"/>
          <w:szCs w:val="28"/>
        </w:rPr>
        <w:t>119</w:t>
      </w:r>
      <w:r w:rsidR="00B45D4F">
        <w:rPr>
          <w:rFonts w:ascii="Times New Roman" w:hAnsi="Times New Roman" w:cs="Times New Roman"/>
          <w:sz w:val="28"/>
          <w:szCs w:val="28"/>
        </w:rPr>
        <w:t> 4</w:t>
      </w:r>
      <w:r w:rsidR="009813E2">
        <w:rPr>
          <w:rFonts w:ascii="Times New Roman" w:hAnsi="Times New Roman" w:cs="Times New Roman"/>
          <w:sz w:val="28"/>
          <w:szCs w:val="28"/>
        </w:rPr>
        <w:t>8</w:t>
      </w:r>
      <w:r w:rsidR="00B45D4F">
        <w:rPr>
          <w:rFonts w:ascii="Times New Roman" w:hAnsi="Times New Roman" w:cs="Times New Roman"/>
          <w:sz w:val="28"/>
          <w:szCs w:val="28"/>
        </w:rPr>
        <w:t>4,</w:t>
      </w:r>
      <w:r w:rsidR="009813E2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тыс. рублей из средств муниципального бюджета, в том числе по годам реализации:</w:t>
      </w:r>
    </w:p>
    <w:p w:rsidR="003E7516" w:rsidRDefault="003E7516" w:rsidP="003E751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2020 год – </w:t>
      </w:r>
      <w:r w:rsidR="002F6E5B">
        <w:rPr>
          <w:rFonts w:ascii="Times New Roman" w:hAnsi="Times New Roman" w:cs="Times New Roman"/>
          <w:color w:val="000000"/>
          <w:sz w:val="28"/>
          <w:szCs w:val="28"/>
        </w:rPr>
        <w:t>23 </w:t>
      </w:r>
      <w:r w:rsidR="003819DD">
        <w:rPr>
          <w:rFonts w:ascii="Times New Roman" w:hAnsi="Times New Roman" w:cs="Times New Roman"/>
          <w:color w:val="000000"/>
          <w:sz w:val="28"/>
          <w:szCs w:val="28"/>
        </w:rPr>
        <w:t>322</w:t>
      </w:r>
      <w:r w:rsidR="002F6E5B">
        <w:rPr>
          <w:rFonts w:ascii="Times New Roman" w:hAnsi="Times New Roman" w:cs="Times New Roman"/>
          <w:color w:val="000000"/>
          <w:sz w:val="28"/>
          <w:szCs w:val="28"/>
        </w:rPr>
        <w:t>,4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тыс. рублей;</w:t>
      </w:r>
    </w:p>
    <w:p w:rsidR="003E7516" w:rsidRDefault="003E7516" w:rsidP="003E751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2021 год – 23</w:t>
      </w:r>
      <w:r w:rsidR="00B85A26">
        <w:rPr>
          <w:rFonts w:ascii="Times New Roman" w:hAnsi="Times New Roman" w:cs="Times New Roman"/>
          <w:color w:val="000000"/>
          <w:sz w:val="28"/>
          <w:szCs w:val="28"/>
        </w:rPr>
        <w:t> 6</w:t>
      </w:r>
      <w:r w:rsidR="009813E2"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="003819DD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B85A26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9813E2">
        <w:rPr>
          <w:rFonts w:ascii="Times New Roman" w:hAnsi="Times New Roman" w:cs="Times New Roman"/>
          <w:color w:val="000000"/>
          <w:sz w:val="28"/>
          <w:szCs w:val="28"/>
        </w:rPr>
        <w:t>1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тыс. рублей;</w:t>
      </w:r>
    </w:p>
    <w:p w:rsidR="003E7516" w:rsidRDefault="003E7516" w:rsidP="003E751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2022 год – </w:t>
      </w:r>
      <w:r w:rsidR="002F6E5B">
        <w:rPr>
          <w:rFonts w:ascii="Times New Roman" w:hAnsi="Times New Roman" w:cs="Times New Roman"/>
          <w:color w:val="000000"/>
          <w:sz w:val="28"/>
          <w:szCs w:val="28"/>
        </w:rPr>
        <w:t>22</w:t>
      </w:r>
      <w:r w:rsidR="003819DD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B85A26">
        <w:rPr>
          <w:rFonts w:ascii="Times New Roman" w:hAnsi="Times New Roman" w:cs="Times New Roman"/>
          <w:color w:val="000000"/>
          <w:sz w:val="28"/>
          <w:szCs w:val="28"/>
        </w:rPr>
        <w:t>80</w:t>
      </w:r>
      <w:r w:rsidR="00B45D4F">
        <w:rPr>
          <w:rFonts w:ascii="Times New Roman" w:hAnsi="Times New Roman" w:cs="Times New Roman"/>
          <w:color w:val="000000"/>
          <w:sz w:val="28"/>
          <w:szCs w:val="28"/>
        </w:rPr>
        <w:t>7</w:t>
      </w:r>
      <w:r w:rsidR="003819DD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B45D4F">
        <w:rPr>
          <w:rFonts w:ascii="Times New Roman" w:hAnsi="Times New Roman" w:cs="Times New Roman"/>
          <w:color w:val="000000"/>
          <w:sz w:val="28"/>
          <w:szCs w:val="28"/>
        </w:rPr>
        <w:t>5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тыс. рублей;</w:t>
      </w:r>
    </w:p>
    <w:p w:rsidR="003E7516" w:rsidRDefault="003E7516" w:rsidP="003E751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2022 год – 24 376,0 тыс. рублей;</w:t>
      </w:r>
    </w:p>
    <w:p w:rsidR="003E7516" w:rsidRDefault="003E7516" w:rsidP="003E751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2022 год – 25 326,5 тыс. рублей.</w:t>
      </w:r>
    </w:p>
    <w:p w:rsidR="003E7516" w:rsidRDefault="003E7516" w:rsidP="003E751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Подпрограмма «Укрепление правопорядка, профилактика правонарушений, усиление борьбы с преступностью в Крымском районе». Общий объем финансирования подпрограммы составляет </w:t>
      </w:r>
      <w:r w:rsidR="002F6E5B">
        <w:rPr>
          <w:rFonts w:ascii="Times New Roman" w:hAnsi="Times New Roman" w:cs="Times New Roman"/>
          <w:color w:val="000000"/>
          <w:sz w:val="28"/>
          <w:szCs w:val="28"/>
        </w:rPr>
        <w:t>642,8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тыс. рублей из средств муниципального бюджета, в том числе по годам реализации:</w:t>
      </w:r>
    </w:p>
    <w:p w:rsidR="003E7516" w:rsidRDefault="00B84BE4" w:rsidP="003E7516">
      <w:pPr>
        <w:tabs>
          <w:tab w:val="left" w:pos="790"/>
        </w:tabs>
        <w:spacing w:after="0" w:line="240" w:lineRule="auto"/>
        <w:ind w:firstLine="68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2020 год – </w:t>
      </w:r>
      <w:r w:rsidR="002F6E5B">
        <w:rPr>
          <w:rFonts w:ascii="Times New Roman" w:hAnsi="Times New Roman" w:cs="Times New Roman"/>
          <w:color w:val="000000"/>
          <w:sz w:val="28"/>
          <w:szCs w:val="28"/>
        </w:rPr>
        <w:t>115,4</w:t>
      </w:r>
      <w:r w:rsidR="003E7516">
        <w:rPr>
          <w:rFonts w:ascii="Times New Roman" w:hAnsi="Times New Roman" w:cs="Times New Roman"/>
          <w:color w:val="000000"/>
          <w:sz w:val="28"/>
          <w:szCs w:val="28"/>
        </w:rPr>
        <w:t xml:space="preserve"> тыс. рублей;</w:t>
      </w:r>
    </w:p>
    <w:p w:rsidR="003E7516" w:rsidRDefault="003E7516" w:rsidP="003E7516">
      <w:pPr>
        <w:tabs>
          <w:tab w:val="left" w:pos="790"/>
        </w:tabs>
        <w:spacing w:after="0" w:line="240" w:lineRule="auto"/>
        <w:ind w:firstLine="68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2021 год – </w:t>
      </w:r>
      <w:r w:rsidR="00B84BE4">
        <w:rPr>
          <w:rFonts w:ascii="Times New Roman" w:hAnsi="Times New Roman" w:cs="Times New Roman"/>
          <w:color w:val="000000"/>
          <w:sz w:val="28"/>
          <w:szCs w:val="28"/>
        </w:rPr>
        <w:t>124,3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тыс. рублей;</w:t>
      </w:r>
    </w:p>
    <w:p w:rsidR="003E7516" w:rsidRDefault="003E7516" w:rsidP="003E7516">
      <w:pPr>
        <w:tabs>
          <w:tab w:val="left" w:pos="790"/>
        </w:tabs>
        <w:spacing w:after="0" w:line="240" w:lineRule="auto"/>
        <w:ind w:firstLine="68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2022 год – </w:t>
      </w:r>
      <w:r w:rsidR="00B84BE4">
        <w:rPr>
          <w:rFonts w:ascii="Times New Roman" w:hAnsi="Times New Roman" w:cs="Times New Roman"/>
          <w:color w:val="000000"/>
          <w:sz w:val="28"/>
          <w:szCs w:val="28"/>
        </w:rPr>
        <w:t>129,1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тыс. рублей;</w:t>
      </w:r>
    </w:p>
    <w:p w:rsidR="003E7516" w:rsidRDefault="003E7516" w:rsidP="003E7516">
      <w:pPr>
        <w:tabs>
          <w:tab w:val="left" w:pos="790"/>
        </w:tabs>
        <w:spacing w:after="0" w:line="240" w:lineRule="auto"/>
        <w:ind w:firstLine="68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2023 год – </w:t>
      </w:r>
      <w:r w:rsidR="00B84BE4">
        <w:rPr>
          <w:rFonts w:ascii="Times New Roman" w:hAnsi="Times New Roman" w:cs="Times New Roman"/>
          <w:color w:val="000000"/>
          <w:sz w:val="28"/>
          <w:szCs w:val="28"/>
        </w:rPr>
        <w:t>134,3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тыс. рублей;</w:t>
      </w:r>
    </w:p>
    <w:p w:rsidR="003E7516" w:rsidRDefault="003E7516" w:rsidP="003E7516">
      <w:pPr>
        <w:tabs>
          <w:tab w:val="left" w:pos="790"/>
        </w:tabs>
        <w:spacing w:after="0" w:line="240" w:lineRule="auto"/>
        <w:ind w:firstLine="68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2023 год – </w:t>
      </w:r>
      <w:r w:rsidR="00B84BE4">
        <w:rPr>
          <w:rFonts w:ascii="Times New Roman" w:hAnsi="Times New Roman" w:cs="Times New Roman"/>
          <w:color w:val="000000"/>
          <w:sz w:val="28"/>
          <w:szCs w:val="28"/>
        </w:rPr>
        <w:t>139,7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тыс. рублей.</w:t>
      </w:r>
    </w:p>
    <w:p w:rsidR="003E7516" w:rsidRDefault="003E7516" w:rsidP="003E751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Подпрограмма «Пожарная безопасность». Общий объем финансирования подпрограммы составляет </w:t>
      </w:r>
      <w:r w:rsidR="002F6E5B">
        <w:rPr>
          <w:rFonts w:ascii="Times New Roman" w:hAnsi="Times New Roman" w:cs="Times New Roman"/>
          <w:color w:val="000000"/>
          <w:sz w:val="28"/>
          <w:szCs w:val="28"/>
        </w:rPr>
        <w:t>21</w:t>
      </w:r>
      <w:r w:rsidR="009813E2">
        <w:rPr>
          <w:rFonts w:ascii="Times New Roman" w:hAnsi="Times New Roman" w:cs="Times New Roman"/>
          <w:color w:val="000000"/>
          <w:sz w:val="28"/>
          <w:szCs w:val="28"/>
        </w:rPr>
        <w:t xml:space="preserve"> 121,3 </w:t>
      </w:r>
      <w:r>
        <w:rPr>
          <w:rFonts w:ascii="Times New Roman" w:hAnsi="Times New Roman" w:cs="Times New Roman"/>
          <w:color w:val="000000"/>
          <w:sz w:val="28"/>
          <w:szCs w:val="28"/>
        </w:rPr>
        <w:t>тыс. рублей из средств муниципального бюджета, в том числе по годам реализации:</w:t>
      </w:r>
    </w:p>
    <w:p w:rsidR="003E7516" w:rsidRDefault="003E7516" w:rsidP="003E751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2020 год – </w:t>
      </w:r>
      <w:r w:rsidR="002F6E5B">
        <w:rPr>
          <w:rFonts w:ascii="Times New Roman" w:hAnsi="Times New Roman" w:cs="Times New Roman"/>
          <w:color w:val="000000"/>
          <w:sz w:val="28"/>
          <w:szCs w:val="28"/>
        </w:rPr>
        <w:t>1 300,0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тыс. рублей;</w:t>
      </w:r>
    </w:p>
    <w:p w:rsidR="003E7516" w:rsidRDefault="003E7516" w:rsidP="003E751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2021 год – </w:t>
      </w:r>
      <w:r w:rsidR="002F6E5B">
        <w:rPr>
          <w:rFonts w:ascii="Times New Roman" w:hAnsi="Times New Roman" w:cs="Times New Roman"/>
          <w:color w:val="000000"/>
          <w:sz w:val="28"/>
          <w:szCs w:val="28"/>
        </w:rPr>
        <w:t>1 3</w:t>
      </w:r>
      <w:r w:rsidR="009813E2">
        <w:rPr>
          <w:rFonts w:ascii="Times New Roman" w:hAnsi="Times New Roman" w:cs="Times New Roman"/>
          <w:color w:val="000000"/>
          <w:sz w:val="28"/>
          <w:szCs w:val="28"/>
        </w:rPr>
        <w:t>00</w:t>
      </w:r>
      <w:r w:rsidR="002F6E5B">
        <w:rPr>
          <w:rFonts w:ascii="Times New Roman" w:hAnsi="Times New Roman" w:cs="Times New Roman"/>
          <w:color w:val="000000"/>
          <w:sz w:val="28"/>
          <w:szCs w:val="28"/>
        </w:rPr>
        <w:t>,0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тыс. рублей;</w:t>
      </w:r>
    </w:p>
    <w:p w:rsidR="003E7516" w:rsidRDefault="003E7516" w:rsidP="003E751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2022 год – </w:t>
      </w:r>
      <w:r w:rsidR="0054137B">
        <w:rPr>
          <w:rFonts w:ascii="Times New Roman" w:hAnsi="Times New Roman" w:cs="Times New Roman"/>
          <w:color w:val="000000"/>
          <w:sz w:val="28"/>
          <w:szCs w:val="28"/>
        </w:rPr>
        <w:t>5 933,3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тыс. рублей;</w:t>
      </w:r>
    </w:p>
    <w:p w:rsidR="003E7516" w:rsidRDefault="003E7516" w:rsidP="003E751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2023 год – </w:t>
      </w:r>
      <w:r w:rsidR="0054137B">
        <w:rPr>
          <w:rFonts w:ascii="Times New Roman" w:hAnsi="Times New Roman" w:cs="Times New Roman"/>
          <w:color w:val="000000"/>
          <w:sz w:val="28"/>
          <w:szCs w:val="28"/>
        </w:rPr>
        <w:t>6 170,6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тыс. рубле</w:t>
      </w:r>
      <w:r w:rsidR="009813E2">
        <w:rPr>
          <w:rFonts w:ascii="Times New Roman" w:hAnsi="Times New Roman" w:cs="Times New Roman"/>
          <w:color w:val="000000"/>
          <w:sz w:val="28"/>
          <w:szCs w:val="28"/>
        </w:rPr>
        <w:t>й;</w:t>
      </w:r>
    </w:p>
    <w:p w:rsidR="003E7516" w:rsidRDefault="003E7516" w:rsidP="003E751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2024 год – </w:t>
      </w:r>
      <w:r w:rsidR="0054137B">
        <w:rPr>
          <w:rFonts w:ascii="Times New Roman" w:hAnsi="Times New Roman" w:cs="Times New Roman"/>
          <w:color w:val="000000"/>
          <w:sz w:val="28"/>
          <w:szCs w:val="28"/>
        </w:rPr>
        <w:t>6 417,4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тыс. рублей.</w:t>
      </w:r>
    </w:p>
    <w:p w:rsidR="003E7516" w:rsidRDefault="003E7516" w:rsidP="003E751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Подпрограмма «Профилактика терроризма и экстремизма в Крымском районе». Общий объем финансирования подпрограммы составляет:</w:t>
      </w:r>
      <w:r w:rsidR="000C399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813E2">
        <w:rPr>
          <w:rFonts w:ascii="Times New Roman" w:hAnsi="Times New Roman" w:cs="Times New Roman"/>
          <w:color w:val="000000"/>
          <w:sz w:val="28"/>
          <w:szCs w:val="28"/>
        </w:rPr>
        <w:t>2 274,9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тыс. рублей, в том числе по годам реализации средства муниципального бюджета:</w:t>
      </w:r>
    </w:p>
    <w:p w:rsidR="003E7516" w:rsidRDefault="003E7516" w:rsidP="003E7516">
      <w:pPr>
        <w:tabs>
          <w:tab w:val="left" w:pos="564"/>
        </w:tabs>
        <w:spacing w:after="0" w:line="240" w:lineRule="auto"/>
        <w:ind w:firstLine="68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2020 год – </w:t>
      </w:r>
      <w:r w:rsidR="00B45D4F">
        <w:rPr>
          <w:rFonts w:ascii="Times New Roman" w:hAnsi="Times New Roman" w:cs="Times New Roman"/>
          <w:color w:val="000000"/>
          <w:sz w:val="28"/>
          <w:szCs w:val="28"/>
        </w:rPr>
        <w:t>1 680,9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тыс. рублей;</w:t>
      </w:r>
    </w:p>
    <w:p w:rsidR="003E7516" w:rsidRDefault="003E7516" w:rsidP="003E7516">
      <w:pPr>
        <w:tabs>
          <w:tab w:val="left" w:pos="564"/>
        </w:tabs>
        <w:spacing w:after="0" w:line="240" w:lineRule="auto"/>
        <w:ind w:firstLine="68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2021 год – </w:t>
      </w:r>
      <w:r w:rsidR="009813E2">
        <w:rPr>
          <w:rFonts w:ascii="Times New Roman" w:hAnsi="Times New Roman" w:cs="Times New Roman"/>
          <w:color w:val="000000"/>
          <w:sz w:val="28"/>
          <w:szCs w:val="28"/>
        </w:rPr>
        <w:t>136,0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тыс. рублей;</w:t>
      </w:r>
    </w:p>
    <w:p w:rsidR="003E7516" w:rsidRDefault="003E7516" w:rsidP="003E7516">
      <w:pPr>
        <w:tabs>
          <w:tab w:val="left" w:pos="564"/>
        </w:tabs>
        <w:spacing w:after="0" w:line="240" w:lineRule="auto"/>
        <w:ind w:firstLine="68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2022 год – </w:t>
      </w:r>
      <w:r w:rsidR="000C3998">
        <w:rPr>
          <w:rFonts w:ascii="Times New Roman" w:hAnsi="Times New Roman" w:cs="Times New Roman"/>
          <w:color w:val="000000"/>
          <w:sz w:val="28"/>
          <w:szCs w:val="28"/>
        </w:rPr>
        <w:t>146,7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тыс. рублей;</w:t>
      </w:r>
    </w:p>
    <w:p w:rsidR="003E7516" w:rsidRDefault="003E7516" w:rsidP="003E7516">
      <w:pPr>
        <w:tabs>
          <w:tab w:val="left" w:pos="564"/>
        </w:tabs>
        <w:spacing w:after="0" w:line="240" w:lineRule="auto"/>
        <w:ind w:firstLine="68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2023 год – </w:t>
      </w:r>
      <w:r w:rsidR="000C3998">
        <w:rPr>
          <w:rFonts w:ascii="Times New Roman" w:hAnsi="Times New Roman" w:cs="Times New Roman"/>
          <w:color w:val="000000"/>
          <w:sz w:val="28"/>
          <w:szCs w:val="28"/>
        </w:rPr>
        <w:t>152,6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тыс. рублей;</w:t>
      </w:r>
    </w:p>
    <w:p w:rsidR="002067B7" w:rsidRDefault="003E7516" w:rsidP="002067B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2024 год – </w:t>
      </w:r>
      <w:r w:rsidR="000C3998">
        <w:rPr>
          <w:rFonts w:ascii="Times New Roman" w:hAnsi="Times New Roman" w:cs="Times New Roman"/>
          <w:color w:val="000000"/>
          <w:sz w:val="28"/>
          <w:szCs w:val="28"/>
        </w:rPr>
        <w:t>158,7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тыс. рублей.</w:t>
      </w:r>
    </w:p>
    <w:p w:rsidR="002067B7" w:rsidRPr="002067B7" w:rsidRDefault="002067B7" w:rsidP="002067B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2067B7" w:rsidRPr="002067B7" w:rsidRDefault="00723819" w:rsidP="002067B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67B7">
        <w:rPr>
          <w:rFonts w:ascii="Times New Roman" w:hAnsi="Times New Roman" w:cs="Times New Roman"/>
          <w:b/>
          <w:sz w:val="28"/>
          <w:szCs w:val="28"/>
        </w:rPr>
        <w:lastRenderedPageBreak/>
        <w:t>5</w:t>
      </w:r>
      <w:r w:rsidR="003E7516" w:rsidRPr="002067B7">
        <w:rPr>
          <w:rFonts w:ascii="Times New Roman" w:hAnsi="Times New Roman" w:cs="Times New Roman"/>
          <w:b/>
          <w:sz w:val="28"/>
          <w:szCs w:val="28"/>
        </w:rPr>
        <w:t xml:space="preserve">. </w:t>
      </w:r>
      <w:proofErr w:type="gramStart"/>
      <w:r w:rsidR="003E7516" w:rsidRPr="002067B7">
        <w:rPr>
          <w:rFonts w:ascii="Times New Roman" w:hAnsi="Times New Roman" w:cs="Times New Roman"/>
          <w:b/>
          <w:sz w:val="28"/>
          <w:szCs w:val="28"/>
        </w:rPr>
        <w:t>Прогноз сводных показателей муниципальных заданий по этапам реализации муниципальной программы (в случае оказания муниципальными учреждениями муниципального образования Крымский район муниципа</w:t>
      </w:r>
      <w:r w:rsidR="002067B7" w:rsidRPr="002067B7">
        <w:rPr>
          <w:rFonts w:ascii="Times New Roman" w:hAnsi="Times New Roman" w:cs="Times New Roman"/>
          <w:b/>
          <w:sz w:val="28"/>
          <w:szCs w:val="28"/>
        </w:rPr>
        <w:t>льных услуг (выполнения работ).</w:t>
      </w:r>
      <w:proofErr w:type="gramEnd"/>
    </w:p>
    <w:p w:rsidR="002067B7" w:rsidRDefault="002067B7" w:rsidP="002067B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E7516" w:rsidRDefault="003E7516" w:rsidP="002067B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  <w:sectPr w:rsidR="003E7516" w:rsidSect="00A85ADB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7" w:h="16840" w:code="9"/>
          <w:pgMar w:top="1134" w:right="567" w:bottom="1134" w:left="1701" w:header="709" w:footer="0" w:gutter="0"/>
          <w:cols w:space="720"/>
          <w:formProt w:val="0"/>
          <w:docGrid w:linePitch="360" w:charSpace="-2049"/>
        </w:sectPr>
      </w:pPr>
      <w:r>
        <w:rPr>
          <w:rFonts w:ascii="Times New Roman" w:hAnsi="Times New Roman" w:cs="Times New Roman"/>
          <w:sz w:val="28"/>
          <w:szCs w:val="28"/>
        </w:rPr>
        <w:t>Оказание муниципальными учреждениями муниципального образования Крымский район муниципальных услуг (выполнения работ) не предусмотрены</w:t>
      </w:r>
    </w:p>
    <w:tbl>
      <w:tblPr>
        <w:tblW w:w="14601" w:type="dxa"/>
        <w:tblInd w:w="-489" w:type="dxa"/>
        <w:tblBorders>
          <w:top w:val="single" w:sz="4" w:space="0" w:color="00000A"/>
          <w:left w:val="single" w:sz="4" w:space="0" w:color="00000A"/>
          <w:bottom w:val="single" w:sz="4" w:space="0" w:color="000001"/>
          <w:right w:val="single" w:sz="4" w:space="0" w:color="00000A"/>
          <w:insideH w:val="single" w:sz="4" w:space="0" w:color="000001"/>
          <w:insideV w:val="single" w:sz="4" w:space="0" w:color="00000A"/>
        </w:tblBorders>
        <w:tblLayout w:type="fixed"/>
        <w:tblCellMar>
          <w:left w:w="78" w:type="dxa"/>
        </w:tblCellMar>
        <w:tblLook w:val="04A0" w:firstRow="1" w:lastRow="0" w:firstColumn="1" w:lastColumn="0" w:noHBand="0" w:noVBand="1"/>
      </w:tblPr>
      <w:tblGrid>
        <w:gridCol w:w="485"/>
        <w:gridCol w:w="38"/>
        <w:gridCol w:w="3006"/>
        <w:gridCol w:w="38"/>
        <w:gridCol w:w="908"/>
        <w:gridCol w:w="21"/>
        <w:gridCol w:w="1035"/>
        <w:gridCol w:w="965"/>
        <w:gridCol w:w="1031"/>
        <w:gridCol w:w="965"/>
        <w:gridCol w:w="1032"/>
        <w:gridCol w:w="965"/>
        <w:gridCol w:w="20"/>
        <w:gridCol w:w="1010"/>
        <w:gridCol w:w="965"/>
        <w:gridCol w:w="1031"/>
        <w:gridCol w:w="32"/>
        <w:gridCol w:w="1054"/>
      </w:tblGrid>
      <w:tr w:rsidR="003E7516" w:rsidTr="00EC0F79">
        <w:trPr>
          <w:trHeight w:val="315"/>
        </w:trPr>
        <w:tc>
          <w:tcPr>
            <w:tcW w:w="14601" w:type="dxa"/>
            <w:gridSpan w:val="1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tcMar>
              <w:left w:w="78" w:type="dxa"/>
            </w:tcMar>
            <w:vAlign w:val="bottom"/>
          </w:tcPr>
          <w:p w:rsidR="003E7516" w:rsidRPr="002067B7" w:rsidRDefault="00723819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2067B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lastRenderedPageBreak/>
              <w:t>6</w:t>
            </w:r>
            <w:r w:rsidR="003E7516" w:rsidRPr="002067B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. Сведения о показателях (индикаторах) муниципальной программы, подпрограмм муниципальной  программы</w:t>
            </w:r>
          </w:p>
          <w:p w:rsidR="003E7516" w:rsidRPr="002067B7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2067B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«Обеспечения безопасности населения» на 2020-2024 года</w:t>
            </w:r>
          </w:p>
          <w:p w:rsidR="00403EAF" w:rsidRDefault="00403EAF" w:rsidP="003E7516">
            <w:pPr>
              <w:pStyle w:val="ConsPlusNonformat"/>
              <w:widowControl/>
              <w:ind w:firstLine="708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403EAF" w:rsidRDefault="00403EAF" w:rsidP="003E7516">
            <w:pPr>
              <w:pStyle w:val="ConsPlusNonformat"/>
              <w:widowControl/>
              <w:ind w:firstLine="708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3E7516" w:rsidRDefault="003E7516" w:rsidP="003E7516">
            <w:pPr>
              <w:pStyle w:val="ConsPlusNonformat"/>
              <w:widowControl/>
              <w:ind w:firstLine="708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Таблица № </w:t>
            </w:r>
            <w:r w:rsidR="00EC0F7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  <w:p w:rsidR="003E7516" w:rsidRDefault="003E7516" w:rsidP="003E751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03EAF" w:rsidTr="00EC0F79">
        <w:trPr>
          <w:trHeight w:val="315"/>
        </w:trPr>
        <w:tc>
          <w:tcPr>
            <w:tcW w:w="14601" w:type="dxa"/>
            <w:gridSpan w:val="1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tcMar>
              <w:left w:w="78" w:type="dxa"/>
            </w:tcMar>
            <w:vAlign w:val="bottom"/>
          </w:tcPr>
          <w:p w:rsidR="00403EAF" w:rsidRDefault="00403EAF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3E7516" w:rsidTr="00EC0F79">
        <w:trPr>
          <w:trHeight w:val="847"/>
        </w:trPr>
        <w:tc>
          <w:tcPr>
            <w:tcW w:w="5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/п</w:t>
            </w:r>
          </w:p>
        </w:tc>
        <w:tc>
          <w:tcPr>
            <w:tcW w:w="30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(индикатор)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(наименование)</w:t>
            </w:r>
          </w:p>
        </w:tc>
        <w:tc>
          <w:tcPr>
            <w:tcW w:w="9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изм.</w:t>
            </w:r>
          </w:p>
        </w:tc>
        <w:tc>
          <w:tcPr>
            <w:tcW w:w="1010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78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Значения показателей</w:t>
            </w:r>
          </w:p>
        </w:tc>
      </w:tr>
      <w:tr w:rsidR="003E7516" w:rsidTr="00EC0F79">
        <w:trPr>
          <w:trHeight w:val="630"/>
        </w:trPr>
        <w:tc>
          <w:tcPr>
            <w:tcW w:w="523" w:type="dxa"/>
            <w:gridSpan w:val="2"/>
            <w:vMerge w:val="restart"/>
            <w:tcBorders>
              <w:top w:val="single" w:sz="4" w:space="0" w:color="auto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left w:w="73" w:type="dxa"/>
            </w:tcMar>
            <w:vAlign w:val="center"/>
          </w:tcPr>
          <w:p w:rsidR="003E7516" w:rsidRDefault="003E7516" w:rsidP="003E75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044" w:type="dxa"/>
            <w:gridSpan w:val="2"/>
            <w:tcBorders>
              <w:top w:val="single" w:sz="4" w:space="0" w:color="auto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left w:w="73" w:type="dxa"/>
            </w:tcMar>
            <w:vAlign w:val="center"/>
          </w:tcPr>
          <w:p w:rsidR="003E7516" w:rsidRDefault="003E7516" w:rsidP="003E75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29" w:type="dxa"/>
            <w:gridSpan w:val="2"/>
            <w:tcBorders>
              <w:top w:val="single" w:sz="4" w:space="0" w:color="auto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left w:w="73" w:type="dxa"/>
            </w:tcMar>
            <w:vAlign w:val="center"/>
          </w:tcPr>
          <w:p w:rsidR="003E7516" w:rsidRDefault="003E7516" w:rsidP="003E75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00" w:type="dxa"/>
            <w:gridSpan w:val="2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left w:w="78" w:type="dxa"/>
            </w:tcMar>
          </w:tcPr>
          <w:p w:rsidR="003E7516" w:rsidRDefault="003E7516" w:rsidP="003E75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2020год</w:t>
            </w:r>
          </w:p>
        </w:tc>
        <w:tc>
          <w:tcPr>
            <w:tcW w:w="1996" w:type="dxa"/>
            <w:gridSpan w:val="2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2021 год</w:t>
            </w:r>
          </w:p>
        </w:tc>
        <w:tc>
          <w:tcPr>
            <w:tcW w:w="1997" w:type="dxa"/>
            <w:gridSpan w:val="2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2022 год</w:t>
            </w:r>
          </w:p>
        </w:tc>
        <w:tc>
          <w:tcPr>
            <w:tcW w:w="1995" w:type="dxa"/>
            <w:gridSpan w:val="3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2023 год</w:t>
            </w:r>
          </w:p>
        </w:tc>
        <w:tc>
          <w:tcPr>
            <w:tcW w:w="2117" w:type="dxa"/>
            <w:gridSpan w:val="3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2024 год</w:t>
            </w:r>
          </w:p>
        </w:tc>
      </w:tr>
      <w:tr w:rsidR="003E7516" w:rsidTr="00EC0F79">
        <w:trPr>
          <w:trHeight w:val="900"/>
        </w:trPr>
        <w:tc>
          <w:tcPr>
            <w:tcW w:w="523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left w:w="73" w:type="dxa"/>
            </w:tcMar>
            <w:vAlign w:val="center"/>
          </w:tcPr>
          <w:p w:rsidR="003E7516" w:rsidRDefault="003E7516" w:rsidP="003E7516"/>
        </w:tc>
        <w:tc>
          <w:tcPr>
            <w:tcW w:w="304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left w:w="73" w:type="dxa"/>
            </w:tcMar>
            <w:vAlign w:val="center"/>
          </w:tcPr>
          <w:p w:rsidR="003E7516" w:rsidRDefault="003E7516" w:rsidP="003E75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2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left w:w="73" w:type="dxa"/>
            </w:tcMar>
            <w:vAlign w:val="center"/>
          </w:tcPr>
          <w:p w:rsidR="003E7516" w:rsidRDefault="003E7516" w:rsidP="003E75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35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базовый вариант</w:t>
            </w:r>
          </w:p>
        </w:tc>
        <w:tc>
          <w:tcPr>
            <w:tcW w:w="965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 учетом доп. средств</w:t>
            </w:r>
          </w:p>
        </w:tc>
        <w:tc>
          <w:tcPr>
            <w:tcW w:w="1031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базовый вариант</w:t>
            </w:r>
          </w:p>
        </w:tc>
        <w:tc>
          <w:tcPr>
            <w:tcW w:w="965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 учетом доп. средств</w:t>
            </w:r>
          </w:p>
        </w:tc>
        <w:tc>
          <w:tcPr>
            <w:tcW w:w="1032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базовый вариант</w:t>
            </w:r>
          </w:p>
        </w:tc>
        <w:tc>
          <w:tcPr>
            <w:tcW w:w="965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 учетом доп. средств</w:t>
            </w:r>
          </w:p>
        </w:tc>
        <w:tc>
          <w:tcPr>
            <w:tcW w:w="1030" w:type="dxa"/>
            <w:gridSpan w:val="2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базовый вариант</w:t>
            </w:r>
          </w:p>
        </w:tc>
        <w:tc>
          <w:tcPr>
            <w:tcW w:w="965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 учетом доп. средств</w:t>
            </w:r>
          </w:p>
        </w:tc>
        <w:tc>
          <w:tcPr>
            <w:tcW w:w="1031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базовый вариант</w:t>
            </w:r>
          </w:p>
        </w:tc>
        <w:tc>
          <w:tcPr>
            <w:tcW w:w="1086" w:type="dxa"/>
            <w:gridSpan w:val="2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 учетом доп. средств</w:t>
            </w:r>
          </w:p>
        </w:tc>
      </w:tr>
      <w:tr w:rsidR="003E7516" w:rsidTr="00EC0F79">
        <w:trPr>
          <w:trHeight w:val="300"/>
        </w:trPr>
        <w:tc>
          <w:tcPr>
            <w:tcW w:w="523" w:type="dxa"/>
            <w:gridSpan w:val="2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044" w:type="dxa"/>
            <w:gridSpan w:val="2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3E7516" w:rsidRDefault="003E7516" w:rsidP="003E75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929" w:type="dxa"/>
            <w:gridSpan w:val="2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035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965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031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965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032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965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1030" w:type="dxa"/>
            <w:gridSpan w:val="2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965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031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086" w:type="dxa"/>
            <w:gridSpan w:val="2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tabs>
                <w:tab w:val="left" w:pos="55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</w:tr>
      <w:tr w:rsidR="003E7516" w:rsidTr="00EC0F79">
        <w:trPr>
          <w:trHeight w:val="300"/>
        </w:trPr>
        <w:tc>
          <w:tcPr>
            <w:tcW w:w="14601" w:type="dxa"/>
            <w:gridSpan w:val="18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«Мероприятия по предупреждению и ликвидации чрезвычайных ситуаций, стихийных бедствий и их последствий»</w:t>
            </w:r>
          </w:p>
        </w:tc>
      </w:tr>
      <w:tr w:rsidR="003E7516" w:rsidTr="00EC0F79">
        <w:trPr>
          <w:trHeight w:val="300"/>
        </w:trPr>
        <w:tc>
          <w:tcPr>
            <w:tcW w:w="485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082" w:type="dxa"/>
            <w:gridSpan w:val="3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3E7516" w:rsidRDefault="00D449F5" w:rsidP="003E7516">
            <w:pPr>
              <w:suppressAutoHyphens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49F5"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 деятельности аварийно-спасательного отряда муниципального образования</w:t>
            </w:r>
          </w:p>
        </w:tc>
        <w:tc>
          <w:tcPr>
            <w:tcW w:w="929" w:type="dxa"/>
            <w:gridSpan w:val="2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Усл.ед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035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65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31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65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32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85" w:type="dxa"/>
            <w:gridSpan w:val="2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10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65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54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E7516" w:rsidTr="00EC0F79">
        <w:trPr>
          <w:trHeight w:val="300"/>
        </w:trPr>
        <w:tc>
          <w:tcPr>
            <w:tcW w:w="485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3082" w:type="dxa"/>
            <w:gridSpan w:val="3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3E7516" w:rsidRDefault="00D449F5" w:rsidP="003E7516">
            <w:pPr>
              <w:suppressAutoHyphens/>
              <w:spacing w:after="0" w:line="240" w:lineRule="auto"/>
              <w:rPr>
                <w:sz w:val="24"/>
                <w:szCs w:val="24"/>
              </w:rPr>
            </w:pPr>
            <w:r w:rsidRPr="00D449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Количество приобретенных лекарственных препаратов и медицинского оборудования </w:t>
            </w:r>
          </w:p>
        </w:tc>
        <w:tc>
          <w:tcPr>
            <w:tcW w:w="929" w:type="dxa"/>
            <w:gridSpan w:val="2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1035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65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31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65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32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85" w:type="dxa"/>
            <w:gridSpan w:val="2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10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65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054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E7516" w:rsidTr="00EC0F79">
        <w:trPr>
          <w:trHeight w:val="300"/>
        </w:trPr>
        <w:tc>
          <w:tcPr>
            <w:tcW w:w="4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308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3E7516" w:rsidRDefault="00D449F5" w:rsidP="003E7516">
            <w:pPr>
              <w:suppressAutoHyphens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49F5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радиочастот</w:t>
            </w:r>
          </w:p>
        </w:tc>
        <w:tc>
          <w:tcPr>
            <w:tcW w:w="92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D449F5" w:rsidP="003E7516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каналы</w:t>
            </w:r>
          </w:p>
        </w:tc>
        <w:tc>
          <w:tcPr>
            <w:tcW w:w="10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9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9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98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9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10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E7516" w:rsidTr="00EC0F79">
        <w:trPr>
          <w:trHeight w:val="1152"/>
        </w:trPr>
        <w:tc>
          <w:tcPr>
            <w:tcW w:w="485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ED0409" w:rsidP="003E7516">
            <w:pPr>
              <w:suppressAutoHyphens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3082" w:type="dxa"/>
            <w:gridSpan w:val="3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3E7516" w:rsidRDefault="00ED0409" w:rsidP="003E7516">
            <w:pPr>
              <w:suppressAutoHyphens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D0409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изготовленных памяток, карт ГОЧС для населения</w:t>
            </w:r>
          </w:p>
        </w:tc>
        <w:tc>
          <w:tcPr>
            <w:tcW w:w="929" w:type="dxa"/>
            <w:gridSpan w:val="2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uppressAutoHyphens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1035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uppressAutoHyphens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</w:t>
            </w:r>
          </w:p>
        </w:tc>
        <w:tc>
          <w:tcPr>
            <w:tcW w:w="965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uppressAutoHyphens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31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uppressAutoHyphens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</w:t>
            </w:r>
          </w:p>
        </w:tc>
        <w:tc>
          <w:tcPr>
            <w:tcW w:w="965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uppressAutoHyphens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32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uppressAutoHyphens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</w:t>
            </w:r>
          </w:p>
        </w:tc>
        <w:tc>
          <w:tcPr>
            <w:tcW w:w="985" w:type="dxa"/>
            <w:gridSpan w:val="2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uppressAutoHyphens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10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uppressAutoHyphens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</w:t>
            </w:r>
          </w:p>
        </w:tc>
        <w:tc>
          <w:tcPr>
            <w:tcW w:w="965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uppressAutoHyphens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uppressAutoHyphens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</w:t>
            </w:r>
          </w:p>
        </w:tc>
        <w:tc>
          <w:tcPr>
            <w:tcW w:w="1054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uppressAutoHyphens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E7516" w:rsidTr="00EC0F79">
        <w:trPr>
          <w:trHeight w:val="300"/>
        </w:trPr>
        <w:tc>
          <w:tcPr>
            <w:tcW w:w="14601" w:type="dxa"/>
            <w:gridSpan w:val="1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Подпрограмма «Снижение рисков и смягчение последствий чрезвычайных ситуаций»</w:t>
            </w:r>
          </w:p>
        </w:tc>
      </w:tr>
      <w:tr w:rsidR="003E7516" w:rsidTr="00EC0F79">
        <w:trPr>
          <w:trHeight w:val="300"/>
        </w:trPr>
        <w:tc>
          <w:tcPr>
            <w:tcW w:w="485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044" w:type="dxa"/>
            <w:gridSpan w:val="2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  <w:vAlign w:val="center"/>
          </w:tcPr>
          <w:p w:rsidR="003E7516" w:rsidRDefault="009D7783" w:rsidP="003E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7783">
              <w:rPr>
                <w:rFonts w:ascii="Times New Roman" w:eastAsia="Times New Roman" w:hAnsi="Times New Roman" w:cs="Times New Roman"/>
                <w:sz w:val="24"/>
                <w:szCs w:val="24"/>
              </w:rPr>
              <w:t>Изготовление и установка баннеров</w:t>
            </w:r>
          </w:p>
        </w:tc>
        <w:tc>
          <w:tcPr>
            <w:tcW w:w="946" w:type="dxa"/>
            <w:gridSpan w:val="2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усл.ед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56" w:type="dxa"/>
            <w:gridSpan w:val="2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5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31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65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85" w:type="dxa"/>
            <w:gridSpan w:val="2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65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54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E7516" w:rsidTr="00EC0F79">
        <w:trPr>
          <w:trHeight w:val="300"/>
        </w:trPr>
        <w:tc>
          <w:tcPr>
            <w:tcW w:w="485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44" w:type="dxa"/>
            <w:gridSpan w:val="2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  <w:vAlign w:val="center"/>
          </w:tcPr>
          <w:p w:rsidR="003E7516" w:rsidRDefault="009D7783" w:rsidP="003E7516">
            <w:pPr>
              <w:spacing w:after="0" w:line="240" w:lineRule="auto"/>
              <w:rPr>
                <w:sz w:val="24"/>
                <w:szCs w:val="24"/>
              </w:rPr>
            </w:pPr>
            <w:r w:rsidRPr="009D7783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Обучение руководящего состава, специалистов, спасателей и населения</w:t>
            </w:r>
          </w:p>
        </w:tc>
        <w:tc>
          <w:tcPr>
            <w:tcW w:w="946" w:type="dxa"/>
            <w:gridSpan w:val="2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усл.ед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56" w:type="dxa"/>
            <w:gridSpan w:val="2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9D7783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65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1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65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85" w:type="dxa"/>
            <w:gridSpan w:val="2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65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54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7516" w:rsidTr="00EC0F79">
        <w:trPr>
          <w:trHeight w:val="300"/>
        </w:trPr>
        <w:tc>
          <w:tcPr>
            <w:tcW w:w="485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044" w:type="dxa"/>
            <w:gridSpan w:val="2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  <w:vAlign w:val="center"/>
          </w:tcPr>
          <w:p w:rsidR="003E7516" w:rsidRDefault="00902C1D" w:rsidP="003E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2C1D"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Разработка плана ЧС</w:t>
            </w:r>
          </w:p>
        </w:tc>
        <w:tc>
          <w:tcPr>
            <w:tcW w:w="946" w:type="dxa"/>
            <w:gridSpan w:val="2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056" w:type="dxa"/>
            <w:gridSpan w:val="2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5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1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5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85" w:type="dxa"/>
            <w:gridSpan w:val="2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5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54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7516" w:rsidTr="00EC0F79">
        <w:trPr>
          <w:trHeight w:val="300"/>
        </w:trPr>
        <w:tc>
          <w:tcPr>
            <w:tcW w:w="485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044" w:type="dxa"/>
            <w:gridSpan w:val="2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  <w:vAlign w:val="center"/>
          </w:tcPr>
          <w:p w:rsidR="00902C1D" w:rsidRPr="000B1A33" w:rsidRDefault="00902C1D" w:rsidP="00902C1D">
            <w:pPr>
              <w:widowControl w:val="0"/>
              <w:spacing w:after="0" w:line="240" w:lineRule="auto"/>
              <w:ind w:left="4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2C1D">
              <w:rPr>
                <w:rFonts w:ascii="Times New Roman" w:eastAsia="Times New Roman" w:hAnsi="Times New Roman" w:cs="Times New Roman"/>
                <w:sz w:val="24"/>
                <w:szCs w:val="24"/>
              </w:rPr>
              <w:t>Приобретение оборудования (</w:t>
            </w:r>
            <w:proofErr w:type="spellStart"/>
            <w:r w:rsidRPr="00902C1D">
              <w:rPr>
                <w:rFonts w:ascii="Times New Roman" w:eastAsia="Times New Roman" w:hAnsi="Times New Roman" w:cs="Times New Roman"/>
                <w:sz w:val="24"/>
                <w:szCs w:val="24"/>
              </w:rPr>
              <w:t>квадрокоптер</w:t>
            </w:r>
            <w:proofErr w:type="spellEnd"/>
            <w:r w:rsidRPr="00902C1D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 w:rsidR="000B1A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Предотвращение распространения новой </w:t>
            </w:r>
            <w:proofErr w:type="spellStart"/>
            <w:r w:rsidR="000B1A33">
              <w:rPr>
                <w:rFonts w:ascii="Times New Roman" w:eastAsia="Times New Roman" w:hAnsi="Times New Roman" w:cs="Times New Roman"/>
                <w:sz w:val="24"/>
                <w:szCs w:val="24"/>
              </w:rPr>
              <w:t>коронавирусной</w:t>
            </w:r>
            <w:proofErr w:type="spellEnd"/>
            <w:r w:rsidR="000B1A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инфекции</w:t>
            </w:r>
            <w:r w:rsidR="000B1A33" w:rsidRPr="000B1A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="000B1A3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COVID</w:t>
            </w:r>
            <w:r w:rsidR="000B1A33" w:rsidRPr="000B1A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2019</w:t>
            </w:r>
            <w:r w:rsidR="000B1A33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:rsidR="003E7516" w:rsidRDefault="003E7516" w:rsidP="003E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6" w:type="dxa"/>
            <w:gridSpan w:val="2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056" w:type="dxa"/>
            <w:gridSpan w:val="2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0B1A33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5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1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5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85" w:type="dxa"/>
            <w:gridSpan w:val="2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5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4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7516" w:rsidTr="00EC0F79">
        <w:trPr>
          <w:trHeight w:val="300"/>
        </w:trPr>
        <w:tc>
          <w:tcPr>
            <w:tcW w:w="485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044" w:type="dxa"/>
            <w:gridSpan w:val="2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  <w:vAlign w:val="center"/>
          </w:tcPr>
          <w:p w:rsidR="003E7516" w:rsidRDefault="00E23EC6" w:rsidP="003E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3EC6">
              <w:rPr>
                <w:rFonts w:ascii="Times New Roman" w:eastAsia="Times New Roman" w:hAnsi="Times New Roman" w:cs="Times New Roman"/>
                <w:sz w:val="24"/>
                <w:szCs w:val="24"/>
              </w:rPr>
              <w:t>Приобретение оборудования для оповещения населения (громкоговорители)</w:t>
            </w:r>
          </w:p>
        </w:tc>
        <w:tc>
          <w:tcPr>
            <w:tcW w:w="946" w:type="dxa"/>
            <w:gridSpan w:val="2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7516" w:rsidRDefault="003E7516" w:rsidP="003E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6" w:type="dxa"/>
            <w:gridSpan w:val="2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5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1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65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85" w:type="dxa"/>
            <w:gridSpan w:val="2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5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54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7516" w:rsidTr="00EC0F79">
        <w:trPr>
          <w:trHeight w:val="300"/>
        </w:trPr>
        <w:tc>
          <w:tcPr>
            <w:tcW w:w="485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044" w:type="dxa"/>
            <w:gridSpan w:val="2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  <w:vAlign w:val="center"/>
          </w:tcPr>
          <w:p w:rsidR="003E7516" w:rsidRDefault="00E23EC6" w:rsidP="003E7516">
            <w:pPr>
              <w:spacing w:after="0" w:line="240" w:lineRule="auto"/>
              <w:rPr>
                <w:sz w:val="24"/>
                <w:szCs w:val="24"/>
              </w:rPr>
            </w:pPr>
            <w:r w:rsidRPr="00E23EC6">
              <w:rPr>
                <w:rFonts w:ascii="Times New Roman" w:eastAsia="Times New Roman" w:hAnsi="Times New Roman" w:cs="Times New Roman"/>
                <w:sz w:val="24"/>
                <w:szCs w:val="24"/>
              </w:rPr>
              <w:t>Приобретение оборудования для аварийно-спасательного отряда муниципального образования</w:t>
            </w:r>
          </w:p>
        </w:tc>
        <w:tc>
          <w:tcPr>
            <w:tcW w:w="946" w:type="dxa"/>
            <w:gridSpan w:val="2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056" w:type="dxa"/>
            <w:gridSpan w:val="2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65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1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E23EC6" w:rsidP="003E751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65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E23EC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85" w:type="dxa"/>
            <w:gridSpan w:val="2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65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54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7516" w:rsidTr="00EC0F79">
        <w:trPr>
          <w:trHeight w:val="300"/>
        </w:trPr>
        <w:tc>
          <w:tcPr>
            <w:tcW w:w="485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044" w:type="dxa"/>
            <w:gridSpan w:val="2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  <w:vAlign w:val="center"/>
          </w:tcPr>
          <w:p w:rsidR="00403B37" w:rsidRDefault="008C4081" w:rsidP="003E751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4081">
              <w:rPr>
                <w:rFonts w:ascii="Times New Roman" w:eastAsia="Times New Roman" w:hAnsi="Times New Roman" w:cs="Times New Roman"/>
                <w:sz w:val="24"/>
                <w:szCs w:val="24"/>
              </w:rPr>
              <w:t>Приобретение оборудования для ЕДДС, АПК «Безопасный город»</w:t>
            </w:r>
          </w:p>
        </w:tc>
        <w:tc>
          <w:tcPr>
            <w:tcW w:w="946" w:type="dxa"/>
            <w:gridSpan w:val="2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056" w:type="dxa"/>
            <w:gridSpan w:val="2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65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1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965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85" w:type="dxa"/>
            <w:gridSpan w:val="2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65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054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7516" w:rsidTr="00EC0F79">
        <w:trPr>
          <w:trHeight w:val="300"/>
        </w:trPr>
        <w:tc>
          <w:tcPr>
            <w:tcW w:w="14601" w:type="dxa"/>
            <w:gridSpan w:val="1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Подпрограмма «Система комплексной безопасности жизнедеятельности Крымского района»</w:t>
            </w:r>
          </w:p>
        </w:tc>
      </w:tr>
      <w:tr w:rsidR="003E7516" w:rsidTr="00EC0F79">
        <w:trPr>
          <w:trHeight w:val="300"/>
        </w:trPr>
        <w:tc>
          <w:tcPr>
            <w:tcW w:w="485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082" w:type="dxa"/>
            <w:gridSpan w:val="3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3E7516" w:rsidRDefault="00216EE2" w:rsidP="003E75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6EE2"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 МКУ «УЧСГЗ МО Крымский район»</w:t>
            </w:r>
          </w:p>
        </w:tc>
        <w:tc>
          <w:tcPr>
            <w:tcW w:w="929" w:type="dxa"/>
            <w:gridSpan w:val="2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035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5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1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5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5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0" w:type="dxa"/>
            <w:gridSpan w:val="2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5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1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6" w:type="dxa"/>
            <w:gridSpan w:val="2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7516" w:rsidTr="00EC0F79">
        <w:trPr>
          <w:trHeight w:val="1621"/>
        </w:trPr>
        <w:tc>
          <w:tcPr>
            <w:tcW w:w="485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3082" w:type="dxa"/>
            <w:gridSpan w:val="3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3E7516" w:rsidRDefault="00216EE2" w:rsidP="003E75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6EE2">
              <w:rPr>
                <w:rFonts w:ascii="Times New Roman" w:hAnsi="Times New Roman" w:cs="Times New Roman"/>
                <w:sz w:val="24"/>
                <w:szCs w:val="24"/>
              </w:rPr>
              <w:t>Содержание АПК «Безопасный город»</w:t>
            </w:r>
          </w:p>
        </w:tc>
        <w:tc>
          <w:tcPr>
            <w:tcW w:w="929" w:type="dxa"/>
            <w:gridSpan w:val="2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035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5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1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5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5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0" w:type="dxa"/>
            <w:gridSpan w:val="2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5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1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6" w:type="dxa"/>
            <w:gridSpan w:val="2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4F1E" w:rsidTr="00EC0F79">
        <w:trPr>
          <w:trHeight w:val="1621"/>
        </w:trPr>
        <w:tc>
          <w:tcPr>
            <w:tcW w:w="485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C84F1E" w:rsidRDefault="00C84F1E" w:rsidP="003E75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082" w:type="dxa"/>
            <w:gridSpan w:val="3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6A53A2" w:rsidRPr="006A53A2" w:rsidRDefault="006A53A2" w:rsidP="006A53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A53A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Безопасность дорожного движения </w:t>
            </w:r>
          </w:p>
          <w:p w:rsidR="00C84F1E" w:rsidRPr="00216EE2" w:rsidRDefault="00C84F1E" w:rsidP="003E75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9" w:type="dxa"/>
            <w:gridSpan w:val="2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C84F1E" w:rsidRDefault="00C84F1E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035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C84F1E" w:rsidRDefault="00C84F1E" w:rsidP="003E75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65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C84F1E" w:rsidRDefault="00C84F1E" w:rsidP="003E75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1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C84F1E" w:rsidRDefault="00C84F1E" w:rsidP="003E75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5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C84F1E" w:rsidRDefault="00C84F1E" w:rsidP="003E75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C84F1E" w:rsidRDefault="00C84F1E" w:rsidP="003E75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5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C84F1E" w:rsidRDefault="00C84F1E" w:rsidP="003E75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0" w:type="dxa"/>
            <w:gridSpan w:val="2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C84F1E" w:rsidRDefault="00C84F1E" w:rsidP="003E75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65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C84F1E" w:rsidRDefault="00C84F1E" w:rsidP="003E75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1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C84F1E" w:rsidRDefault="00C84F1E" w:rsidP="003E75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86" w:type="dxa"/>
            <w:gridSpan w:val="2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C84F1E" w:rsidRDefault="00C84F1E" w:rsidP="003E75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7516" w:rsidTr="00EC0F79">
        <w:trPr>
          <w:trHeight w:val="300"/>
        </w:trPr>
        <w:tc>
          <w:tcPr>
            <w:tcW w:w="14601" w:type="dxa"/>
            <w:gridSpan w:val="1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Подпрограмма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«Укрепление правопорядка, профилактика правонарушений, усиление борьбы с преступностью в Крымском районе»</w:t>
            </w:r>
          </w:p>
        </w:tc>
      </w:tr>
      <w:tr w:rsidR="003E7516" w:rsidTr="00EC0F79">
        <w:trPr>
          <w:trHeight w:val="300"/>
        </w:trPr>
        <w:tc>
          <w:tcPr>
            <w:tcW w:w="4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71250A" w:rsidP="003E751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3E75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08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  <w:vAlign w:val="center"/>
          </w:tcPr>
          <w:p w:rsidR="003E7516" w:rsidRDefault="0071250A" w:rsidP="003E7516">
            <w:pPr>
              <w:pStyle w:val="ConsPlusNonformat"/>
              <w:widowControl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Уровень профилактики уличной преступност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и(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отношение количества преступлений, совершенных на улицах и в других общественных местах, к общему количеству зарегистрированных преступлений).</w:t>
            </w:r>
          </w:p>
        </w:tc>
        <w:tc>
          <w:tcPr>
            <w:tcW w:w="92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  <w:vAlign w:val="center"/>
          </w:tcPr>
          <w:p w:rsidR="003E7516" w:rsidRDefault="0071250A" w:rsidP="003E751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10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  <w:vAlign w:val="center"/>
          </w:tcPr>
          <w:p w:rsidR="003E7516" w:rsidRDefault="0071250A" w:rsidP="003E751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22,0</w:t>
            </w:r>
          </w:p>
        </w:tc>
        <w:tc>
          <w:tcPr>
            <w:tcW w:w="9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  <w:vAlign w:val="center"/>
          </w:tcPr>
          <w:p w:rsidR="003E7516" w:rsidRDefault="003E7516" w:rsidP="003E751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0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  <w:vAlign w:val="center"/>
          </w:tcPr>
          <w:p w:rsidR="003E7516" w:rsidRDefault="0071250A" w:rsidP="003E751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21,5</w:t>
            </w:r>
          </w:p>
        </w:tc>
        <w:tc>
          <w:tcPr>
            <w:tcW w:w="9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  <w:vAlign w:val="center"/>
          </w:tcPr>
          <w:p w:rsidR="003E7516" w:rsidRDefault="003E7516" w:rsidP="003E751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  <w:vAlign w:val="center"/>
          </w:tcPr>
          <w:p w:rsidR="003E7516" w:rsidRDefault="0071250A" w:rsidP="003E751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20,9</w:t>
            </w:r>
          </w:p>
        </w:tc>
        <w:tc>
          <w:tcPr>
            <w:tcW w:w="9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  <w:vAlign w:val="center"/>
          </w:tcPr>
          <w:p w:rsidR="003E7516" w:rsidRDefault="003E7516" w:rsidP="003E751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03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  <w:vAlign w:val="center"/>
          </w:tcPr>
          <w:p w:rsidR="003E7516" w:rsidRDefault="0071250A" w:rsidP="003E751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20,5</w:t>
            </w:r>
          </w:p>
        </w:tc>
        <w:tc>
          <w:tcPr>
            <w:tcW w:w="9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  <w:vAlign w:val="center"/>
          </w:tcPr>
          <w:p w:rsidR="003E7516" w:rsidRDefault="003E7516" w:rsidP="003E751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0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  <w:vAlign w:val="center"/>
          </w:tcPr>
          <w:p w:rsidR="003E7516" w:rsidRDefault="0071250A" w:rsidP="003E751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08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  <w:vAlign w:val="center"/>
          </w:tcPr>
          <w:p w:rsidR="003E7516" w:rsidRDefault="003E7516" w:rsidP="003E751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3E7516" w:rsidTr="00EC0F79">
        <w:trPr>
          <w:trHeight w:val="300"/>
        </w:trPr>
        <w:tc>
          <w:tcPr>
            <w:tcW w:w="4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71250A" w:rsidP="003E751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3E75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08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  <w:vAlign w:val="center"/>
          </w:tcPr>
          <w:p w:rsidR="003E7516" w:rsidRDefault="0071473A" w:rsidP="003E7516">
            <w:pPr>
              <w:spacing w:after="0" w:line="240" w:lineRule="auto"/>
              <w:ind w:left="1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47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Численность членов народных дружин, участвующих в охране общественного порядка на территории муниципального образования Крымский район</w:t>
            </w:r>
          </w:p>
        </w:tc>
        <w:tc>
          <w:tcPr>
            <w:tcW w:w="92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  <w:vAlign w:val="center"/>
          </w:tcPr>
          <w:p w:rsidR="003E7516" w:rsidRDefault="007865C4" w:rsidP="003E75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</w:t>
            </w:r>
            <w:r w:rsidR="007147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ел.</w:t>
            </w:r>
          </w:p>
        </w:tc>
        <w:tc>
          <w:tcPr>
            <w:tcW w:w="10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  <w:vAlign w:val="center"/>
          </w:tcPr>
          <w:p w:rsidR="003E7516" w:rsidRDefault="0071473A" w:rsidP="003E75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9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  <w:vAlign w:val="center"/>
          </w:tcPr>
          <w:p w:rsidR="003E7516" w:rsidRDefault="003E7516" w:rsidP="003E75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0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  <w:vAlign w:val="center"/>
          </w:tcPr>
          <w:p w:rsidR="003E7516" w:rsidRDefault="0071473A" w:rsidP="003E75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9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  <w:vAlign w:val="center"/>
          </w:tcPr>
          <w:p w:rsidR="003E7516" w:rsidRDefault="003E7516" w:rsidP="003E75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  <w:vAlign w:val="center"/>
          </w:tcPr>
          <w:p w:rsidR="003E7516" w:rsidRDefault="0071473A" w:rsidP="003E75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9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  <w:vAlign w:val="center"/>
          </w:tcPr>
          <w:p w:rsidR="003E7516" w:rsidRDefault="003E7516" w:rsidP="003E75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03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  <w:vAlign w:val="center"/>
          </w:tcPr>
          <w:p w:rsidR="003E7516" w:rsidRDefault="0071473A" w:rsidP="003E75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9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  <w:vAlign w:val="center"/>
          </w:tcPr>
          <w:p w:rsidR="003E7516" w:rsidRDefault="003E7516" w:rsidP="003E75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0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  <w:vAlign w:val="center"/>
          </w:tcPr>
          <w:p w:rsidR="003E7516" w:rsidRDefault="0071473A" w:rsidP="003E75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108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  <w:vAlign w:val="center"/>
          </w:tcPr>
          <w:p w:rsidR="003E7516" w:rsidRDefault="003E7516" w:rsidP="003E75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3E7516" w:rsidTr="00EC0F79">
        <w:trPr>
          <w:trHeight w:val="300"/>
        </w:trPr>
        <w:tc>
          <w:tcPr>
            <w:tcW w:w="4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  <w:vAlign w:val="center"/>
          </w:tcPr>
          <w:p w:rsidR="003E7516" w:rsidRDefault="0071250A" w:rsidP="003E751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="003E75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08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  <w:vAlign w:val="center"/>
          </w:tcPr>
          <w:p w:rsidR="003E7516" w:rsidRDefault="00687B40" w:rsidP="003E7516">
            <w:pPr>
              <w:spacing w:after="0" w:line="240" w:lineRule="auto"/>
              <w:ind w:left="1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7B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Изготовление плакатов (листовок) содержащих информационные материалы </w:t>
            </w:r>
            <w:r w:rsidRPr="00687B4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антитеррористической безопасности и распространение в местах с массовым пребыванием граждан</w:t>
            </w:r>
          </w:p>
        </w:tc>
        <w:tc>
          <w:tcPr>
            <w:tcW w:w="92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  <w:vAlign w:val="center"/>
          </w:tcPr>
          <w:p w:rsidR="003E7516" w:rsidRDefault="007865C4" w:rsidP="003E751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ш</w:t>
            </w:r>
            <w:r w:rsidR="00687B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т.</w:t>
            </w:r>
          </w:p>
        </w:tc>
        <w:tc>
          <w:tcPr>
            <w:tcW w:w="10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  <w:vAlign w:val="center"/>
          </w:tcPr>
          <w:p w:rsidR="003E7516" w:rsidRDefault="00687B40" w:rsidP="003E751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9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  <w:vAlign w:val="center"/>
          </w:tcPr>
          <w:p w:rsidR="003E7516" w:rsidRDefault="003E7516" w:rsidP="003E751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0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  <w:vAlign w:val="center"/>
          </w:tcPr>
          <w:p w:rsidR="003E7516" w:rsidRDefault="00687B40" w:rsidP="003E751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9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  <w:vAlign w:val="center"/>
          </w:tcPr>
          <w:p w:rsidR="003E7516" w:rsidRDefault="003E7516" w:rsidP="003E751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  <w:vAlign w:val="center"/>
          </w:tcPr>
          <w:p w:rsidR="003E7516" w:rsidRDefault="00687B40" w:rsidP="003E751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9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  <w:vAlign w:val="center"/>
          </w:tcPr>
          <w:p w:rsidR="003E7516" w:rsidRDefault="003E7516" w:rsidP="003E751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03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  <w:vAlign w:val="center"/>
          </w:tcPr>
          <w:p w:rsidR="003E7516" w:rsidRDefault="00687B40" w:rsidP="003E751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9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  <w:vAlign w:val="center"/>
          </w:tcPr>
          <w:p w:rsidR="003E7516" w:rsidRDefault="003E7516" w:rsidP="003E751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0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  <w:vAlign w:val="center"/>
          </w:tcPr>
          <w:p w:rsidR="003E7516" w:rsidRDefault="00687B40" w:rsidP="003E751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08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  <w:vAlign w:val="center"/>
          </w:tcPr>
          <w:p w:rsidR="003E7516" w:rsidRDefault="003E7516" w:rsidP="003E751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3E7516" w:rsidTr="00EC0F79">
        <w:trPr>
          <w:trHeight w:val="300"/>
        </w:trPr>
        <w:tc>
          <w:tcPr>
            <w:tcW w:w="4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  <w:vAlign w:val="center"/>
          </w:tcPr>
          <w:p w:rsidR="003E7516" w:rsidRDefault="0071250A" w:rsidP="003E751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</w:t>
            </w:r>
            <w:r w:rsidR="003E75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08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  <w:vAlign w:val="center"/>
          </w:tcPr>
          <w:p w:rsidR="003E7516" w:rsidRDefault="007865C4" w:rsidP="003E7516">
            <w:pPr>
              <w:spacing w:after="0" w:line="240" w:lineRule="auto"/>
              <w:ind w:left="12"/>
              <w:rPr>
                <w:sz w:val="24"/>
                <w:szCs w:val="24"/>
              </w:rPr>
            </w:pPr>
            <w:r w:rsidRPr="007865C4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приобретённыхтехнических сре</w:t>
            </w:r>
            <w:proofErr w:type="gramStart"/>
            <w:r w:rsidRPr="007865C4">
              <w:rPr>
                <w:rFonts w:ascii="Times New Roman" w:eastAsia="Times New Roman" w:hAnsi="Times New Roman" w:cs="Times New Roman"/>
                <w:sz w:val="24"/>
                <w:szCs w:val="24"/>
              </w:rPr>
              <w:t>дств дл</w:t>
            </w:r>
            <w:proofErr w:type="gramEnd"/>
            <w:r w:rsidRPr="007865C4">
              <w:rPr>
                <w:rFonts w:ascii="Times New Roman" w:eastAsia="Times New Roman" w:hAnsi="Times New Roman" w:cs="Times New Roman"/>
                <w:sz w:val="24"/>
                <w:szCs w:val="24"/>
              </w:rPr>
              <w:t>я установки в местах проведения массовых мероприятий</w:t>
            </w:r>
          </w:p>
        </w:tc>
        <w:tc>
          <w:tcPr>
            <w:tcW w:w="92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  <w:vAlign w:val="center"/>
          </w:tcPr>
          <w:p w:rsidR="003E7516" w:rsidRDefault="007865C4" w:rsidP="003E751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10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  <w:vAlign w:val="center"/>
          </w:tcPr>
          <w:p w:rsidR="003E7516" w:rsidRDefault="007865C4" w:rsidP="003E751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  <w:vAlign w:val="center"/>
          </w:tcPr>
          <w:p w:rsidR="003E7516" w:rsidRDefault="003E7516" w:rsidP="003E751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0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  <w:vAlign w:val="center"/>
          </w:tcPr>
          <w:p w:rsidR="003E7516" w:rsidRDefault="007865C4" w:rsidP="003E751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  <w:vAlign w:val="center"/>
          </w:tcPr>
          <w:p w:rsidR="003E7516" w:rsidRDefault="003E7516" w:rsidP="003E751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  <w:vAlign w:val="center"/>
          </w:tcPr>
          <w:p w:rsidR="003E7516" w:rsidRDefault="007865C4" w:rsidP="003E751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  <w:vAlign w:val="center"/>
          </w:tcPr>
          <w:p w:rsidR="003E7516" w:rsidRDefault="003E7516" w:rsidP="003E751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03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  <w:vAlign w:val="center"/>
          </w:tcPr>
          <w:p w:rsidR="003E7516" w:rsidRDefault="007865C4" w:rsidP="003E751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  <w:vAlign w:val="center"/>
          </w:tcPr>
          <w:p w:rsidR="003E7516" w:rsidRDefault="003E7516" w:rsidP="003E751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0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  <w:vAlign w:val="center"/>
          </w:tcPr>
          <w:p w:rsidR="003E7516" w:rsidRDefault="007865C4" w:rsidP="003E751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8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  <w:vAlign w:val="center"/>
          </w:tcPr>
          <w:p w:rsidR="003E7516" w:rsidRDefault="003E7516" w:rsidP="003E751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3E7516" w:rsidTr="00EC0F79">
        <w:trPr>
          <w:trHeight w:val="300"/>
        </w:trPr>
        <w:tc>
          <w:tcPr>
            <w:tcW w:w="14601" w:type="dxa"/>
            <w:gridSpan w:val="1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«Пожарная безопасность»</w:t>
            </w:r>
          </w:p>
        </w:tc>
      </w:tr>
      <w:tr w:rsidR="003E7516" w:rsidTr="00EC0F79">
        <w:trPr>
          <w:trHeight w:val="300"/>
        </w:trPr>
        <w:tc>
          <w:tcPr>
            <w:tcW w:w="4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308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570326" w:rsidP="003E75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032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Расчет пожарного риска «Аудит»</w:t>
            </w:r>
          </w:p>
        </w:tc>
        <w:tc>
          <w:tcPr>
            <w:tcW w:w="92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Ед. </w:t>
            </w:r>
          </w:p>
        </w:tc>
        <w:tc>
          <w:tcPr>
            <w:tcW w:w="10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3E7516" w:rsidRDefault="007D0523" w:rsidP="0057032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9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7D0523" w:rsidP="003E751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7D0523" w:rsidP="003E751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9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3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570326" w:rsidP="003E751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9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570326" w:rsidP="003E751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08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3E7516" w:rsidTr="00EC0F79">
        <w:trPr>
          <w:trHeight w:val="300"/>
        </w:trPr>
        <w:tc>
          <w:tcPr>
            <w:tcW w:w="4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308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79176D" w:rsidP="003E7516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7917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Ремонт, установка противопожарного, наружного водоснабжения (пожарного гидранта)</w:t>
            </w:r>
          </w:p>
        </w:tc>
        <w:tc>
          <w:tcPr>
            <w:tcW w:w="92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Ед.</w:t>
            </w:r>
          </w:p>
        </w:tc>
        <w:tc>
          <w:tcPr>
            <w:tcW w:w="10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3E7516" w:rsidRDefault="005B587E" w:rsidP="003E751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79176D" w:rsidP="003E751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3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5B587E" w:rsidP="003E751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5B587E" w:rsidP="003E751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08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E7516" w:rsidTr="00EC0F79">
        <w:trPr>
          <w:trHeight w:val="504"/>
        </w:trPr>
        <w:tc>
          <w:tcPr>
            <w:tcW w:w="14601" w:type="dxa"/>
            <w:gridSpan w:val="1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«Профилактика терроризма и экстремизма в Крымском районе»</w:t>
            </w:r>
          </w:p>
        </w:tc>
      </w:tr>
      <w:tr w:rsidR="003E7516" w:rsidTr="00EC0F79">
        <w:trPr>
          <w:trHeight w:val="2496"/>
        </w:trPr>
        <w:tc>
          <w:tcPr>
            <w:tcW w:w="4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308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CD78F4" w:rsidP="003E75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78F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Выполнение работ по устройству ограждений территорий, автоматических ворот</w:t>
            </w:r>
          </w:p>
        </w:tc>
        <w:tc>
          <w:tcPr>
            <w:tcW w:w="92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Ед.</w:t>
            </w:r>
          </w:p>
        </w:tc>
        <w:tc>
          <w:tcPr>
            <w:tcW w:w="10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3E7516" w:rsidRDefault="00CD78F4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0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3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0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8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E7516" w:rsidTr="00EC0F79">
        <w:trPr>
          <w:trHeight w:val="300"/>
        </w:trPr>
        <w:tc>
          <w:tcPr>
            <w:tcW w:w="4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308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CD78F4" w:rsidP="003E75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78F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Установка автономного голосового оповещения на случай возникновения ЧС</w:t>
            </w:r>
          </w:p>
        </w:tc>
        <w:tc>
          <w:tcPr>
            <w:tcW w:w="92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Ед.</w:t>
            </w:r>
          </w:p>
        </w:tc>
        <w:tc>
          <w:tcPr>
            <w:tcW w:w="10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9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10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03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10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8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3E7516" w:rsidRDefault="003E7516" w:rsidP="003E7516">
      <w:pPr>
        <w:rPr>
          <w:rFonts w:ascii="Times New Roman" w:hAnsi="Times New Roman" w:cs="Times New Roman"/>
          <w:sz w:val="28"/>
        </w:rPr>
      </w:pPr>
    </w:p>
    <w:p w:rsidR="003E7516" w:rsidRDefault="003E7516" w:rsidP="003E7516">
      <w:pPr>
        <w:spacing w:after="0" w:line="240" w:lineRule="auto"/>
        <w:sectPr w:rsidR="003E7516" w:rsidSect="00DE7C5E">
          <w:footerReference w:type="default" r:id="rId16"/>
          <w:headerReference w:type="first" r:id="rId17"/>
          <w:pgSz w:w="15840" w:h="12240" w:orient="landscape"/>
          <w:pgMar w:top="1134" w:right="567" w:bottom="1134" w:left="1701" w:header="709" w:footer="0" w:gutter="0"/>
          <w:cols w:space="720"/>
          <w:formProt w:val="0"/>
          <w:titlePg/>
          <w:docGrid w:linePitch="360" w:charSpace="-2049"/>
        </w:sectPr>
      </w:pPr>
    </w:p>
    <w:p w:rsidR="003E7516" w:rsidRPr="002067B7" w:rsidRDefault="00723819" w:rsidP="003E7516">
      <w:pPr>
        <w:spacing w:after="0" w:line="240" w:lineRule="auto"/>
        <w:jc w:val="center"/>
        <w:rPr>
          <w:b/>
        </w:rPr>
      </w:pPr>
      <w:r w:rsidRPr="002067B7">
        <w:rPr>
          <w:rFonts w:ascii="Times New Roman" w:hAnsi="Times New Roman" w:cs="Times New Roman"/>
          <w:b/>
          <w:bCs/>
          <w:sz w:val="28"/>
          <w:szCs w:val="28"/>
        </w:rPr>
        <w:lastRenderedPageBreak/>
        <w:t>7</w:t>
      </w:r>
      <w:r w:rsidR="003E7516" w:rsidRPr="002067B7">
        <w:rPr>
          <w:rFonts w:ascii="Times New Roman" w:hAnsi="Times New Roman" w:cs="Times New Roman"/>
          <w:b/>
          <w:bCs/>
          <w:sz w:val="28"/>
          <w:szCs w:val="28"/>
        </w:rPr>
        <w:t>. Механизм реализации муниципальной программы</w:t>
      </w:r>
    </w:p>
    <w:p w:rsidR="003E7516" w:rsidRDefault="003E7516" w:rsidP="003E7516">
      <w:pPr>
        <w:pStyle w:val="af9"/>
        <w:jc w:val="center"/>
        <w:rPr>
          <w:rFonts w:ascii="Times New Roman" w:hAnsi="Times New Roman" w:cs="Times New Roman"/>
          <w:sz w:val="28"/>
          <w:szCs w:val="28"/>
        </w:rPr>
      </w:pPr>
    </w:p>
    <w:p w:rsidR="003E7516" w:rsidRDefault="003E7516" w:rsidP="00403B37">
      <w:pPr>
        <w:spacing w:after="0" w:line="240" w:lineRule="auto"/>
        <w:ind w:firstLine="737"/>
        <w:jc w:val="both"/>
      </w:pPr>
      <w:r>
        <w:rPr>
          <w:rFonts w:ascii="Times New Roman" w:hAnsi="Times New Roman" w:cs="Times New Roman"/>
          <w:sz w:val="28"/>
          <w:szCs w:val="28"/>
        </w:rPr>
        <w:t>Объем бюджетных ассигнований на реализацию муниципальной программы утверждается решением Совета муниципального образования Крымский район о бюджете муниципального образования Крымский район на очередной финансовый год и плановый период в составе ведомственной структуры расходов.</w:t>
      </w:r>
    </w:p>
    <w:p w:rsidR="003E7516" w:rsidRDefault="003E7516" w:rsidP="00403B37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Текущее управление муниципальной программой осуществляет координатор муниципальной программы.</w:t>
      </w:r>
    </w:p>
    <w:p w:rsidR="003E7516" w:rsidRDefault="003E7516" w:rsidP="00403B37">
      <w:pPr>
        <w:widowControl w:val="0"/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Координатор муниципальной программы:</w:t>
      </w:r>
    </w:p>
    <w:p w:rsidR="003E7516" w:rsidRDefault="003E7516" w:rsidP="00403B37">
      <w:pPr>
        <w:widowControl w:val="0"/>
        <w:spacing w:after="0" w:line="240" w:lineRule="auto"/>
        <w:ind w:firstLine="709"/>
        <w:jc w:val="both"/>
      </w:pP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- обеспечивает разработку муниципальной программы, ее согласование с координаторами подпрограмм, иными исполнителями отдельных мероприятий муниципальной программы (муниципальными заказчиками, заказчиками, ответственными за выполнение мероприятий (при наличии мероприятий, предусматривающих финансирование) и исполнителями мероприятий (при наличии мероприятий, не предусматривающих финансирование), а также субъектами бюджетного планирования ведомственных целевых программ, включенных в муниципальную программу (подпрограмму);</w:t>
      </w:r>
      <w:proofErr w:type="gramEnd"/>
    </w:p>
    <w:p w:rsidR="003E7516" w:rsidRDefault="003E7516" w:rsidP="00403B37">
      <w:pPr>
        <w:widowControl w:val="0"/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color w:val="000000"/>
          <w:sz w:val="28"/>
          <w:szCs w:val="28"/>
        </w:rPr>
        <w:t>- формирует структуру муниципальной программы и перечень координаторов подпрограмм, иных исполнителей отдельных мероприятий муниципальной программы и субъектов бюджетного планирования ведомственных целевых программ, включенных в муниципальные программы (подпрограммы);</w:t>
      </w:r>
    </w:p>
    <w:p w:rsidR="003E7516" w:rsidRDefault="003E7516" w:rsidP="00403B37">
      <w:pPr>
        <w:widowControl w:val="0"/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color w:val="000000"/>
          <w:sz w:val="28"/>
          <w:szCs w:val="28"/>
        </w:rPr>
        <w:t>- организует реализацию муниципальной программы, координацию деятельности координаторов подпрограмм, иных исполнителей отдельных мероприятий муниципальной программы и субъектов бюджетного планирования ведомственных целевых программ, включенных в муниципальные программы (подпрограммы);</w:t>
      </w:r>
    </w:p>
    <w:p w:rsidR="003E7516" w:rsidRDefault="003E7516" w:rsidP="00403B37">
      <w:pPr>
        <w:widowControl w:val="0"/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color w:val="000000"/>
          <w:sz w:val="28"/>
          <w:szCs w:val="28"/>
        </w:rPr>
        <w:t>- принимает решение о внесении в установленном порядке изменений в муниципальную программу и несет ответственность за достижение целевых показателей муниципальной программы;</w:t>
      </w:r>
    </w:p>
    <w:p w:rsidR="003E7516" w:rsidRDefault="003E7516" w:rsidP="00403B37">
      <w:pPr>
        <w:widowControl w:val="0"/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- осуществляет мониторинг и анализ отчетов координаторов подпрограмм, иных исполнителей отдельных мероприятий муниципальной программы и субъектов бюджетного планирования ведомственных целевых программ, включенных в муниципальные программы (подпрограммы);</w:t>
      </w:r>
    </w:p>
    <w:p w:rsidR="003E7516" w:rsidRDefault="003E7516" w:rsidP="00403B37">
      <w:pPr>
        <w:widowControl w:val="0"/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- ежеквартально, в срок до 10 </w:t>
      </w:r>
      <w:proofErr w:type="gramStart"/>
      <w:r>
        <w:rPr>
          <w:rFonts w:ascii="Times New Roman" w:hAnsi="Times New Roman" w:cs="Times New Roman"/>
          <w:sz w:val="28"/>
          <w:szCs w:val="28"/>
        </w:rPr>
        <w:t>числа месяца, следующего за отчетным периодом представляет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управление экономики и прогнозирования администрации муниципального образования Крымский район информацию, об участии и исполнении муниципальной программы.</w:t>
      </w:r>
    </w:p>
    <w:p w:rsidR="003E7516" w:rsidRDefault="003E7516" w:rsidP="00403B37">
      <w:pPr>
        <w:widowControl w:val="0"/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color w:val="000000"/>
          <w:sz w:val="28"/>
          <w:szCs w:val="28"/>
        </w:rPr>
        <w:t>- готовит ежегодный доклад о ходе реализации муниципальной программы;</w:t>
      </w:r>
    </w:p>
    <w:p w:rsidR="003E7516" w:rsidRDefault="003E7516" w:rsidP="00403B37">
      <w:pPr>
        <w:widowControl w:val="0"/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color w:val="000000"/>
          <w:sz w:val="28"/>
          <w:szCs w:val="28"/>
        </w:rPr>
        <w:t>- осуществляет подготовку предложений по объемам и источникам средств реализации программы на основании предложений муниципальных заказчиков муниципальной программы;</w:t>
      </w:r>
    </w:p>
    <w:p w:rsidR="003E7516" w:rsidRDefault="003E7516" w:rsidP="00403B37">
      <w:pPr>
        <w:widowControl w:val="0"/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- размещает информацию о ходе реализации и достигнутых результатах муниципальной программы на официальном сайте органов местного самоуправления муниципального образования Крымский район в сети Интернет, Раздел «Муниципальные программы»;</w:t>
      </w:r>
    </w:p>
    <w:p w:rsidR="003E7516" w:rsidRDefault="003E7516" w:rsidP="00403B37">
      <w:pPr>
        <w:widowControl w:val="0"/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color w:val="000000"/>
          <w:sz w:val="28"/>
          <w:szCs w:val="28"/>
        </w:rPr>
        <w:t>- разрабатывает сетевой план-график реализации муниципальной программы на очередной финансовый год и плановый период;</w:t>
      </w:r>
    </w:p>
    <w:p w:rsidR="003E7516" w:rsidRDefault="003E7516" w:rsidP="00403B37">
      <w:pPr>
        <w:widowControl w:val="0"/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- осуществляет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выполнением сетевых планов-графиков и ходом реализации муниципальной программы в целом, а также осуществляет иные полномочия, установленные муниципальной программой.</w:t>
      </w:r>
    </w:p>
    <w:p w:rsidR="003E7516" w:rsidRDefault="003E7516" w:rsidP="00403B37">
      <w:pPr>
        <w:widowControl w:val="0"/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Координатор подпрограммы муниципальной программы:</w:t>
      </w:r>
    </w:p>
    <w:p w:rsidR="003E7516" w:rsidRDefault="003E7516" w:rsidP="00403B37">
      <w:pPr>
        <w:widowControl w:val="0"/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- обеспечивает разработку и реализацию подпрограммы;</w:t>
      </w:r>
    </w:p>
    <w:p w:rsidR="003E7516" w:rsidRDefault="003E7516" w:rsidP="00403B37">
      <w:pPr>
        <w:widowControl w:val="0"/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- организует работу по достижению целевых показателей подпрограммы;</w:t>
      </w:r>
    </w:p>
    <w:p w:rsidR="003E7516" w:rsidRDefault="003E7516" w:rsidP="00403B37">
      <w:pPr>
        <w:widowControl w:val="0"/>
        <w:spacing w:after="0" w:line="240" w:lineRule="auto"/>
        <w:ind w:firstLine="709"/>
        <w:jc w:val="both"/>
      </w:pPr>
      <w:proofErr w:type="gramStart"/>
      <w:r>
        <w:rPr>
          <w:rFonts w:ascii="Times New Roman" w:hAnsi="Times New Roman" w:cs="Times New Roman"/>
          <w:sz w:val="28"/>
          <w:szCs w:val="28"/>
        </w:rPr>
        <w:t>- представляет координатору муниципальной программы, до 10 числа месяца, следующего за отчетным, отчеты о реализации подпрограммы, а также информацию, необходимую для проведения оценки эффективности муниципальной программы, мониторинга ее реализации и подготовки годового отчета об итогах реализации муниципальной программы;</w:t>
      </w:r>
      <w:proofErr w:type="gramEnd"/>
    </w:p>
    <w:p w:rsidR="003E7516" w:rsidRDefault="003E7516" w:rsidP="00403B37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- проводит оценку эффективности реализации муниципальных программ, в соответствии </w:t>
      </w:r>
      <w:r w:rsidR="00891F8C">
        <w:rPr>
          <w:rFonts w:ascii="Times New Roman" w:hAnsi="Times New Roman"/>
          <w:sz w:val="28"/>
          <w:szCs w:val="28"/>
        </w:rPr>
        <w:t xml:space="preserve">с порядком </w:t>
      </w:r>
      <w:r w:rsidR="00891F8C">
        <w:rPr>
          <w:rFonts w:ascii="Times New Roman" w:hAnsi="Times New Roman"/>
          <w:bCs/>
          <w:color w:val="000000"/>
          <w:sz w:val="28"/>
          <w:szCs w:val="28"/>
        </w:rPr>
        <w:t>разработки, утверждения и реализация  муниципальных программ муниципального образования Крымский  райо</w:t>
      </w:r>
      <w:proofErr w:type="gramStart"/>
      <w:r w:rsidR="00891F8C">
        <w:rPr>
          <w:rFonts w:ascii="Times New Roman" w:hAnsi="Times New Roman"/>
          <w:bCs/>
          <w:color w:val="000000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gramEnd"/>
      <w:r>
        <w:rPr>
          <w:rFonts w:ascii="Times New Roman" w:hAnsi="Times New Roman" w:cs="Times New Roman"/>
          <w:sz w:val="28"/>
          <w:szCs w:val="28"/>
        </w:rPr>
        <w:t>приложение № 3 к Порядку) осуществляет управление экономического развития администрации муниципального образования Крымский район;</w:t>
      </w:r>
    </w:p>
    <w:p w:rsidR="003E7516" w:rsidRDefault="003E7516" w:rsidP="00403B37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color w:val="3399FF"/>
          <w:sz w:val="28"/>
          <w:szCs w:val="28"/>
        </w:rPr>
        <w:t>-</w:t>
      </w:r>
      <w:r>
        <w:rPr>
          <w:rFonts w:ascii="Times New Roman" w:hAnsi="Times New Roman" w:cs="Times New Roman"/>
          <w:color w:val="000000"/>
          <w:sz w:val="28"/>
          <w:szCs w:val="28"/>
        </w:rPr>
        <w:t> осуществляет иные полномочия, установленные муниципальной программой (подпрограммой).</w:t>
      </w:r>
    </w:p>
    <w:p w:rsidR="003E7516" w:rsidRDefault="003E7516" w:rsidP="00403B37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Ежегодно, до 1-го марта года, следующего за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отчетным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>, координатор муниципальной пр</w:t>
      </w:r>
      <w:r>
        <w:rPr>
          <w:rFonts w:ascii="Times New Roman" w:hAnsi="Times New Roman" w:cs="Times New Roman"/>
          <w:sz w:val="28"/>
          <w:szCs w:val="28"/>
        </w:rPr>
        <w:t>ограммы направляет в управление экономики и прогнозирования  администрации муниципального образования Крымский район доклад о ходе выполнения программных мероприятий и эффективности использования финансовых средств.</w:t>
      </w:r>
    </w:p>
    <w:p w:rsidR="003E7516" w:rsidRDefault="003E7516" w:rsidP="00403B37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Доклад должен содержать:</w:t>
      </w:r>
    </w:p>
    <w:p w:rsidR="003E7516" w:rsidRDefault="003E7516" w:rsidP="00403B37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1) сведения о фактических объемах финансирования муниципальной программы в целом и по каждому мероприятию муниципальной программы в разрезе источников финансирования; </w:t>
      </w:r>
    </w:p>
    <w:p w:rsidR="003E7516" w:rsidRDefault="003E7516" w:rsidP="00403B37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2) сведения о фактическом выполнении программных мероприятий, реализации ведомственных целевых программ и основных мероприятий в разрезе подпрограмм муниципальной программы с указанием причин их невыполнения или неполного выполнения;</w:t>
      </w:r>
    </w:p>
    <w:p w:rsidR="003E7516" w:rsidRDefault="003E7516" w:rsidP="00403B37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3) сведения о соответствии фактически достигнутых показателей реализации муниципальной программы показателям, установленным при утверждении программы;</w:t>
      </w:r>
    </w:p>
    <w:p w:rsidR="003E7516" w:rsidRDefault="003E7516" w:rsidP="00403B37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4) сведения о соответствии достигнутых результатов фактическим затратам на реализацию муниципальной программы;</w:t>
      </w:r>
    </w:p>
    <w:p w:rsidR="003E7516" w:rsidRDefault="003E7516" w:rsidP="00403B37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5)  оценку влияния фактических результатов реализации муниципальной программы на различные области социальной сферы и экономики района </w:t>
      </w:r>
      <w:r>
        <w:rPr>
          <w:rFonts w:ascii="Times New Roman" w:hAnsi="Times New Roman" w:cs="Times New Roman"/>
          <w:sz w:val="28"/>
          <w:szCs w:val="28"/>
        </w:rPr>
        <w:lastRenderedPageBreak/>
        <w:t>(мультипликативный эффект по результатам реализации муниципальной программы).</w:t>
      </w:r>
    </w:p>
    <w:p w:rsidR="003E7516" w:rsidRDefault="003E7516" w:rsidP="00403B37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В случае расхождений между плановыми и фактическими значениями объемов финансирования и показателей эффективности муниципальных программ координатором муниципальной программы проводится анализ </w:t>
      </w:r>
      <w:proofErr w:type="gramStart"/>
      <w:r>
        <w:rPr>
          <w:rFonts w:ascii="Times New Roman" w:hAnsi="Times New Roman" w:cs="Times New Roman"/>
          <w:sz w:val="28"/>
          <w:szCs w:val="28"/>
        </w:rPr>
        <w:t>факторов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указываются причины, повлиявшие на такие расхождения.</w:t>
      </w:r>
    </w:p>
    <w:p w:rsidR="003E7516" w:rsidRDefault="003E7516" w:rsidP="003E751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E7516" w:rsidRPr="002067B7" w:rsidRDefault="00723819" w:rsidP="003E7516">
      <w:pPr>
        <w:spacing w:after="0" w:line="240" w:lineRule="auto"/>
        <w:jc w:val="center"/>
        <w:rPr>
          <w:b/>
        </w:rPr>
      </w:pPr>
      <w:r w:rsidRPr="002067B7">
        <w:rPr>
          <w:rFonts w:ascii="Times New Roman" w:hAnsi="Times New Roman" w:cs="Times New Roman"/>
          <w:b/>
          <w:bCs/>
          <w:sz w:val="28"/>
          <w:szCs w:val="28"/>
        </w:rPr>
        <w:t>8</w:t>
      </w:r>
      <w:r w:rsidR="003E7516" w:rsidRPr="002067B7">
        <w:rPr>
          <w:rFonts w:ascii="Times New Roman" w:hAnsi="Times New Roman" w:cs="Times New Roman"/>
          <w:b/>
          <w:bCs/>
          <w:sz w:val="28"/>
          <w:szCs w:val="28"/>
        </w:rPr>
        <w:t>. Оценка рисков реализации муниципальной программы</w:t>
      </w:r>
    </w:p>
    <w:p w:rsidR="003E7516" w:rsidRPr="002067B7" w:rsidRDefault="003E7516" w:rsidP="003E751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497" w:type="dxa"/>
        <w:tblInd w:w="21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73" w:type="dxa"/>
        </w:tblCellMar>
        <w:tblLook w:val="0000" w:firstRow="0" w:lastRow="0" w:firstColumn="0" w:lastColumn="0" w:noHBand="0" w:noVBand="0"/>
      </w:tblPr>
      <w:tblGrid>
        <w:gridCol w:w="4962"/>
        <w:gridCol w:w="4535"/>
      </w:tblGrid>
      <w:tr w:rsidR="003E7516" w:rsidTr="0076259E"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pStyle w:val="af9"/>
              <w:jc w:val="center"/>
            </w:pPr>
            <w:r>
              <w:rPr>
                <w:rFonts w:ascii="Times New Roman" w:hAnsi="Times New Roman"/>
                <w:sz w:val="27"/>
                <w:szCs w:val="27"/>
              </w:rPr>
              <w:t>Внутренний фактор, который может повлиять на реализацию программы</w:t>
            </w:r>
          </w:p>
        </w:tc>
        <w:tc>
          <w:tcPr>
            <w:tcW w:w="45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pStyle w:val="af9"/>
              <w:jc w:val="center"/>
            </w:pPr>
            <w:r>
              <w:rPr>
                <w:rFonts w:ascii="Times New Roman" w:hAnsi="Times New Roman"/>
                <w:sz w:val="27"/>
                <w:szCs w:val="27"/>
              </w:rPr>
              <w:t>Механизм минимизации негативного влияния внешних факторов</w:t>
            </w:r>
          </w:p>
        </w:tc>
      </w:tr>
      <w:tr w:rsidR="003E7516" w:rsidTr="0076259E">
        <w:trPr>
          <w:trHeight w:val="215"/>
        </w:trPr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pStyle w:val="af9"/>
              <w:jc w:val="center"/>
            </w:pPr>
            <w:r>
              <w:rPr>
                <w:rFonts w:ascii="Times New Roman" w:hAnsi="Times New Roman"/>
                <w:sz w:val="27"/>
                <w:szCs w:val="27"/>
              </w:rPr>
              <w:t>1</w:t>
            </w:r>
          </w:p>
        </w:tc>
        <w:tc>
          <w:tcPr>
            <w:tcW w:w="45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pStyle w:val="af9"/>
              <w:jc w:val="center"/>
            </w:pPr>
            <w:r>
              <w:rPr>
                <w:rFonts w:ascii="Times New Roman" w:hAnsi="Times New Roman"/>
                <w:sz w:val="27"/>
                <w:szCs w:val="27"/>
              </w:rPr>
              <w:t>2</w:t>
            </w:r>
          </w:p>
        </w:tc>
      </w:tr>
      <w:tr w:rsidR="003E7516" w:rsidTr="0076259E">
        <w:trPr>
          <w:trHeight w:val="2146"/>
        </w:trPr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</w:pPr>
            <w:r>
              <w:rPr>
                <w:rFonts w:ascii="Times New Roman" w:hAnsi="Times New Roman"/>
                <w:sz w:val="27"/>
                <w:szCs w:val="27"/>
              </w:rPr>
              <w:t>Низкая исполнительная дисциплина исполнителей программы; несвоевременная разработка, согласование и принятие документов, обеспечивающих выполнение основных мероприятий программы; недостаточная оперативность корректировки хода реализации программы при наступлении внешних рисков реализации программы</w:t>
            </w:r>
          </w:p>
        </w:tc>
        <w:tc>
          <w:tcPr>
            <w:tcW w:w="45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</w:pPr>
            <w:r>
              <w:rPr>
                <w:rFonts w:ascii="Times New Roman" w:hAnsi="Times New Roman"/>
                <w:sz w:val="27"/>
                <w:szCs w:val="27"/>
              </w:rPr>
              <w:t>Детальное планирование хода реализации программы; оперативный мониторинг хода реализации программы; своевременная корректировка основных мероприятий и сроков их исполнения с сохранением ожидаемых результатов их реализации.</w:t>
            </w:r>
          </w:p>
          <w:p w:rsidR="003E7516" w:rsidRDefault="003E7516" w:rsidP="003E7516">
            <w:pPr>
              <w:pStyle w:val="af9"/>
              <w:jc w:val="both"/>
              <w:rPr>
                <w:rFonts w:ascii="Times New Roman" w:hAnsi="Times New Roman"/>
                <w:sz w:val="27"/>
                <w:szCs w:val="27"/>
              </w:rPr>
            </w:pPr>
          </w:p>
        </w:tc>
      </w:tr>
      <w:tr w:rsidR="003E7516" w:rsidTr="0076259E">
        <w:trPr>
          <w:trHeight w:val="2146"/>
        </w:trPr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pStyle w:val="af9"/>
              <w:ind w:firstLine="205"/>
              <w:jc w:val="both"/>
            </w:pPr>
            <w:r>
              <w:rPr>
                <w:rFonts w:ascii="Times New Roman" w:hAnsi="Times New Roman"/>
                <w:sz w:val="27"/>
                <w:szCs w:val="27"/>
              </w:rPr>
              <w:t>Финансовые риски, связанные с выполнением финансовых обязательств, принятых в подпрограмме</w:t>
            </w:r>
          </w:p>
        </w:tc>
        <w:tc>
          <w:tcPr>
            <w:tcW w:w="45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pStyle w:val="af9"/>
              <w:jc w:val="both"/>
            </w:pPr>
            <w:r>
              <w:rPr>
                <w:rFonts w:ascii="Times New Roman" w:hAnsi="Times New Roman"/>
                <w:sz w:val="27"/>
                <w:szCs w:val="27"/>
              </w:rPr>
              <w:t>Ограничение финансовых рисков осуществляется путем ежегодного уточнения финансовых средств, предусмотренных на реализацию мероприятий подпрограммы, в зависимости от достигнутых результатов</w:t>
            </w:r>
          </w:p>
        </w:tc>
      </w:tr>
      <w:tr w:rsidR="003E7516" w:rsidTr="0076259E">
        <w:trPr>
          <w:trHeight w:val="1407"/>
        </w:trPr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pStyle w:val="af9"/>
              <w:jc w:val="both"/>
            </w:pPr>
            <w:r>
              <w:rPr>
                <w:rFonts w:ascii="Times New Roman" w:hAnsi="Times New Roman"/>
                <w:sz w:val="27"/>
                <w:szCs w:val="27"/>
              </w:rPr>
              <w:t>Правовые риски, возникающие в связи с отсутствием или изменением нормативных правовых актов, необходимых для реализации подпрограммы</w:t>
            </w:r>
          </w:p>
        </w:tc>
        <w:tc>
          <w:tcPr>
            <w:tcW w:w="45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pStyle w:val="af9"/>
              <w:jc w:val="both"/>
            </w:pPr>
            <w:r>
              <w:rPr>
                <w:rFonts w:ascii="Times New Roman" w:hAnsi="Times New Roman"/>
                <w:sz w:val="27"/>
                <w:szCs w:val="27"/>
              </w:rPr>
              <w:t>Оперативное реагирование на изменение федерального и краевого законодательства</w:t>
            </w:r>
          </w:p>
        </w:tc>
      </w:tr>
    </w:tbl>
    <w:p w:rsidR="003E7516" w:rsidRDefault="003E7516" w:rsidP="003E7516">
      <w:pPr>
        <w:spacing w:after="0" w:line="240" w:lineRule="auto"/>
        <w:rPr>
          <w:rFonts w:ascii="Times New Roman" w:hAnsi="Times New Roman"/>
          <w:sz w:val="27"/>
          <w:szCs w:val="27"/>
        </w:rPr>
      </w:pPr>
    </w:p>
    <w:p w:rsidR="003E7516" w:rsidRDefault="003E7516" w:rsidP="005F7D5C">
      <w:pPr>
        <w:spacing w:after="0" w:line="240" w:lineRule="auto"/>
        <w:ind w:firstLine="697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На результат реализации подпрограмм муниципальной программы могут повлиять риски, как внутренние, которые относятся к сфере компетенции ответственного исполнителя подпрограммы, так и внешние, наступление которых не зависит от действий исполнителя подпрограммы. </w:t>
      </w:r>
    </w:p>
    <w:p w:rsidR="003E7516" w:rsidRDefault="003E7516" w:rsidP="005F7D5C">
      <w:pPr>
        <w:spacing w:after="0" w:line="240" w:lineRule="auto"/>
        <w:ind w:firstLine="697"/>
        <w:jc w:val="both"/>
      </w:pPr>
      <w:r>
        <w:rPr>
          <w:rFonts w:ascii="Times New Roman" w:hAnsi="Times New Roman" w:cs="Times New Roman"/>
          <w:sz w:val="28"/>
          <w:szCs w:val="28"/>
        </w:rPr>
        <w:t>К внутренним рискам реализации подпрограмм государственной программы «Обеспечение безопасности населения» относятся:</w:t>
      </w:r>
    </w:p>
    <w:p w:rsidR="003E7516" w:rsidRDefault="003E7516" w:rsidP="005F7D5C">
      <w:pPr>
        <w:spacing w:after="0" w:line="240" w:lineRule="auto"/>
        <w:ind w:firstLine="697"/>
        <w:jc w:val="both"/>
      </w:pPr>
      <w:r>
        <w:rPr>
          <w:rFonts w:ascii="Times New Roman" w:hAnsi="Times New Roman" w:cs="Times New Roman"/>
          <w:sz w:val="28"/>
          <w:szCs w:val="28"/>
        </w:rPr>
        <w:t>- низкая исполнительная дисциплина исполнителей подпрограмм;</w:t>
      </w:r>
    </w:p>
    <w:p w:rsidR="003E7516" w:rsidRDefault="003E7516" w:rsidP="005F7D5C">
      <w:pPr>
        <w:spacing w:after="0" w:line="240" w:lineRule="auto"/>
        <w:ind w:firstLine="69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несвоевременная разработка, согласование и принятие документов, обеспечивающих выполнение основных мероприятий подпрограмм;</w:t>
      </w:r>
    </w:p>
    <w:p w:rsidR="00841162" w:rsidRDefault="00841162" w:rsidP="005F7D5C">
      <w:pPr>
        <w:spacing w:after="0" w:line="240" w:lineRule="auto"/>
        <w:ind w:firstLine="697"/>
        <w:jc w:val="both"/>
      </w:pPr>
    </w:p>
    <w:p w:rsidR="003E7516" w:rsidRDefault="003E7516" w:rsidP="005F7D5C">
      <w:pPr>
        <w:tabs>
          <w:tab w:val="left" w:pos="851"/>
        </w:tabs>
        <w:spacing w:after="0" w:line="240" w:lineRule="auto"/>
        <w:ind w:firstLine="697"/>
        <w:jc w:val="both"/>
      </w:pPr>
      <w:r>
        <w:rPr>
          <w:rFonts w:ascii="Times New Roman" w:hAnsi="Times New Roman" w:cs="Times New Roman"/>
          <w:sz w:val="28"/>
          <w:szCs w:val="28"/>
        </w:rPr>
        <w:lastRenderedPageBreak/>
        <w:t>- недостаточная оперативность корректировки хода реализации подпрограмм при наступлении внешних рисков реализации подпрограмм.</w:t>
      </w:r>
    </w:p>
    <w:p w:rsidR="003E7516" w:rsidRDefault="003E7516" w:rsidP="005F7D5C">
      <w:pPr>
        <w:spacing w:after="0" w:line="240" w:lineRule="auto"/>
        <w:ind w:firstLine="697"/>
        <w:jc w:val="both"/>
      </w:pPr>
      <w:r>
        <w:rPr>
          <w:rFonts w:ascii="Times New Roman" w:hAnsi="Times New Roman" w:cs="Times New Roman"/>
          <w:sz w:val="28"/>
          <w:szCs w:val="28"/>
        </w:rPr>
        <w:t>Мерами по управлению внутренними рисками реализации подпрограмм являются: детальное планирование хода реализации подпрограмм; оперативный мониторинг хода реализации подпрограмм; своевременная корректировка основных мероприятий и сроков их исполнения с сохранением ожидаемых результатов их реализации.</w:t>
      </w:r>
    </w:p>
    <w:p w:rsidR="003E7516" w:rsidRDefault="003E7516" w:rsidP="005F7D5C">
      <w:pPr>
        <w:widowControl w:val="0"/>
        <w:spacing w:after="0" w:line="240" w:lineRule="auto"/>
        <w:ind w:firstLine="697"/>
        <w:jc w:val="both"/>
      </w:pPr>
      <w:r>
        <w:rPr>
          <w:rFonts w:ascii="Times New Roman" w:hAnsi="Times New Roman" w:cs="Times New Roman"/>
          <w:sz w:val="28"/>
          <w:szCs w:val="28"/>
        </w:rPr>
        <w:t>К внешним рискам реализации подпрограмм государственной программы «Обеспечение безопасности населения» относятся:</w:t>
      </w:r>
    </w:p>
    <w:p w:rsidR="003E7516" w:rsidRDefault="003E7516" w:rsidP="005F7D5C">
      <w:pPr>
        <w:widowControl w:val="0"/>
        <w:spacing w:after="0" w:line="240" w:lineRule="auto"/>
        <w:ind w:firstLine="697"/>
        <w:jc w:val="both"/>
      </w:pPr>
      <w:r>
        <w:rPr>
          <w:rFonts w:ascii="Times New Roman" w:hAnsi="Times New Roman" w:cs="Times New Roman"/>
          <w:sz w:val="28"/>
          <w:szCs w:val="28"/>
        </w:rPr>
        <w:t>- макроэкономические риски, связанные с возможностями снижения темпов роста экономики и уровня инвестиционной активности, а также  возникновением бюджетного дефицита. Эти риски могут отразиться на уровне реализации наиболее затратных мероприятий;</w:t>
      </w:r>
    </w:p>
    <w:p w:rsidR="003E7516" w:rsidRDefault="003E7516" w:rsidP="005F7D5C">
      <w:pPr>
        <w:widowControl w:val="0"/>
        <w:spacing w:after="0" w:line="240" w:lineRule="auto"/>
        <w:ind w:firstLine="697"/>
        <w:jc w:val="both"/>
      </w:pPr>
      <w:r>
        <w:rPr>
          <w:rFonts w:ascii="Times New Roman" w:hAnsi="Times New Roman" w:cs="Times New Roman"/>
          <w:sz w:val="28"/>
          <w:szCs w:val="28"/>
        </w:rPr>
        <w:t>- операционные риски связаны с несовершенством системы управления, недостаточной технической и нормативной правовой поддержкой для реализации мероприятий подпрограмм. Эти риски могут привести к нарушению сроков выполнения мероприятий и достижения запланированных результатов;</w:t>
      </w:r>
    </w:p>
    <w:p w:rsidR="003E7516" w:rsidRDefault="003E7516" w:rsidP="005F7D5C">
      <w:pPr>
        <w:widowControl w:val="0"/>
        <w:spacing w:after="0" w:line="240" w:lineRule="auto"/>
        <w:ind w:firstLine="697"/>
        <w:jc w:val="both"/>
      </w:pPr>
      <w:r>
        <w:rPr>
          <w:rFonts w:ascii="Times New Roman" w:hAnsi="Times New Roman" w:cs="Times New Roman"/>
          <w:sz w:val="28"/>
          <w:szCs w:val="28"/>
        </w:rPr>
        <w:t>- техногенные и экологические риски, связанные с возникновением крупной техногенной или экологической катастрофы. Эти риски могут привести к отвлечению средств от финансирования мероприятий подпрограммы в пользу других направлений развития муниципального образования и переориентации на ликвидацию последствий катастрофы;</w:t>
      </w:r>
    </w:p>
    <w:p w:rsidR="003E7516" w:rsidRDefault="003E7516" w:rsidP="005F7D5C">
      <w:pPr>
        <w:widowControl w:val="0"/>
        <w:spacing w:after="0" w:line="240" w:lineRule="auto"/>
        <w:ind w:firstLine="697"/>
        <w:jc w:val="both"/>
      </w:pPr>
      <w:r>
        <w:rPr>
          <w:rFonts w:ascii="Times New Roman" w:hAnsi="Times New Roman" w:cs="Times New Roman"/>
          <w:sz w:val="28"/>
          <w:szCs w:val="28"/>
        </w:rPr>
        <w:t>- риски финансовой необеспеченности связаны с недостаточностью бюджетных средств на реализацию мероприятий подпрограмм. Эти риски могут привести к невыполнению запланированных показателей, нарушению сроков выполнения мероприятий, отрицательной динамике показателей.</w:t>
      </w:r>
    </w:p>
    <w:p w:rsidR="003E7516" w:rsidRDefault="003E7516" w:rsidP="005F7D5C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Мерами по управлению внешними рисками реализации подпрограмм являются: определение приоритетов для первоочередного финансирования основных мероприятий подпрограмм; корректировка основных мероприятий подпрограмм и сроков их реализации; обеспечение эффективного целевого использования финансовых средств, в соответствии с определенными приоритетами.</w:t>
      </w:r>
    </w:p>
    <w:p w:rsidR="003E7516" w:rsidRDefault="003E7516" w:rsidP="00403B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C7D4A" w:rsidRDefault="006C7D4A" w:rsidP="00403B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C7D4A" w:rsidRDefault="006C7D4A" w:rsidP="00403B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45D4F" w:rsidRDefault="003E7516" w:rsidP="003E751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управления по вопросам </w:t>
      </w:r>
    </w:p>
    <w:p w:rsidR="00B45D4F" w:rsidRDefault="003E7516" w:rsidP="003E751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жизнеобеспечения,</w:t>
      </w:r>
      <w:r w:rsidR="00B45D4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транспорта</w:t>
      </w:r>
      <w:r w:rsidR="00B45D4F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3E7516" w:rsidRDefault="003E7516" w:rsidP="003E7516">
      <w:pPr>
        <w:spacing w:after="0" w:line="240" w:lineRule="auto"/>
      </w:pPr>
      <w:r>
        <w:rPr>
          <w:rFonts w:ascii="Times New Roman" w:hAnsi="Times New Roman" w:cs="Times New Roman"/>
          <w:sz w:val="28"/>
          <w:szCs w:val="28"/>
        </w:rPr>
        <w:t>связи</w:t>
      </w:r>
      <w:r w:rsidR="00B45D4F">
        <w:rPr>
          <w:rFonts w:ascii="Times New Roman" w:hAnsi="Times New Roman" w:cs="Times New Roman"/>
          <w:sz w:val="28"/>
          <w:szCs w:val="28"/>
        </w:rPr>
        <w:t xml:space="preserve"> и экологической безопасности</w:t>
      </w:r>
    </w:p>
    <w:p w:rsidR="003E7516" w:rsidRDefault="00D913DD" w:rsidP="003E7516">
      <w:pPr>
        <w:spacing w:after="0" w:line="240" w:lineRule="auto"/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                        </w:t>
      </w:r>
      <w:r w:rsidR="000F616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proofErr w:type="spellStart"/>
      <w:r w:rsidR="0054747A">
        <w:rPr>
          <w:rFonts w:ascii="Times New Roman" w:hAnsi="Times New Roman" w:cs="Times New Roman"/>
          <w:sz w:val="28"/>
          <w:szCs w:val="28"/>
        </w:rPr>
        <w:t>Е.Е.Муштаева</w:t>
      </w:r>
      <w:proofErr w:type="spellEnd"/>
    </w:p>
    <w:sectPr w:rsidR="003E7516" w:rsidSect="00DE7C5E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0B98" w:rsidRDefault="001A0B98" w:rsidP="003E7516">
      <w:pPr>
        <w:spacing w:after="0" w:line="240" w:lineRule="auto"/>
      </w:pPr>
      <w:r>
        <w:separator/>
      </w:r>
    </w:p>
  </w:endnote>
  <w:endnote w:type="continuationSeparator" w:id="0">
    <w:p w:rsidR="001A0B98" w:rsidRDefault="001A0B98" w:rsidP="003E75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PSMT">
    <w:panose1 w:val="00000000000000000000"/>
    <w:charset w:val="00"/>
    <w:family w:val="roman"/>
    <w:notTrueType/>
    <w:pitch w:val="default"/>
  </w:font>
  <w:font w:name="TimesNewRomanPS-BoldMT">
    <w:altName w:val="Times New Roman"/>
    <w:charset w:val="CC"/>
    <w:family w:val="roman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525C" w:rsidRDefault="00DC525C">
    <w:pPr>
      <w:pStyle w:val="af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525C" w:rsidRDefault="00DC525C">
    <w:pPr>
      <w:pStyle w:val="af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525C" w:rsidRDefault="00DC525C">
    <w:pPr>
      <w:pStyle w:val="afb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4EC1" w:rsidRDefault="00A04EC1">
    <w:pPr>
      <w:pStyle w:val="af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0B98" w:rsidRDefault="001A0B98" w:rsidP="003E7516">
      <w:pPr>
        <w:spacing w:after="0" w:line="240" w:lineRule="auto"/>
      </w:pPr>
      <w:r>
        <w:separator/>
      </w:r>
    </w:p>
  </w:footnote>
  <w:footnote w:type="continuationSeparator" w:id="0">
    <w:p w:rsidR="001A0B98" w:rsidRDefault="001A0B98" w:rsidP="003E75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525C" w:rsidRDefault="00DC525C">
    <w:pPr>
      <w:pStyle w:val="af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</w:rPr>
      <w:id w:val="158046954"/>
      <w:docPartObj>
        <w:docPartGallery w:val="Page Numbers (Top of Page)"/>
        <w:docPartUnique/>
      </w:docPartObj>
    </w:sdtPr>
    <w:sdtEndPr/>
    <w:sdtContent>
      <w:p w:rsidR="00A04EC1" w:rsidRPr="00DC525C" w:rsidRDefault="00DC525C" w:rsidP="00DC525C">
        <w:pPr>
          <w:pStyle w:val="afa"/>
          <w:tabs>
            <w:tab w:val="left" w:pos="4500"/>
            <w:tab w:val="center" w:pos="4819"/>
          </w:tabs>
          <w:jc w:val="left"/>
          <w:rPr>
            <w:rFonts w:ascii="Times New Roman" w:hAnsi="Times New Roman" w:cs="Times New Roman"/>
          </w:rPr>
        </w:pPr>
        <w:r w:rsidRPr="00DC525C">
          <w:rPr>
            <w:rFonts w:ascii="Times New Roman" w:hAnsi="Times New Roman" w:cs="Times New Roman"/>
          </w:rPr>
          <w:tab/>
        </w:r>
        <w:r w:rsidRPr="00DC525C">
          <w:rPr>
            <w:rFonts w:ascii="Times New Roman" w:hAnsi="Times New Roman" w:cs="Times New Roman"/>
          </w:rPr>
          <w:tab/>
        </w:r>
        <w:r w:rsidRPr="00DC525C">
          <w:rPr>
            <w:rFonts w:ascii="Times New Roman" w:hAnsi="Times New Roman" w:cs="Times New Roman"/>
          </w:rPr>
          <w:tab/>
        </w:r>
        <w:r w:rsidR="00A04EC1" w:rsidRPr="00DC525C">
          <w:rPr>
            <w:rFonts w:ascii="Times New Roman" w:hAnsi="Times New Roman" w:cs="Times New Roman"/>
          </w:rPr>
          <w:fldChar w:fldCharType="begin"/>
        </w:r>
        <w:r w:rsidR="00A04EC1" w:rsidRPr="00DC525C">
          <w:rPr>
            <w:rFonts w:ascii="Times New Roman" w:hAnsi="Times New Roman" w:cs="Times New Roman"/>
          </w:rPr>
          <w:instrText>PAGE   \* MERGEFORMAT</w:instrText>
        </w:r>
        <w:r w:rsidR="00A04EC1" w:rsidRPr="00DC525C">
          <w:rPr>
            <w:rFonts w:ascii="Times New Roman" w:hAnsi="Times New Roman" w:cs="Times New Roman"/>
          </w:rPr>
          <w:fldChar w:fldCharType="separate"/>
        </w:r>
        <w:r w:rsidR="00E95F98">
          <w:rPr>
            <w:rFonts w:ascii="Times New Roman" w:hAnsi="Times New Roman" w:cs="Times New Roman"/>
            <w:noProof/>
          </w:rPr>
          <w:t>3</w:t>
        </w:r>
        <w:r w:rsidR="00A04EC1" w:rsidRPr="00DC525C">
          <w:rPr>
            <w:rFonts w:ascii="Times New Roman" w:hAnsi="Times New Roman" w:cs="Times New Roman"/>
          </w:rPr>
          <w:fldChar w:fldCharType="end"/>
        </w:r>
      </w:p>
    </w:sdtContent>
  </w:sdt>
  <w:p w:rsidR="00A04EC1" w:rsidRPr="00A54823" w:rsidRDefault="00A04EC1" w:rsidP="00A54823">
    <w:pPr>
      <w:pStyle w:val="afa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4EC1" w:rsidRDefault="00A04EC1" w:rsidP="00A04EC1">
    <w:pPr>
      <w:pStyle w:val="afa"/>
      <w:jc w:val="center"/>
    </w:pPr>
    <w:r>
      <w:t>24</w: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525C" w:rsidRPr="00DC525C" w:rsidRDefault="00DC525C" w:rsidP="00A04EC1">
    <w:pPr>
      <w:pStyle w:val="afa"/>
      <w:jc w:val="center"/>
      <w:rPr>
        <w:rFonts w:ascii="Times New Roman" w:hAnsi="Times New Roman" w:cs="Times New Roman"/>
      </w:rPr>
    </w:pPr>
    <w:r w:rsidRPr="00DC525C">
      <w:rPr>
        <w:rFonts w:ascii="Times New Roman" w:hAnsi="Times New Roman" w:cs="Times New Roman"/>
      </w:rPr>
      <w:t>24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8B001060"/>
    <w:lvl w:ilvl="0">
      <w:numFmt w:val="decimal"/>
      <w:lvlText w:val="*"/>
      <w:lvlJc w:val="left"/>
      <w:rPr>
        <w:rFonts w:cs="Times New Roman"/>
      </w:rPr>
    </w:lvl>
  </w:abstractNum>
  <w:abstractNum w:abstractNumId="1">
    <w:nsid w:val="05CE5403"/>
    <w:multiLevelType w:val="hybridMultilevel"/>
    <w:tmpl w:val="7B18EA00"/>
    <w:lvl w:ilvl="0" w:tplc="90546C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433A7E"/>
    <w:multiLevelType w:val="multilevel"/>
    <w:tmpl w:val="8A18557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sz w:val="28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  <w:sz w:val="28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  <w:sz w:val="28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17F843A5"/>
    <w:multiLevelType w:val="hybridMultilevel"/>
    <w:tmpl w:val="9844DDCE"/>
    <w:lvl w:ilvl="0" w:tplc="90546C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8790638"/>
    <w:multiLevelType w:val="multilevel"/>
    <w:tmpl w:val="614E7846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sz w:val="28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  <w:sz w:val="28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  <w:sz w:val="28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>
    <w:nsid w:val="194E75E0"/>
    <w:multiLevelType w:val="hybridMultilevel"/>
    <w:tmpl w:val="3F1ED278"/>
    <w:lvl w:ilvl="0" w:tplc="6CB27A8E">
      <w:start w:val="1"/>
      <w:numFmt w:val="decimal"/>
      <w:lvlText w:val="%1."/>
      <w:lvlJc w:val="left"/>
      <w:pPr>
        <w:tabs>
          <w:tab w:val="num" w:pos="1653"/>
        </w:tabs>
        <w:ind w:left="1653" w:hanging="94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6">
    <w:nsid w:val="2B726DA3"/>
    <w:multiLevelType w:val="multilevel"/>
    <w:tmpl w:val="CAC2110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D7947DF"/>
    <w:multiLevelType w:val="hybridMultilevel"/>
    <w:tmpl w:val="C616EBF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E9E1964"/>
    <w:multiLevelType w:val="multilevel"/>
    <w:tmpl w:val="6D3C03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/>
        <w:b w:val="0"/>
        <w:bCs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38E0E77"/>
    <w:multiLevelType w:val="hybridMultilevel"/>
    <w:tmpl w:val="C616EBF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34834323"/>
    <w:multiLevelType w:val="hybridMultilevel"/>
    <w:tmpl w:val="8160D0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5065F5C"/>
    <w:multiLevelType w:val="hybridMultilevel"/>
    <w:tmpl w:val="CC7417B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418C559D"/>
    <w:multiLevelType w:val="multilevel"/>
    <w:tmpl w:val="54A24C2A"/>
    <w:lvl w:ilvl="0">
      <w:start w:val="1"/>
      <w:numFmt w:val="bullet"/>
      <w:lvlText w:val=""/>
      <w:lvlJc w:val="left"/>
      <w:pPr>
        <w:ind w:left="2061" w:hanging="360"/>
      </w:pPr>
      <w:rPr>
        <w:rFonts w:ascii="Symbol" w:hAnsi="Symbol" w:cs="Symbol" w:hint="default"/>
        <w:sz w:val="28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  <w:sz w:val="28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  <w:sz w:val="28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>
    <w:nsid w:val="4DB449DA"/>
    <w:multiLevelType w:val="hybridMultilevel"/>
    <w:tmpl w:val="D5C69CEA"/>
    <w:lvl w:ilvl="0" w:tplc="90546C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72731E1"/>
    <w:multiLevelType w:val="multilevel"/>
    <w:tmpl w:val="7B94580C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sz w:val="28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  <w:sz w:val="28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  <w:sz w:val="28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>
    <w:nsid w:val="5B452A64"/>
    <w:multiLevelType w:val="hybridMultilevel"/>
    <w:tmpl w:val="BDE46D4C"/>
    <w:lvl w:ilvl="0" w:tplc="BD7CD868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5B64455D"/>
    <w:multiLevelType w:val="multilevel"/>
    <w:tmpl w:val="7554746E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sz w:val="28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  <w:sz w:val="28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  <w:sz w:val="28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7">
    <w:nsid w:val="63184A78"/>
    <w:multiLevelType w:val="multilevel"/>
    <w:tmpl w:val="1F348758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sz w:val="28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  <w:sz w:val="28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  <w:sz w:val="28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8">
    <w:nsid w:val="6A285F14"/>
    <w:multiLevelType w:val="hybridMultilevel"/>
    <w:tmpl w:val="7AB4D9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DCE4AAA"/>
    <w:multiLevelType w:val="multilevel"/>
    <w:tmpl w:val="1EF02E9C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2"/>
  </w:num>
  <w:num w:numId="2">
    <w:abstractNumId w:val="16"/>
  </w:num>
  <w:num w:numId="3">
    <w:abstractNumId w:val="4"/>
  </w:num>
  <w:num w:numId="4">
    <w:abstractNumId w:val="12"/>
  </w:num>
  <w:num w:numId="5">
    <w:abstractNumId w:val="6"/>
  </w:num>
  <w:num w:numId="6">
    <w:abstractNumId w:val="17"/>
  </w:num>
  <w:num w:numId="7">
    <w:abstractNumId w:val="14"/>
  </w:num>
  <w:num w:numId="8">
    <w:abstractNumId w:val="8"/>
  </w:num>
  <w:num w:numId="9">
    <w:abstractNumId w:val="19"/>
  </w:num>
  <w:num w:numId="10">
    <w:abstractNumId w:val="5"/>
  </w:num>
  <w:num w:numId="11">
    <w:abstractNumId w:val="15"/>
  </w:num>
  <w:num w:numId="12">
    <w:abstractNumId w:val="0"/>
    <w:lvlOverride w:ilvl="0">
      <w:lvl w:ilvl="0">
        <w:numFmt w:val="bullet"/>
        <w:lvlText w:val="-"/>
        <w:legacy w:legacy="1" w:legacySpace="0" w:legacyIndent="341"/>
        <w:lvlJc w:val="left"/>
        <w:rPr>
          <w:rFonts w:ascii="Times New Roman" w:hAnsi="Times New Roman" w:hint="default"/>
        </w:rPr>
      </w:lvl>
    </w:lvlOverride>
  </w:num>
  <w:num w:numId="13">
    <w:abstractNumId w:val="11"/>
  </w:num>
  <w:num w:numId="14">
    <w:abstractNumId w:val="7"/>
  </w:num>
  <w:num w:numId="15">
    <w:abstractNumId w:val="9"/>
  </w:num>
  <w:num w:numId="16">
    <w:abstractNumId w:val="10"/>
  </w:num>
  <w:num w:numId="17">
    <w:abstractNumId w:val="13"/>
  </w:num>
  <w:num w:numId="18">
    <w:abstractNumId w:val="3"/>
  </w:num>
  <w:num w:numId="19">
    <w:abstractNumId w:val="1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3E7516"/>
    <w:rsid w:val="000306CD"/>
    <w:rsid w:val="00033CC4"/>
    <w:rsid w:val="00052339"/>
    <w:rsid w:val="00054BBF"/>
    <w:rsid w:val="000569F3"/>
    <w:rsid w:val="000613AB"/>
    <w:rsid w:val="00065D74"/>
    <w:rsid w:val="000757D5"/>
    <w:rsid w:val="0007611B"/>
    <w:rsid w:val="000B1A33"/>
    <w:rsid w:val="000B1F10"/>
    <w:rsid w:val="000C3998"/>
    <w:rsid w:val="000C6CC6"/>
    <w:rsid w:val="000D2392"/>
    <w:rsid w:val="000F6160"/>
    <w:rsid w:val="00103B67"/>
    <w:rsid w:val="00106471"/>
    <w:rsid w:val="00106846"/>
    <w:rsid w:val="00106A3D"/>
    <w:rsid w:val="00126081"/>
    <w:rsid w:val="001714A3"/>
    <w:rsid w:val="00175DEF"/>
    <w:rsid w:val="00177241"/>
    <w:rsid w:val="00177AB7"/>
    <w:rsid w:val="001814E3"/>
    <w:rsid w:val="00181562"/>
    <w:rsid w:val="00194449"/>
    <w:rsid w:val="001A0B98"/>
    <w:rsid w:val="001A1429"/>
    <w:rsid w:val="001C1277"/>
    <w:rsid w:val="001C1826"/>
    <w:rsid w:val="001C745F"/>
    <w:rsid w:val="001E0708"/>
    <w:rsid w:val="001E0E4B"/>
    <w:rsid w:val="001E276C"/>
    <w:rsid w:val="001F17B6"/>
    <w:rsid w:val="002021E8"/>
    <w:rsid w:val="002067B7"/>
    <w:rsid w:val="0021110B"/>
    <w:rsid w:val="0021143A"/>
    <w:rsid w:val="002133D4"/>
    <w:rsid w:val="00216EE2"/>
    <w:rsid w:val="002349DD"/>
    <w:rsid w:val="002368C8"/>
    <w:rsid w:val="00241D9E"/>
    <w:rsid w:val="00244FA8"/>
    <w:rsid w:val="00256AAB"/>
    <w:rsid w:val="00257B8A"/>
    <w:rsid w:val="002B020C"/>
    <w:rsid w:val="002B0D91"/>
    <w:rsid w:val="002C1FCD"/>
    <w:rsid w:val="002E5B5C"/>
    <w:rsid w:val="002E6DF5"/>
    <w:rsid w:val="002F17EE"/>
    <w:rsid w:val="002F6E5B"/>
    <w:rsid w:val="003139C7"/>
    <w:rsid w:val="00314B92"/>
    <w:rsid w:val="00321204"/>
    <w:rsid w:val="003235BB"/>
    <w:rsid w:val="00334152"/>
    <w:rsid w:val="00350656"/>
    <w:rsid w:val="00354EC5"/>
    <w:rsid w:val="00380672"/>
    <w:rsid w:val="003809AF"/>
    <w:rsid w:val="003819DD"/>
    <w:rsid w:val="00384EFE"/>
    <w:rsid w:val="003923D8"/>
    <w:rsid w:val="003C3A8D"/>
    <w:rsid w:val="003E2D90"/>
    <w:rsid w:val="003E7516"/>
    <w:rsid w:val="003F28CD"/>
    <w:rsid w:val="00403B37"/>
    <w:rsid w:val="00403EAF"/>
    <w:rsid w:val="0040454D"/>
    <w:rsid w:val="0041138C"/>
    <w:rsid w:val="004576E3"/>
    <w:rsid w:val="0046728F"/>
    <w:rsid w:val="00471F86"/>
    <w:rsid w:val="00484E2D"/>
    <w:rsid w:val="004A0025"/>
    <w:rsid w:val="004A4F79"/>
    <w:rsid w:val="004E04E5"/>
    <w:rsid w:val="00502191"/>
    <w:rsid w:val="00503122"/>
    <w:rsid w:val="005231CE"/>
    <w:rsid w:val="005241CC"/>
    <w:rsid w:val="0054137B"/>
    <w:rsid w:val="00542155"/>
    <w:rsid w:val="0054368A"/>
    <w:rsid w:val="0054440E"/>
    <w:rsid w:val="0054747A"/>
    <w:rsid w:val="00556CA2"/>
    <w:rsid w:val="0056175D"/>
    <w:rsid w:val="00567D90"/>
    <w:rsid w:val="00570326"/>
    <w:rsid w:val="00580DE9"/>
    <w:rsid w:val="00596677"/>
    <w:rsid w:val="005B587E"/>
    <w:rsid w:val="005C1FC6"/>
    <w:rsid w:val="005C59D3"/>
    <w:rsid w:val="005C63AD"/>
    <w:rsid w:val="005F7D5C"/>
    <w:rsid w:val="006161C3"/>
    <w:rsid w:val="0061771B"/>
    <w:rsid w:val="00622407"/>
    <w:rsid w:val="00630886"/>
    <w:rsid w:val="0065556F"/>
    <w:rsid w:val="00667DAD"/>
    <w:rsid w:val="00687B40"/>
    <w:rsid w:val="006962B7"/>
    <w:rsid w:val="006A53A2"/>
    <w:rsid w:val="006A5F85"/>
    <w:rsid w:val="006B04BD"/>
    <w:rsid w:val="006C7D4A"/>
    <w:rsid w:val="006D6259"/>
    <w:rsid w:val="006F4B53"/>
    <w:rsid w:val="00711B7C"/>
    <w:rsid w:val="0071250A"/>
    <w:rsid w:val="0071473A"/>
    <w:rsid w:val="00723819"/>
    <w:rsid w:val="00731826"/>
    <w:rsid w:val="00757184"/>
    <w:rsid w:val="007605A4"/>
    <w:rsid w:val="007612C2"/>
    <w:rsid w:val="0076259E"/>
    <w:rsid w:val="00765856"/>
    <w:rsid w:val="00765E77"/>
    <w:rsid w:val="007865C4"/>
    <w:rsid w:val="0079176D"/>
    <w:rsid w:val="0079658E"/>
    <w:rsid w:val="007967EF"/>
    <w:rsid w:val="007B7CF6"/>
    <w:rsid w:val="007C5E37"/>
    <w:rsid w:val="007D0523"/>
    <w:rsid w:val="007E7603"/>
    <w:rsid w:val="00804BB4"/>
    <w:rsid w:val="008075AE"/>
    <w:rsid w:val="00811DDC"/>
    <w:rsid w:val="00841162"/>
    <w:rsid w:val="008729C2"/>
    <w:rsid w:val="00883BA8"/>
    <w:rsid w:val="0088549E"/>
    <w:rsid w:val="00891F8C"/>
    <w:rsid w:val="008A17A9"/>
    <w:rsid w:val="008A6227"/>
    <w:rsid w:val="008B1C97"/>
    <w:rsid w:val="008C4081"/>
    <w:rsid w:val="008D1F2F"/>
    <w:rsid w:val="008E68A9"/>
    <w:rsid w:val="008F2C18"/>
    <w:rsid w:val="00902C1D"/>
    <w:rsid w:val="009042A8"/>
    <w:rsid w:val="009339D0"/>
    <w:rsid w:val="00937884"/>
    <w:rsid w:val="00945D32"/>
    <w:rsid w:val="009476D2"/>
    <w:rsid w:val="00962C7A"/>
    <w:rsid w:val="00975B7D"/>
    <w:rsid w:val="009813E2"/>
    <w:rsid w:val="009831F7"/>
    <w:rsid w:val="009B0405"/>
    <w:rsid w:val="009B0C37"/>
    <w:rsid w:val="009B5399"/>
    <w:rsid w:val="009C29B9"/>
    <w:rsid w:val="009D35A3"/>
    <w:rsid w:val="009D6453"/>
    <w:rsid w:val="009D736D"/>
    <w:rsid w:val="009D7783"/>
    <w:rsid w:val="009E16C8"/>
    <w:rsid w:val="00A04EC1"/>
    <w:rsid w:val="00A1785B"/>
    <w:rsid w:val="00A305D4"/>
    <w:rsid w:val="00A32B66"/>
    <w:rsid w:val="00A344EA"/>
    <w:rsid w:val="00A50F14"/>
    <w:rsid w:val="00A50FE9"/>
    <w:rsid w:val="00A54823"/>
    <w:rsid w:val="00A63A1E"/>
    <w:rsid w:val="00A63D91"/>
    <w:rsid w:val="00A817DB"/>
    <w:rsid w:val="00A85ADB"/>
    <w:rsid w:val="00A85E45"/>
    <w:rsid w:val="00A86398"/>
    <w:rsid w:val="00A96614"/>
    <w:rsid w:val="00AA007F"/>
    <w:rsid w:val="00AA04B7"/>
    <w:rsid w:val="00AA462F"/>
    <w:rsid w:val="00AB13C0"/>
    <w:rsid w:val="00AD2BE4"/>
    <w:rsid w:val="00AE423A"/>
    <w:rsid w:val="00AF065B"/>
    <w:rsid w:val="00AF14F6"/>
    <w:rsid w:val="00AF2F10"/>
    <w:rsid w:val="00AF7F1F"/>
    <w:rsid w:val="00B00808"/>
    <w:rsid w:val="00B166AD"/>
    <w:rsid w:val="00B16DDC"/>
    <w:rsid w:val="00B27AA7"/>
    <w:rsid w:val="00B27B20"/>
    <w:rsid w:val="00B4015C"/>
    <w:rsid w:val="00B45D4F"/>
    <w:rsid w:val="00B53C1C"/>
    <w:rsid w:val="00B60B46"/>
    <w:rsid w:val="00B62077"/>
    <w:rsid w:val="00B84BE4"/>
    <w:rsid w:val="00B85A26"/>
    <w:rsid w:val="00B860E4"/>
    <w:rsid w:val="00BD7155"/>
    <w:rsid w:val="00BE4FB0"/>
    <w:rsid w:val="00BF4780"/>
    <w:rsid w:val="00C07AF6"/>
    <w:rsid w:val="00C165A0"/>
    <w:rsid w:val="00C173BE"/>
    <w:rsid w:val="00C214A2"/>
    <w:rsid w:val="00C30B91"/>
    <w:rsid w:val="00C329A2"/>
    <w:rsid w:val="00C57463"/>
    <w:rsid w:val="00C61044"/>
    <w:rsid w:val="00C72F63"/>
    <w:rsid w:val="00C82A8C"/>
    <w:rsid w:val="00C84F1E"/>
    <w:rsid w:val="00C920F6"/>
    <w:rsid w:val="00C933B7"/>
    <w:rsid w:val="00C9463C"/>
    <w:rsid w:val="00C95E09"/>
    <w:rsid w:val="00C97520"/>
    <w:rsid w:val="00CC3A17"/>
    <w:rsid w:val="00CC69C2"/>
    <w:rsid w:val="00CD78F4"/>
    <w:rsid w:val="00CE0CA2"/>
    <w:rsid w:val="00CE32CA"/>
    <w:rsid w:val="00CF3092"/>
    <w:rsid w:val="00D04DD3"/>
    <w:rsid w:val="00D07D0F"/>
    <w:rsid w:val="00D07F17"/>
    <w:rsid w:val="00D104D8"/>
    <w:rsid w:val="00D449F5"/>
    <w:rsid w:val="00D57E41"/>
    <w:rsid w:val="00D61C4E"/>
    <w:rsid w:val="00D64291"/>
    <w:rsid w:val="00D74BD6"/>
    <w:rsid w:val="00D81061"/>
    <w:rsid w:val="00D913DD"/>
    <w:rsid w:val="00DB3024"/>
    <w:rsid w:val="00DB47EC"/>
    <w:rsid w:val="00DC525C"/>
    <w:rsid w:val="00DE4231"/>
    <w:rsid w:val="00DE7C5E"/>
    <w:rsid w:val="00DF0D56"/>
    <w:rsid w:val="00DF6BF1"/>
    <w:rsid w:val="00DF7B05"/>
    <w:rsid w:val="00E23EC6"/>
    <w:rsid w:val="00E24058"/>
    <w:rsid w:val="00E4182B"/>
    <w:rsid w:val="00E42380"/>
    <w:rsid w:val="00E70E80"/>
    <w:rsid w:val="00E80292"/>
    <w:rsid w:val="00E91FFC"/>
    <w:rsid w:val="00E95F98"/>
    <w:rsid w:val="00EA3694"/>
    <w:rsid w:val="00EC0F79"/>
    <w:rsid w:val="00EC3618"/>
    <w:rsid w:val="00ED0409"/>
    <w:rsid w:val="00ED4A4F"/>
    <w:rsid w:val="00EF39B9"/>
    <w:rsid w:val="00EF6BD3"/>
    <w:rsid w:val="00F077CC"/>
    <w:rsid w:val="00F21FE0"/>
    <w:rsid w:val="00F40653"/>
    <w:rsid w:val="00F53CD1"/>
    <w:rsid w:val="00F61E55"/>
    <w:rsid w:val="00F62BE8"/>
    <w:rsid w:val="00F70EBB"/>
    <w:rsid w:val="00F72863"/>
    <w:rsid w:val="00F80CAC"/>
    <w:rsid w:val="00F812DC"/>
    <w:rsid w:val="00F953B9"/>
    <w:rsid w:val="00FB158E"/>
    <w:rsid w:val="00FE0706"/>
    <w:rsid w:val="00FE1BB1"/>
    <w:rsid w:val="00FF29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index heading" w:uiPriority="0" w:qFormat="1"/>
    <w:lsdException w:name="caption" w:uiPriority="35" w:qFormat="1"/>
    <w:lsdException w:name="line number" w:uiPriority="0" w:qFormat="1"/>
    <w:lsdException w:name="page number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 w:qFormat="1"/>
    <w:lsdException w:name="Body Text Indent 2" w:qFormat="1"/>
    <w:lsdException w:name="Body Text Indent 3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 w:qFormat="1"/>
    <w:lsdException w:name="Plain Text" w:qFormat="1"/>
    <w:lsdException w:name="Normal (Web)" w:qFormat="1"/>
    <w:lsdException w:name="Balloon Text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6846"/>
  </w:style>
  <w:style w:type="paragraph" w:styleId="1">
    <w:name w:val="heading 1"/>
    <w:basedOn w:val="a"/>
    <w:link w:val="10"/>
    <w:uiPriority w:val="99"/>
    <w:qFormat/>
    <w:rsid w:val="003E7516"/>
    <w:pPr>
      <w:keepNext/>
      <w:widowControl w:val="0"/>
      <w:spacing w:after="0" w:line="348" w:lineRule="auto"/>
      <w:jc w:val="both"/>
      <w:outlineLvl w:val="0"/>
    </w:pPr>
    <w:rPr>
      <w:rFonts w:ascii="Times New Roman" w:eastAsia="Times New Roman" w:hAnsi="Times New Roman" w:cs="Times New Roman"/>
      <w:color w:val="00000A"/>
      <w:sz w:val="28"/>
      <w:szCs w:val="28"/>
    </w:rPr>
  </w:style>
  <w:style w:type="paragraph" w:styleId="3">
    <w:name w:val="heading 3"/>
    <w:basedOn w:val="a"/>
    <w:link w:val="30"/>
    <w:rsid w:val="003E7516"/>
    <w:pPr>
      <w:keepNext/>
      <w:spacing w:before="240" w:after="60"/>
      <w:jc w:val="both"/>
      <w:outlineLvl w:val="2"/>
    </w:pPr>
    <w:rPr>
      <w:rFonts w:ascii="Cambria" w:eastAsia="Times New Roman" w:hAnsi="Cambria" w:cs="Cambria"/>
      <w:b/>
      <w:bCs/>
      <w:color w:val="00000A"/>
      <w:sz w:val="26"/>
      <w:szCs w:val="26"/>
      <w:lang w:eastAsia="en-US"/>
    </w:rPr>
  </w:style>
  <w:style w:type="paragraph" w:styleId="4">
    <w:name w:val="heading 4"/>
    <w:basedOn w:val="a"/>
    <w:link w:val="40"/>
    <w:rsid w:val="003E7516"/>
    <w:pPr>
      <w:keepNext/>
      <w:spacing w:before="240" w:after="60" w:line="240" w:lineRule="auto"/>
      <w:jc w:val="both"/>
      <w:outlineLvl w:val="3"/>
    </w:pPr>
    <w:rPr>
      <w:rFonts w:ascii="Times New Roman" w:eastAsia="Times New Roman" w:hAnsi="Times New Roman" w:cs="Times New Roman"/>
      <w:b/>
      <w:bCs/>
      <w:color w:val="00000A"/>
      <w:sz w:val="28"/>
      <w:szCs w:val="28"/>
    </w:rPr>
  </w:style>
  <w:style w:type="paragraph" w:styleId="5">
    <w:name w:val="heading 5"/>
    <w:basedOn w:val="a"/>
    <w:link w:val="50"/>
    <w:rsid w:val="003E7516"/>
    <w:p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b/>
      <w:bCs/>
      <w:i/>
      <w:iCs/>
      <w:color w:val="00000A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qFormat/>
    <w:rsid w:val="003E7516"/>
    <w:rPr>
      <w:rFonts w:ascii="Times New Roman" w:eastAsia="Times New Roman" w:hAnsi="Times New Roman" w:cs="Times New Roman"/>
      <w:color w:val="00000A"/>
      <w:sz w:val="28"/>
      <w:szCs w:val="28"/>
    </w:rPr>
  </w:style>
  <w:style w:type="character" w:customStyle="1" w:styleId="30">
    <w:name w:val="Заголовок 3 Знак"/>
    <w:basedOn w:val="a0"/>
    <w:link w:val="3"/>
    <w:qFormat/>
    <w:rsid w:val="003E7516"/>
    <w:rPr>
      <w:rFonts w:ascii="Cambria" w:eastAsia="Times New Roman" w:hAnsi="Cambria" w:cs="Cambria"/>
      <w:b/>
      <w:bCs/>
      <w:color w:val="00000A"/>
      <w:sz w:val="26"/>
      <w:szCs w:val="26"/>
      <w:lang w:eastAsia="en-US"/>
    </w:rPr>
  </w:style>
  <w:style w:type="character" w:customStyle="1" w:styleId="40">
    <w:name w:val="Заголовок 4 Знак"/>
    <w:basedOn w:val="a0"/>
    <w:link w:val="4"/>
    <w:qFormat/>
    <w:rsid w:val="003E7516"/>
    <w:rPr>
      <w:rFonts w:ascii="Times New Roman" w:eastAsia="Times New Roman" w:hAnsi="Times New Roman" w:cs="Times New Roman"/>
      <w:b/>
      <w:bCs/>
      <w:color w:val="00000A"/>
      <w:sz w:val="28"/>
      <w:szCs w:val="28"/>
    </w:rPr>
  </w:style>
  <w:style w:type="character" w:customStyle="1" w:styleId="50">
    <w:name w:val="Заголовок 5 Знак"/>
    <w:basedOn w:val="a0"/>
    <w:link w:val="5"/>
    <w:qFormat/>
    <w:rsid w:val="003E7516"/>
    <w:rPr>
      <w:rFonts w:ascii="Times New Roman" w:eastAsia="Times New Roman" w:hAnsi="Times New Roman" w:cs="Times New Roman"/>
      <w:b/>
      <w:bCs/>
      <w:i/>
      <w:iCs/>
      <w:color w:val="00000A"/>
      <w:sz w:val="26"/>
      <w:szCs w:val="26"/>
    </w:rPr>
  </w:style>
  <w:style w:type="character" w:customStyle="1" w:styleId="a3">
    <w:name w:val="Текст выноски Знак"/>
    <w:basedOn w:val="a0"/>
    <w:uiPriority w:val="99"/>
    <w:qFormat/>
    <w:rsid w:val="003E7516"/>
    <w:rPr>
      <w:rFonts w:ascii="Tahoma" w:hAnsi="Tahoma" w:cs="Tahoma"/>
      <w:sz w:val="16"/>
      <w:szCs w:val="16"/>
    </w:rPr>
  </w:style>
  <w:style w:type="character" w:customStyle="1" w:styleId="a4">
    <w:name w:val="Верхний колонтитул Знак"/>
    <w:basedOn w:val="a0"/>
    <w:uiPriority w:val="99"/>
    <w:qFormat/>
    <w:rsid w:val="003E7516"/>
  </w:style>
  <w:style w:type="character" w:customStyle="1" w:styleId="a5">
    <w:name w:val="Нижний колонтитул Знак"/>
    <w:basedOn w:val="a0"/>
    <w:uiPriority w:val="99"/>
    <w:qFormat/>
    <w:rsid w:val="003E7516"/>
  </w:style>
  <w:style w:type="character" w:styleId="a6">
    <w:name w:val="page number"/>
    <w:basedOn w:val="a0"/>
    <w:uiPriority w:val="99"/>
    <w:qFormat/>
    <w:rsid w:val="003E7516"/>
  </w:style>
  <w:style w:type="character" w:customStyle="1" w:styleId="a7">
    <w:name w:val="Основной текст Знак"/>
    <w:basedOn w:val="a0"/>
    <w:uiPriority w:val="99"/>
    <w:qFormat/>
    <w:rsid w:val="003E7516"/>
    <w:rPr>
      <w:rFonts w:ascii="Times New Roman" w:hAnsi="Times New Roman" w:cs="Times New Roman"/>
      <w:sz w:val="20"/>
      <w:szCs w:val="20"/>
    </w:rPr>
  </w:style>
  <w:style w:type="character" w:customStyle="1" w:styleId="a8">
    <w:name w:val="Основной текст с отступом Знак"/>
    <w:basedOn w:val="a0"/>
    <w:qFormat/>
    <w:rsid w:val="003E7516"/>
    <w:rPr>
      <w:rFonts w:ascii="Times New Roman" w:hAnsi="Times New Roman" w:cs="Times New Roman"/>
      <w:sz w:val="20"/>
      <w:szCs w:val="20"/>
    </w:rPr>
  </w:style>
  <w:style w:type="character" w:customStyle="1" w:styleId="a9">
    <w:name w:val="Название Знак"/>
    <w:basedOn w:val="a0"/>
    <w:qFormat/>
    <w:rsid w:val="003E7516"/>
    <w:rPr>
      <w:rFonts w:ascii="Times New Roman" w:hAnsi="Times New Roman" w:cs="Times New Roman"/>
      <w:b/>
      <w:bCs/>
      <w:color w:val="000000"/>
      <w:spacing w:val="20"/>
      <w:sz w:val="24"/>
      <w:szCs w:val="24"/>
      <w:u w:val="none"/>
    </w:rPr>
  </w:style>
  <w:style w:type="character" w:customStyle="1" w:styleId="31">
    <w:name w:val="Основной текст с отступом 3 Знак"/>
    <w:basedOn w:val="a0"/>
    <w:qFormat/>
    <w:rsid w:val="003E7516"/>
    <w:rPr>
      <w:rFonts w:ascii="Times New Roman" w:hAnsi="Times New Roman" w:cs="Times New Roman"/>
      <w:sz w:val="20"/>
      <w:szCs w:val="20"/>
    </w:rPr>
  </w:style>
  <w:style w:type="character" w:customStyle="1" w:styleId="2">
    <w:name w:val="Основной текст с отступом 2 Знак"/>
    <w:basedOn w:val="a0"/>
    <w:uiPriority w:val="99"/>
    <w:qFormat/>
    <w:rsid w:val="003E7516"/>
    <w:rPr>
      <w:rFonts w:ascii="Times New Roman" w:hAnsi="Times New Roman" w:cs="Times New Roman"/>
      <w:sz w:val="20"/>
      <w:szCs w:val="20"/>
    </w:rPr>
  </w:style>
  <w:style w:type="character" w:customStyle="1" w:styleId="aa">
    <w:name w:val="Схема документа Знак"/>
    <w:basedOn w:val="a0"/>
    <w:qFormat/>
    <w:rsid w:val="003E7516"/>
    <w:rPr>
      <w:rFonts w:ascii="Tahoma" w:hAnsi="Tahoma" w:cs="Tahoma"/>
      <w:sz w:val="16"/>
      <w:szCs w:val="16"/>
    </w:rPr>
  </w:style>
  <w:style w:type="character" w:customStyle="1" w:styleId="FontStyle20">
    <w:name w:val="Font Style20"/>
    <w:qFormat/>
    <w:rsid w:val="003E7516"/>
    <w:rPr>
      <w:rFonts w:ascii="Times New Roman" w:hAnsi="Times New Roman" w:cs="Times New Roman"/>
      <w:sz w:val="30"/>
      <w:szCs w:val="30"/>
    </w:rPr>
  </w:style>
  <w:style w:type="character" w:customStyle="1" w:styleId="ab">
    <w:name w:val="Гипертекстовая ссылка"/>
    <w:uiPriority w:val="99"/>
    <w:qFormat/>
    <w:rsid w:val="003E7516"/>
    <w:rPr>
      <w:color w:val="008000"/>
      <w:sz w:val="20"/>
      <w:u w:val="single"/>
    </w:rPr>
  </w:style>
  <w:style w:type="character" w:customStyle="1" w:styleId="ac">
    <w:name w:val="Цветовое выделение"/>
    <w:uiPriority w:val="99"/>
    <w:qFormat/>
    <w:rsid w:val="003E7516"/>
    <w:rPr>
      <w:b/>
      <w:color w:val="000080"/>
      <w:sz w:val="20"/>
    </w:rPr>
  </w:style>
  <w:style w:type="character" w:customStyle="1" w:styleId="-">
    <w:name w:val="Интернет-ссылка"/>
    <w:rsid w:val="003E7516"/>
    <w:rPr>
      <w:rFonts w:cs="Times New Roman"/>
      <w:color w:val="0000FF"/>
      <w:u w:val="single"/>
    </w:rPr>
  </w:style>
  <w:style w:type="character" w:customStyle="1" w:styleId="ad">
    <w:name w:val="Текст Знак"/>
    <w:basedOn w:val="a0"/>
    <w:uiPriority w:val="99"/>
    <w:qFormat/>
    <w:rsid w:val="003E7516"/>
    <w:rPr>
      <w:rFonts w:ascii="Courier New" w:hAnsi="Courier New"/>
      <w:sz w:val="20"/>
      <w:szCs w:val="20"/>
    </w:rPr>
  </w:style>
  <w:style w:type="character" w:customStyle="1" w:styleId="ListLabel1">
    <w:name w:val="ListLabel 1"/>
    <w:qFormat/>
    <w:rsid w:val="003E7516"/>
    <w:rPr>
      <w:b/>
      <w:bCs/>
    </w:rPr>
  </w:style>
  <w:style w:type="character" w:customStyle="1" w:styleId="ListLabel2">
    <w:name w:val="ListLabel 2"/>
    <w:qFormat/>
    <w:rsid w:val="003E7516"/>
    <w:rPr>
      <w:rFonts w:cs="Courier New"/>
    </w:rPr>
  </w:style>
  <w:style w:type="character" w:customStyle="1" w:styleId="20">
    <w:name w:val="Основной текст 2 Знак"/>
    <w:basedOn w:val="a0"/>
    <w:qFormat/>
    <w:rsid w:val="003E7516"/>
    <w:rPr>
      <w:rFonts w:ascii="Times New Roman" w:eastAsia="Times New Roman" w:hAnsi="Times New Roman"/>
      <w:sz w:val="24"/>
      <w:szCs w:val="24"/>
    </w:rPr>
  </w:style>
  <w:style w:type="character" w:customStyle="1" w:styleId="11">
    <w:name w:val="Основной шрифт абзаца1"/>
    <w:qFormat/>
    <w:rsid w:val="003E7516"/>
  </w:style>
  <w:style w:type="character" w:styleId="ae">
    <w:name w:val="line number"/>
    <w:basedOn w:val="a0"/>
    <w:qFormat/>
    <w:rsid w:val="003E7516"/>
  </w:style>
  <w:style w:type="character" w:customStyle="1" w:styleId="ListLabel3">
    <w:name w:val="ListLabel 3"/>
    <w:qFormat/>
    <w:rsid w:val="003E7516"/>
    <w:rPr>
      <w:rFonts w:cs="Times New Roman"/>
    </w:rPr>
  </w:style>
  <w:style w:type="character" w:customStyle="1" w:styleId="ListLabel4">
    <w:name w:val="ListLabel 4"/>
    <w:qFormat/>
    <w:rsid w:val="003E7516"/>
    <w:rPr>
      <w:rFonts w:cs="Courier New"/>
    </w:rPr>
  </w:style>
  <w:style w:type="character" w:customStyle="1" w:styleId="ListLabel5">
    <w:name w:val="ListLabel 5"/>
    <w:qFormat/>
    <w:rsid w:val="003E7516"/>
    <w:rPr>
      <w:rFonts w:eastAsia="Times New Roman" w:cs="Times New Roman"/>
    </w:rPr>
  </w:style>
  <w:style w:type="character" w:customStyle="1" w:styleId="ListLabel6">
    <w:name w:val="ListLabel 6"/>
    <w:qFormat/>
    <w:rsid w:val="003E7516"/>
    <w:rPr>
      <w:rFonts w:ascii="Times New Roman" w:hAnsi="Times New Roman"/>
      <w:b w:val="0"/>
      <w:bCs w:val="0"/>
      <w:sz w:val="26"/>
    </w:rPr>
  </w:style>
  <w:style w:type="character" w:customStyle="1" w:styleId="ListLabel7">
    <w:name w:val="ListLabel 7"/>
    <w:qFormat/>
    <w:rsid w:val="003E7516"/>
    <w:rPr>
      <w:sz w:val="20"/>
    </w:rPr>
  </w:style>
  <w:style w:type="character" w:customStyle="1" w:styleId="af">
    <w:name w:val="Нумерация строк"/>
    <w:rsid w:val="003E7516"/>
  </w:style>
  <w:style w:type="character" w:customStyle="1" w:styleId="ListLabel8">
    <w:name w:val="ListLabel 8"/>
    <w:qFormat/>
    <w:rsid w:val="003E7516"/>
    <w:rPr>
      <w:rFonts w:ascii="Times New Roman" w:hAnsi="Times New Roman" w:cs="Symbol"/>
      <w:sz w:val="28"/>
    </w:rPr>
  </w:style>
  <w:style w:type="character" w:customStyle="1" w:styleId="ListLabel9">
    <w:name w:val="ListLabel 9"/>
    <w:qFormat/>
    <w:rsid w:val="003E7516"/>
    <w:rPr>
      <w:rFonts w:cs="Courier New"/>
    </w:rPr>
  </w:style>
  <w:style w:type="character" w:customStyle="1" w:styleId="ListLabel10">
    <w:name w:val="ListLabel 10"/>
    <w:qFormat/>
    <w:rsid w:val="003E7516"/>
    <w:rPr>
      <w:rFonts w:cs="Wingdings"/>
    </w:rPr>
  </w:style>
  <w:style w:type="character" w:customStyle="1" w:styleId="ListLabel11">
    <w:name w:val="ListLabel 11"/>
    <w:qFormat/>
    <w:rsid w:val="003E7516"/>
    <w:rPr>
      <w:rFonts w:ascii="Times New Roman" w:hAnsi="Times New Roman"/>
      <w:b w:val="0"/>
      <w:bCs w:val="0"/>
      <w:sz w:val="28"/>
    </w:rPr>
  </w:style>
  <w:style w:type="paragraph" w:customStyle="1" w:styleId="af0">
    <w:name w:val="Заголовок"/>
    <w:basedOn w:val="a"/>
    <w:next w:val="af1"/>
    <w:qFormat/>
    <w:rsid w:val="003E7516"/>
    <w:pPr>
      <w:keepNext/>
      <w:spacing w:before="240" w:after="120"/>
      <w:jc w:val="both"/>
    </w:pPr>
    <w:rPr>
      <w:rFonts w:ascii="Liberation Sans" w:eastAsia="Microsoft YaHei" w:hAnsi="Liberation Sans" w:cs="Mangal"/>
      <w:color w:val="00000A"/>
      <w:sz w:val="28"/>
      <w:szCs w:val="28"/>
      <w:lang w:eastAsia="en-US"/>
    </w:rPr>
  </w:style>
  <w:style w:type="paragraph" w:styleId="af1">
    <w:name w:val="Body Text"/>
    <w:basedOn w:val="a"/>
    <w:link w:val="12"/>
    <w:uiPriority w:val="99"/>
    <w:rsid w:val="003E7516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color w:val="00000A"/>
      <w:sz w:val="28"/>
      <w:szCs w:val="28"/>
    </w:rPr>
  </w:style>
  <w:style w:type="character" w:customStyle="1" w:styleId="12">
    <w:name w:val="Основной текст Знак1"/>
    <w:basedOn w:val="a0"/>
    <w:link w:val="af1"/>
    <w:uiPriority w:val="99"/>
    <w:rsid w:val="003E7516"/>
    <w:rPr>
      <w:rFonts w:ascii="Times New Roman" w:eastAsia="Times New Roman" w:hAnsi="Times New Roman" w:cs="Times New Roman"/>
      <w:color w:val="00000A"/>
      <w:sz w:val="28"/>
      <w:szCs w:val="28"/>
    </w:rPr>
  </w:style>
  <w:style w:type="paragraph" w:styleId="af2">
    <w:name w:val="List"/>
    <w:basedOn w:val="af1"/>
    <w:rsid w:val="003E7516"/>
    <w:rPr>
      <w:rFonts w:cs="Mangal"/>
    </w:rPr>
  </w:style>
  <w:style w:type="paragraph" w:styleId="af3">
    <w:name w:val="Title"/>
    <w:basedOn w:val="a"/>
    <w:link w:val="13"/>
    <w:rsid w:val="003E7516"/>
    <w:pPr>
      <w:suppressLineNumbers/>
      <w:spacing w:before="120" w:after="120"/>
      <w:jc w:val="both"/>
    </w:pPr>
    <w:rPr>
      <w:rFonts w:ascii="Calibri" w:eastAsia="Calibri" w:hAnsi="Calibri" w:cs="Mangal"/>
      <w:i/>
      <w:iCs/>
      <w:color w:val="00000A"/>
      <w:sz w:val="24"/>
      <w:szCs w:val="24"/>
      <w:lang w:eastAsia="en-US"/>
    </w:rPr>
  </w:style>
  <w:style w:type="character" w:customStyle="1" w:styleId="13">
    <w:name w:val="Название Знак1"/>
    <w:basedOn w:val="a0"/>
    <w:link w:val="af3"/>
    <w:rsid w:val="003E7516"/>
    <w:rPr>
      <w:rFonts w:ascii="Calibri" w:eastAsia="Calibri" w:hAnsi="Calibri" w:cs="Mangal"/>
      <w:i/>
      <w:iCs/>
      <w:color w:val="00000A"/>
      <w:sz w:val="24"/>
      <w:szCs w:val="24"/>
      <w:lang w:eastAsia="en-US"/>
    </w:rPr>
  </w:style>
  <w:style w:type="paragraph" w:styleId="14">
    <w:name w:val="index 1"/>
    <w:basedOn w:val="a"/>
    <w:next w:val="a"/>
    <w:autoRedefine/>
    <w:uiPriority w:val="99"/>
    <w:semiHidden/>
    <w:unhideWhenUsed/>
    <w:rsid w:val="003E7516"/>
    <w:pPr>
      <w:spacing w:after="0" w:line="240" w:lineRule="auto"/>
      <w:ind w:left="220" w:hanging="220"/>
    </w:pPr>
  </w:style>
  <w:style w:type="paragraph" w:styleId="af4">
    <w:name w:val="index heading"/>
    <w:basedOn w:val="a"/>
    <w:qFormat/>
    <w:rsid w:val="003E7516"/>
    <w:pPr>
      <w:suppressLineNumbers/>
      <w:jc w:val="both"/>
    </w:pPr>
    <w:rPr>
      <w:rFonts w:ascii="Calibri" w:eastAsia="Calibri" w:hAnsi="Calibri" w:cs="Mangal"/>
      <w:color w:val="00000A"/>
      <w:lang w:eastAsia="en-US"/>
    </w:rPr>
  </w:style>
  <w:style w:type="paragraph" w:customStyle="1" w:styleId="af5">
    <w:name w:val="Заглавие"/>
    <w:basedOn w:val="a"/>
    <w:rsid w:val="003E7516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pacing w:val="20"/>
      <w:sz w:val="32"/>
      <w:szCs w:val="32"/>
    </w:rPr>
  </w:style>
  <w:style w:type="paragraph" w:customStyle="1" w:styleId="af6">
    <w:name w:val="Знак"/>
    <w:basedOn w:val="a"/>
    <w:uiPriority w:val="99"/>
    <w:qFormat/>
    <w:rsid w:val="003E7516"/>
    <w:pPr>
      <w:spacing w:after="0" w:line="240" w:lineRule="auto"/>
      <w:jc w:val="both"/>
    </w:pPr>
    <w:rPr>
      <w:rFonts w:ascii="Verdana" w:eastAsia="Times New Roman" w:hAnsi="Verdana" w:cs="Verdana"/>
      <w:color w:val="00000A"/>
      <w:sz w:val="20"/>
      <w:szCs w:val="20"/>
      <w:lang w:val="en-US" w:eastAsia="en-US"/>
    </w:rPr>
  </w:style>
  <w:style w:type="paragraph" w:customStyle="1" w:styleId="ConsPlusNonformat">
    <w:name w:val="ConsPlusNonformat"/>
    <w:qFormat/>
    <w:rsid w:val="003E7516"/>
    <w:pPr>
      <w:widowControl w:val="0"/>
      <w:spacing w:after="0" w:line="240" w:lineRule="auto"/>
    </w:pPr>
    <w:rPr>
      <w:rFonts w:ascii="Courier New" w:eastAsia="Times New Roman" w:hAnsi="Courier New" w:cs="Courier New"/>
      <w:color w:val="00000A"/>
      <w:szCs w:val="20"/>
    </w:rPr>
  </w:style>
  <w:style w:type="paragraph" w:styleId="af7">
    <w:name w:val="List Paragraph"/>
    <w:basedOn w:val="a"/>
    <w:uiPriority w:val="99"/>
    <w:qFormat/>
    <w:rsid w:val="003E7516"/>
    <w:pPr>
      <w:ind w:left="720"/>
      <w:jc w:val="both"/>
    </w:pPr>
    <w:rPr>
      <w:rFonts w:ascii="Calibri" w:eastAsia="Calibri" w:hAnsi="Calibri" w:cs="Calibri"/>
      <w:color w:val="00000A"/>
      <w:lang w:eastAsia="en-US"/>
    </w:rPr>
  </w:style>
  <w:style w:type="paragraph" w:styleId="af8">
    <w:name w:val="Balloon Text"/>
    <w:basedOn w:val="a"/>
    <w:link w:val="15"/>
    <w:uiPriority w:val="99"/>
    <w:qFormat/>
    <w:rsid w:val="003E7516"/>
    <w:pPr>
      <w:spacing w:after="0" w:line="240" w:lineRule="auto"/>
      <w:jc w:val="both"/>
    </w:pPr>
    <w:rPr>
      <w:rFonts w:ascii="Tahoma" w:eastAsia="Calibri" w:hAnsi="Tahoma" w:cs="Tahoma"/>
      <w:color w:val="00000A"/>
      <w:sz w:val="16"/>
      <w:szCs w:val="16"/>
      <w:lang w:eastAsia="en-US"/>
    </w:rPr>
  </w:style>
  <w:style w:type="character" w:customStyle="1" w:styleId="15">
    <w:name w:val="Текст выноски Знак1"/>
    <w:basedOn w:val="a0"/>
    <w:link w:val="af8"/>
    <w:uiPriority w:val="99"/>
    <w:rsid w:val="003E7516"/>
    <w:rPr>
      <w:rFonts w:ascii="Tahoma" w:eastAsia="Calibri" w:hAnsi="Tahoma" w:cs="Tahoma"/>
      <w:color w:val="00000A"/>
      <w:sz w:val="16"/>
      <w:szCs w:val="16"/>
      <w:lang w:eastAsia="en-US"/>
    </w:rPr>
  </w:style>
  <w:style w:type="paragraph" w:styleId="af9">
    <w:name w:val="No Spacing"/>
    <w:uiPriority w:val="1"/>
    <w:qFormat/>
    <w:rsid w:val="003E7516"/>
    <w:pPr>
      <w:spacing w:after="0" w:line="240" w:lineRule="auto"/>
    </w:pPr>
    <w:rPr>
      <w:rFonts w:ascii="Calibri" w:eastAsia="Times New Roman" w:hAnsi="Calibri" w:cs="Calibri"/>
      <w:color w:val="00000A"/>
    </w:rPr>
  </w:style>
  <w:style w:type="paragraph" w:styleId="afa">
    <w:name w:val="header"/>
    <w:basedOn w:val="a"/>
    <w:link w:val="16"/>
    <w:uiPriority w:val="99"/>
    <w:rsid w:val="003E7516"/>
    <w:pPr>
      <w:tabs>
        <w:tab w:val="center" w:pos="4677"/>
        <w:tab w:val="right" w:pos="9355"/>
      </w:tabs>
      <w:spacing w:after="0" w:line="240" w:lineRule="auto"/>
      <w:jc w:val="both"/>
    </w:pPr>
    <w:rPr>
      <w:rFonts w:ascii="Calibri" w:eastAsia="Calibri" w:hAnsi="Calibri" w:cs="Calibri"/>
      <w:color w:val="00000A"/>
      <w:lang w:eastAsia="en-US"/>
    </w:rPr>
  </w:style>
  <w:style w:type="character" w:customStyle="1" w:styleId="16">
    <w:name w:val="Верхний колонтитул Знак1"/>
    <w:basedOn w:val="a0"/>
    <w:link w:val="afa"/>
    <w:uiPriority w:val="99"/>
    <w:rsid w:val="003E7516"/>
    <w:rPr>
      <w:rFonts w:ascii="Calibri" w:eastAsia="Calibri" w:hAnsi="Calibri" w:cs="Calibri"/>
      <w:color w:val="00000A"/>
      <w:lang w:eastAsia="en-US"/>
    </w:rPr>
  </w:style>
  <w:style w:type="paragraph" w:styleId="afb">
    <w:name w:val="footer"/>
    <w:basedOn w:val="a"/>
    <w:link w:val="17"/>
    <w:uiPriority w:val="99"/>
    <w:rsid w:val="003E7516"/>
    <w:pPr>
      <w:tabs>
        <w:tab w:val="center" w:pos="4677"/>
        <w:tab w:val="right" w:pos="9355"/>
      </w:tabs>
      <w:spacing w:after="0" w:line="240" w:lineRule="auto"/>
      <w:jc w:val="both"/>
    </w:pPr>
    <w:rPr>
      <w:rFonts w:ascii="Calibri" w:eastAsia="Calibri" w:hAnsi="Calibri" w:cs="Calibri"/>
      <w:color w:val="00000A"/>
      <w:lang w:eastAsia="en-US"/>
    </w:rPr>
  </w:style>
  <w:style w:type="character" w:customStyle="1" w:styleId="17">
    <w:name w:val="Нижний колонтитул Знак1"/>
    <w:basedOn w:val="a0"/>
    <w:link w:val="afb"/>
    <w:uiPriority w:val="99"/>
    <w:rsid w:val="003E7516"/>
    <w:rPr>
      <w:rFonts w:ascii="Calibri" w:eastAsia="Calibri" w:hAnsi="Calibri" w:cs="Calibri"/>
      <w:color w:val="00000A"/>
      <w:lang w:eastAsia="en-US"/>
    </w:rPr>
  </w:style>
  <w:style w:type="paragraph" w:styleId="afc">
    <w:name w:val="Normal (Web)"/>
    <w:basedOn w:val="a"/>
    <w:uiPriority w:val="99"/>
    <w:qFormat/>
    <w:rsid w:val="003E7516"/>
    <w:pPr>
      <w:suppressAutoHyphens/>
      <w:spacing w:before="100" w:after="100" w:line="240" w:lineRule="auto"/>
      <w:jc w:val="both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styleId="afd">
    <w:name w:val="Body Text Indent"/>
    <w:basedOn w:val="a"/>
    <w:link w:val="18"/>
    <w:rsid w:val="003E7516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color w:val="00000A"/>
      <w:sz w:val="28"/>
      <w:szCs w:val="28"/>
    </w:rPr>
  </w:style>
  <w:style w:type="character" w:customStyle="1" w:styleId="18">
    <w:name w:val="Основной текст с отступом Знак1"/>
    <w:basedOn w:val="a0"/>
    <w:link w:val="afd"/>
    <w:rsid w:val="003E7516"/>
    <w:rPr>
      <w:rFonts w:ascii="Times New Roman" w:eastAsia="Times New Roman" w:hAnsi="Times New Roman" w:cs="Times New Roman"/>
      <w:color w:val="00000A"/>
      <w:sz w:val="28"/>
      <w:szCs w:val="28"/>
    </w:rPr>
  </w:style>
  <w:style w:type="paragraph" w:customStyle="1" w:styleId="ConsPlusNormal">
    <w:name w:val="ConsPlusNormal"/>
    <w:qFormat/>
    <w:rsid w:val="003E7516"/>
    <w:pPr>
      <w:widowControl w:val="0"/>
      <w:spacing w:after="0" w:line="240" w:lineRule="auto"/>
      <w:ind w:firstLine="720"/>
    </w:pPr>
    <w:rPr>
      <w:rFonts w:ascii="Arial" w:eastAsia="Times New Roman" w:hAnsi="Arial" w:cs="Arial"/>
      <w:color w:val="00000A"/>
      <w:szCs w:val="20"/>
    </w:rPr>
  </w:style>
  <w:style w:type="paragraph" w:styleId="32">
    <w:name w:val="Body Text Indent 3"/>
    <w:basedOn w:val="a"/>
    <w:link w:val="310"/>
    <w:qFormat/>
    <w:rsid w:val="003E7516"/>
    <w:pPr>
      <w:snapToGrid w:val="0"/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color w:val="00000A"/>
      <w:sz w:val="28"/>
      <w:szCs w:val="28"/>
    </w:rPr>
  </w:style>
  <w:style w:type="character" w:customStyle="1" w:styleId="310">
    <w:name w:val="Основной текст с отступом 3 Знак1"/>
    <w:basedOn w:val="a0"/>
    <w:link w:val="32"/>
    <w:rsid w:val="003E7516"/>
    <w:rPr>
      <w:rFonts w:ascii="Times New Roman" w:eastAsia="Times New Roman" w:hAnsi="Times New Roman" w:cs="Times New Roman"/>
      <w:color w:val="00000A"/>
      <w:sz w:val="28"/>
      <w:szCs w:val="28"/>
    </w:rPr>
  </w:style>
  <w:style w:type="paragraph" w:styleId="21">
    <w:name w:val="Body Text Indent 2"/>
    <w:basedOn w:val="a"/>
    <w:link w:val="210"/>
    <w:uiPriority w:val="99"/>
    <w:qFormat/>
    <w:rsid w:val="003E7516"/>
    <w:pPr>
      <w:spacing w:after="0" w:line="240" w:lineRule="auto"/>
      <w:ind w:firstLine="993"/>
      <w:jc w:val="both"/>
    </w:pPr>
    <w:rPr>
      <w:rFonts w:ascii="Times New Roman" w:eastAsia="Times New Roman" w:hAnsi="Times New Roman" w:cs="Times New Roman"/>
      <w:color w:val="00000A"/>
      <w:sz w:val="28"/>
      <w:szCs w:val="28"/>
    </w:rPr>
  </w:style>
  <w:style w:type="character" w:customStyle="1" w:styleId="210">
    <w:name w:val="Основной текст с отступом 2 Знак1"/>
    <w:basedOn w:val="a0"/>
    <w:link w:val="21"/>
    <w:uiPriority w:val="99"/>
    <w:rsid w:val="003E7516"/>
    <w:rPr>
      <w:rFonts w:ascii="Times New Roman" w:eastAsia="Times New Roman" w:hAnsi="Times New Roman" w:cs="Times New Roman"/>
      <w:color w:val="00000A"/>
      <w:sz w:val="28"/>
      <w:szCs w:val="28"/>
    </w:rPr>
  </w:style>
  <w:style w:type="paragraph" w:styleId="afe">
    <w:name w:val="Document Map"/>
    <w:basedOn w:val="a"/>
    <w:link w:val="19"/>
    <w:qFormat/>
    <w:rsid w:val="003E7516"/>
    <w:pPr>
      <w:spacing w:after="0" w:line="240" w:lineRule="auto"/>
      <w:jc w:val="both"/>
    </w:pPr>
    <w:rPr>
      <w:rFonts w:ascii="Tahoma" w:eastAsia="Times New Roman" w:hAnsi="Tahoma" w:cs="Tahoma"/>
      <w:color w:val="00000A"/>
      <w:sz w:val="16"/>
      <w:szCs w:val="16"/>
    </w:rPr>
  </w:style>
  <w:style w:type="character" w:customStyle="1" w:styleId="19">
    <w:name w:val="Схема документа Знак1"/>
    <w:basedOn w:val="a0"/>
    <w:link w:val="afe"/>
    <w:rsid w:val="003E7516"/>
    <w:rPr>
      <w:rFonts w:ascii="Tahoma" w:eastAsia="Times New Roman" w:hAnsi="Tahoma" w:cs="Tahoma"/>
      <w:color w:val="00000A"/>
      <w:sz w:val="16"/>
      <w:szCs w:val="16"/>
    </w:rPr>
  </w:style>
  <w:style w:type="paragraph" w:customStyle="1" w:styleId="1a">
    <w:name w:val="Указатель1"/>
    <w:basedOn w:val="a"/>
    <w:qFormat/>
    <w:rsid w:val="003E7516"/>
    <w:pPr>
      <w:suppressLineNumbers/>
      <w:suppressAutoHyphens/>
      <w:spacing w:after="0" w:line="240" w:lineRule="auto"/>
      <w:jc w:val="both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aff">
    <w:name w:val="Таблицы (моноширинный)"/>
    <w:basedOn w:val="a"/>
    <w:uiPriority w:val="99"/>
    <w:qFormat/>
    <w:rsid w:val="003E7516"/>
    <w:pPr>
      <w:widowControl w:val="0"/>
      <w:spacing w:after="0" w:line="240" w:lineRule="auto"/>
      <w:jc w:val="both"/>
    </w:pPr>
    <w:rPr>
      <w:rFonts w:ascii="Courier New" w:eastAsia="Times New Roman" w:hAnsi="Courier New" w:cs="Courier New"/>
      <w:color w:val="00000A"/>
      <w:sz w:val="20"/>
      <w:szCs w:val="20"/>
    </w:rPr>
  </w:style>
  <w:style w:type="paragraph" w:customStyle="1" w:styleId="Web">
    <w:name w:val="Обычный (Web)"/>
    <w:basedOn w:val="a"/>
    <w:uiPriority w:val="99"/>
    <w:qFormat/>
    <w:rsid w:val="003E7516"/>
    <w:pPr>
      <w:spacing w:before="280" w:after="280" w:line="240" w:lineRule="auto"/>
      <w:jc w:val="both"/>
    </w:pPr>
    <w:rPr>
      <w:rFonts w:ascii="Arial Unicode MS" w:eastAsia="Arial Unicode MS" w:hAnsi="Arial Unicode MS" w:cs="Courier New"/>
      <w:color w:val="00000A"/>
      <w:sz w:val="24"/>
      <w:szCs w:val="24"/>
    </w:rPr>
  </w:style>
  <w:style w:type="paragraph" w:styleId="aff0">
    <w:name w:val="Plain Text"/>
    <w:basedOn w:val="a"/>
    <w:link w:val="1b"/>
    <w:uiPriority w:val="99"/>
    <w:qFormat/>
    <w:rsid w:val="003E7516"/>
    <w:pPr>
      <w:spacing w:after="0" w:line="240" w:lineRule="auto"/>
      <w:jc w:val="both"/>
    </w:pPr>
    <w:rPr>
      <w:rFonts w:ascii="Courier New" w:eastAsia="Calibri" w:hAnsi="Courier New" w:cs="Times New Roman"/>
      <w:color w:val="00000A"/>
      <w:sz w:val="20"/>
      <w:szCs w:val="20"/>
    </w:rPr>
  </w:style>
  <w:style w:type="character" w:customStyle="1" w:styleId="1b">
    <w:name w:val="Текст Знак1"/>
    <w:basedOn w:val="a0"/>
    <w:link w:val="aff0"/>
    <w:uiPriority w:val="99"/>
    <w:rsid w:val="003E7516"/>
    <w:rPr>
      <w:rFonts w:ascii="Courier New" w:eastAsia="Calibri" w:hAnsi="Courier New" w:cs="Times New Roman"/>
      <w:color w:val="00000A"/>
      <w:sz w:val="20"/>
      <w:szCs w:val="20"/>
    </w:rPr>
  </w:style>
  <w:style w:type="paragraph" w:customStyle="1" w:styleId="ConsPlusTitle">
    <w:name w:val="ConsPlusTitle"/>
    <w:uiPriority w:val="99"/>
    <w:qFormat/>
    <w:rsid w:val="003E7516"/>
    <w:pPr>
      <w:spacing w:after="0" w:line="240" w:lineRule="auto"/>
    </w:pPr>
    <w:rPr>
      <w:rFonts w:ascii="Calibri" w:eastAsia="Calibri" w:hAnsi="Calibri" w:cs="Calibri"/>
      <w:b/>
      <w:bCs/>
      <w:color w:val="00000A"/>
      <w:lang w:eastAsia="en-US"/>
    </w:rPr>
  </w:style>
  <w:style w:type="paragraph" w:customStyle="1" w:styleId="ConsPlusCell">
    <w:name w:val="ConsPlusCell"/>
    <w:uiPriority w:val="99"/>
    <w:qFormat/>
    <w:rsid w:val="003E7516"/>
    <w:pPr>
      <w:spacing w:after="0" w:line="240" w:lineRule="auto"/>
    </w:pPr>
    <w:rPr>
      <w:rFonts w:ascii="Arial" w:eastAsia="Calibri" w:hAnsi="Arial" w:cs="Arial"/>
      <w:color w:val="00000A"/>
      <w:szCs w:val="20"/>
      <w:lang w:eastAsia="en-US"/>
    </w:rPr>
  </w:style>
  <w:style w:type="paragraph" w:customStyle="1" w:styleId="aff1">
    <w:name w:val="Содержимое врезки"/>
    <w:basedOn w:val="a"/>
    <w:qFormat/>
    <w:rsid w:val="003E7516"/>
    <w:pPr>
      <w:jc w:val="both"/>
    </w:pPr>
    <w:rPr>
      <w:rFonts w:ascii="Calibri" w:eastAsia="Calibri" w:hAnsi="Calibri" w:cs="Calibri"/>
      <w:color w:val="00000A"/>
      <w:lang w:eastAsia="en-US"/>
    </w:rPr>
  </w:style>
  <w:style w:type="paragraph" w:customStyle="1" w:styleId="aff2">
    <w:name w:val="Содержимое таблицы"/>
    <w:basedOn w:val="a"/>
    <w:qFormat/>
    <w:rsid w:val="003E7516"/>
    <w:pPr>
      <w:jc w:val="both"/>
    </w:pPr>
    <w:rPr>
      <w:rFonts w:ascii="Calibri" w:eastAsia="Calibri" w:hAnsi="Calibri" w:cs="Calibri"/>
      <w:color w:val="00000A"/>
      <w:lang w:eastAsia="en-US"/>
    </w:rPr>
  </w:style>
  <w:style w:type="paragraph" w:customStyle="1" w:styleId="aff3">
    <w:name w:val="Заголовок таблицы"/>
    <w:basedOn w:val="aff2"/>
    <w:qFormat/>
    <w:rsid w:val="003E7516"/>
  </w:style>
  <w:style w:type="paragraph" w:styleId="22">
    <w:name w:val="Body Text 2"/>
    <w:basedOn w:val="a"/>
    <w:link w:val="211"/>
    <w:qFormat/>
    <w:rsid w:val="003E7516"/>
    <w:pPr>
      <w:spacing w:after="120" w:line="480" w:lineRule="auto"/>
      <w:jc w:val="both"/>
    </w:pPr>
    <w:rPr>
      <w:rFonts w:ascii="Times New Roman" w:eastAsia="Times New Roman" w:hAnsi="Times New Roman" w:cs="Times New Roman"/>
      <w:color w:val="00000A"/>
      <w:sz w:val="24"/>
      <w:szCs w:val="24"/>
    </w:rPr>
  </w:style>
  <w:style w:type="character" w:customStyle="1" w:styleId="211">
    <w:name w:val="Основной текст 2 Знак1"/>
    <w:basedOn w:val="a0"/>
    <w:link w:val="22"/>
    <w:rsid w:val="003E7516"/>
    <w:rPr>
      <w:rFonts w:ascii="Times New Roman" w:eastAsia="Times New Roman" w:hAnsi="Times New Roman" w:cs="Times New Roman"/>
      <w:color w:val="00000A"/>
      <w:sz w:val="24"/>
      <w:szCs w:val="24"/>
    </w:rPr>
  </w:style>
  <w:style w:type="paragraph" w:customStyle="1" w:styleId="1c">
    <w:name w:val="Название1"/>
    <w:basedOn w:val="a"/>
    <w:qFormat/>
    <w:rsid w:val="003E7516"/>
    <w:pPr>
      <w:suppressLineNumbers/>
      <w:suppressAutoHyphens/>
      <w:spacing w:before="120" w:after="120" w:line="240" w:lineRule="auto"/>
      <w:jc w:val="both"/>
    </w:pPr>
    <w:rPr>
      <w:rFonts w:ascii="Times New Roman" w:eastAsia="Times New Roman" w:hAnsi="Times New Roman" w:cs="Mangal"/>
      <w:i/>
      <w:iCs/>
      <w:color w:val="00000A"/>
      <w:sz w:val="24"/>
      <w:szCs w:val="24"/>
      <w:lang w:eastAsia="ar-SA"/>
    </w:rPr>
  </w:style>
  <w:style w:type="paragraph" w:customStyle="1" w:styleId="aff4">
    <w:name w:val="Верхний колонтитул слева"/>
    <w:basedOn w:val="a"/>
    <w:qFormat/>
    <w:rsid w:val="003E7516"/>
    <w:pPr>
      <w:jc w:val="both"/>
    </w:pPr>
    <w:rPr>
      <w:rFonts w:ascii="Calibri" w:eastAsia="Calibri" w:hAnsi="Calibri" w:cs="Calibri"/>
      <w:color w:val="00000A"/>
      <w:lang w:eastAsia="en-US"/>
    </w:rPr>
  </w:style>
  <w:style w:type="numbering" w:customStyle="1" w:styleId="1d">
    <w:name w:val="Нет списка1"/>
    <w:rsid w:val="003E7516"/>
  </w:style>
  <w:style w:type="numbering" w:customStyle="1" w:styleId="23">
    <w:name w:val="Нет списка2"/>
    <w:rsid w:val="003E7516"/>
  </w:style>
  <w:style w:type="numbering" w:customStyle="1" w:styleId="33">
    <w:name w:val="Нет списка3"/>
    <w:rsid w:val="003E7516"/>
  </w:style>
  <w:style w:type="numbering" w:customStyle="1" w:styleId="41">
    <w:name w:val="Нет списка4"/>
    <w:rsid w:val="003E7516"/>
  </w:style>
  <w:style w:type="numbering" w:customStyle="1" w:styleId="51">
    <w:name w:val="Нет списка5"/>
    <w:rsid w:val="003E7516"/>
  </w:style>
  <w:style w:type="table" w:styleId="aff5">
    <w:name w:val="Table Grid"/>
    <w:basedOn w:val="a1"/>
    <w:uiPriority w:val="99"/>
    <w:rsid w:val="003E7516"/>
    <w:pPr>
      <w:spacing w:after="0" w:line="240" w:lineRule="auto"/>
    </w:pPr>
    <w:rPr>
      <w:rFonts w:ascii="Calibri" w:eastAsia="Calibri" w:hAnsi="Calibri" w:cs="Times New Roman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6">
    <w:name w:val="Hyperlink"/>
    <w:uiPriority w:val="99"/>
    <w:rsid w:val="003E7516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header" Target="header4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AC3713-8CF9-4A95-A98E-CBA3CE9ABA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1127</TotalTime>
  <Pages>33</Pages>
  <Words>9036</Words>
  <Characters>51506</Characters>
  <Application>Microsoft Office Word</Application>
  <DocSecurity>0</DocSecurity>
  <Lines>429</Lines>
  <Paragraphs>120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60422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0021</cp:lastModifiedBy>
  <cp:revision>251</cp:revision>
  <cp:lastPrinted>2020-12-28T07:05:00Z</cp:lastPrinted>
  <dcterms:created xsi:type="dcterms:W3CDTF">2019-09-16T12:58:00Z</dcterms:created>
  <dcterms:modified xsi:type="dcterms:W3CDTF">2021-07-06T07:34:00Z</dcterms:modified>
</cp:coreProperties>
</file>