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0F8" w:rsidRPr="00F23FB5" w:rsidRDefault="007C30F8" w:rsidP="007C30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C30F8" w:rsidRPr="00F23FB5" w:rsidRDefault="007C30F8" w:rsidP="007C30F8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7C30F8" w:rsidRDefault="007C30F8" w:rsidP="007C30F8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  <w:r w:rsidRPr="00C062B9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муниципальной программы </w:t>
      </w:r>
      <w:r w:rsidRPr="00C062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C41133">
        <w:rPr>
          <w:rFonts w:ascii="Times New Roman" w:hAnsi="Times New Roman" w:cs="Times New Roman"/>
          <w:sz w:val="28"/>
          <w:szCs w:val="28"/>
        </w:rPr>
        <w:t xml:space="preserve">Крымский район «Дети Крымского района, утвержденной постановлением администрации муниципального образования Крымский район </w:t>
      </w:r>
    </w:p>
    <w:p w:rsidR="007C30F8" w:rsidRPr="00C062B9" w:rsidRDefault="007C30F8" w:rsidP="007C30F8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4113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19декабря</w:t>
      </w:r>
      <w:r w:rsidRPr="00C4113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41133">
        <w:rPr>
          <w:rFonts w:ascii="Times New Roman" w:hAnsi="Times New Roman" w:cs="Times New Roman"/>
          <w:sz w:val="28"/>
          <w:szCs w:val="28"/>
        </w:rPr>
        <w:t xml:space="preserve"> года № </w:t>
      </w:r>
      <w:r>
        <w:rPr>
          <w:rFonts w:ascii="Times New Roman" w:hAnsi="Times New Roman" w:cs="Times New Roman"/>
          <w:sz w:val="28"/>
          <w:szCs w:val="28"/>
        </w:rPr>
        <w:t>2206</w:t>
      </w:r>
    </w:p>
    <w:p w:rsidR="007C30F8" w:rsidRPr="00F23FB5" w:rsidRDefault="007C30F8" w:rsidP="00EC44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наименование муниципальной программы</w:t>
      </w:r>
      <w:r w:rsidR="00EC44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3FB5">
        <w:rPr>
          <w:rFonts w:ascii="Times New Roman" w:hAnsi="Times New Roman" w:cs="Times New Roman"/>
          <w:color w:val="000000"/>
          <w:sz w:val="28"/>
          <w:szCs w:val="28"/>
        </w:rPr>
        <w:t>(срок действия, основание принятия)</w:t>
      </w:r>
    </w:p>
    <w:p w:rsidR="007C30F8" w:rsidRPr="00F23FB5" w:rsidRDefault="007C30F8" w:rsidP="007C30F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77"/>
        <w:gridCol w:w="1276"/>
        <w:gridCol w:w="2268"/>
        <w:gridCol w:w="1417"/>
        <w:gridCol w:w="1782"/>
      </w:tblGrid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 &lt;*&gt;</w:t>
            </w: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pStyle w:val="a3"/>
            </w:pPr>
            <w:r w:rsidRPr="00E221B7">
              <w:t xml:space="preserve">Доля детей-сирот и детей, оставшихся без попечения родителей, переданных на воспитание в семью (от общего количества детей-сирот и детей, оставшихся без попечения родителей) всего, в том числе: </w:t>
            </w:r>
          </w:p>
          <w:p w:rsidR="007C30F8" w:rsidRDefault="007C30F8" w:rsidP="009D4ED5">
            <w:pPr>
              <w:pStyle w:val="a3"/>
            </w:pPr>
            <w:r w:rsidRPr="00E221B7">
              <w:t>дети, преданные в замещающие семьи, на усыновление (удочерение)</w:t>
            </w:r>
          </w:p>
          <w:p w:rsidR="00EC4446" w:rsidRPr="00E221B7" w:rsidRDefault="00EC4446" w:rsidP="009D4ED5">
            <w:pPr>
              <w:pStyle w:val="a3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17F85" w:rsidRDefault="007C30F8" w:rsidP="009D4ED5">
            <w:pPr>
              <w:pStyle w:val="a3"/>
              <w:jc w:val="center"/>
            </w:pPr>
            <w:r>
              <w:t>%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E435E" w:rsidRDefault="007C30F8" w:rsidP="009D4ED5">
            <w:pPr>
              <w:pStyle w:val="a3"/>
              <w:jc w:val="center"/>
              <w:rPr>
                <w:color w:val="000000" w:themeColor="text1"/>
              </w:rPr>
            </w:pPr>
            <w:r w:rsidRPr="000E435E">
              <w:rPr>
                <w:color w:val="000000" w:themeColor="text1"/>
              </w:rPr>
              <w:t>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E435E" w:rsidRDefault="007C30F8" w:rsidP="009D4ED5">
            <w:pPr>
              <w:pStyle w:val="a3"/>
              <w:jc w:val="center"/>
              <w:rPr>
                <w:color w:val="000000" w:themeColor="text1"/>
              </w:rPr>
            </w:pPr>
            <w:r w:rsidRPr="000E435E">
              <w:rPr>
                <w:color w:val="000000" w:themeColor="text1"/>
              </w:rPr>
              <w:t>95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Число детей, получивших дополнительные меры социальной поддержки (оздоровление, социально значимые мероприятия, иные услуги)</w:t>
            </w:r>
          </w:p>
          <w:p w:rsidR="00EC4446" w:rsidRPr="00965DF6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E435E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pStyle w:val="a3"/>
              <w:jc w:val="center"/>
              <w:rPr>
                <w:color w:val="000000" w:themeColor="text1"/>
              </w:rPr>
            </w:pPr>
            <w:r w:rsidRPr="00857ED5">
              <w:rPr>
                <w:color w:val="000000" w:themeColor="text1"/>
              </w:rPr>
              <w:t>2,7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учащихся, охваченных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оздоровления</w:t>
            </w:r>
            <w:proofErr w:type="gramEnd"/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каникулярное время с дневным пребыванием с обязательной организацией питания, и в детских лагерях труда и отдыха на </w:t>
            </w:r>
            <w:r w:rsidRPr="00965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базе образовательных организаций</w:t>
            </w:r>
          </w:p>
          <w:p w:rsidR="00EC4446" w:rsidRPr="00965DF6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pStyle w:val="a3"/>
            </w:pPr>
            <w:r>
              <w:lastRenderedPageBreak/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E435E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E1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DE1BB6" w:rsidP="009D4ED5">
            <w:pPr>
              <w:pStyle w:val="a3"/>
              <w:jc w:val="center"/>
            </w:pPr>
            <w:r>
              <w:t>3096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учащихся, в том числе состоящих на всех видах профилактического учета, трудоустроенных в период каникул</w:t>
            </w:r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17F85" w:rsidRDefault="007C30F8" w:rsidP="009D4ED5">
            <w:pPr>
              <w:pStyle w:val="a3"/>
            </w:pPr>
            <w: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9D4ED5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pStyle w:val="a3"/>
              <w:jc w:val="center"/>
              <w:rPr>
                <w:color w:val="000000" w:themeColor="text1"/>
              </w:rPr>
            </w:pPr>
            <w:r w:rsidRPr="00857ED5">
              <w:rPr>
                <w:color w:val="000000" w:themeColor="text1"/>
              </w:rPr>
              <w:t>6</w:t>
            </w:r>
            <w:r w:rsidR="006D24AB">
              <w:rPr>
                <w:color w:val="000000" w:themeColor="text1"/>
              </w:rPr>
              <w:t>27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Число детей, в том числе состоящих на всех видах профилактического учета, охваченных различными формами отдыха, оздоровления, занятости (</w:t>
            </w:r>
            <w:proofErr w:type="spellStart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малозатратные</w:t>
            </w:r>
            <w:proofErr w:type="spellEnd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 формы отдыха, краевые профильные смены)</w:t>
            </w:r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17F85" w:rsidRDefault="007C30F8" w:rsidP="009D4ED5">
            <w:pPr>
              <w:pStyle w:val="a3"/>
            </w:pPr>
            <w: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pStyle w:val="a3"/>
              <w:jc w:val="center"/>
              <w:rPr>
                <w:color w:val="000000" w:themeColor="text1"/>
              </w:rPr>
            </w:pPr>
            <w:r w:rsidRPr="008E7BC7">
              <w:rPr>
                <w:color w:val="000000" w:themeColor="text1"/>
              </w:rPr>
              <w:t>350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9D4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14323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оздоровления одаренных детей, участников детских творческих коллективов учреждений культуры, детских школ иску</w:t>
            </w:r>
            <w:proofErr w:type="gramStart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сств Кр</w:t>
            </w:r>
            <w:proofErr w:type="gramEnd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ымского района</w:t>
            </w:r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017F85" w:rsidRDefault="007C30F8" w:rsidP="009D4ED5">
            <w:pPr>
              <w:pStyle w:val="a3"/>
            </w:pPr>
            <w:r>
              <w:t>ед.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7C30F8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7C30F8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фестиваля «Цветик - </w:t>
            </w:r>
            <w:proofErr w:type="spellStart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pStyle w:val="a3"/>
            </w:pPr>
            <w:r>
              <w:t>кол-во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6D24AB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7C30F8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  <w:proofErr w:type="gramEnd"/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pStyle w:val="a3"/>
            </w:pPr>
            <w:r>
              <w:t xml:space="preserve">кол-во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7C30F8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4A304B" w:rsidRDefault="006D24AB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лицам из числа детей-сирот и детей, оставшихся без попечения родителей</w:t>
            </w:r>
          </w:p>
          <w:p w:rsidR="00EC4446" w:rsidRPr="00E221B7" w:rsidRDefault="00EC4446" w:rsidP="009D4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1C0A4E" w:rsidRDefault="007C30F8" w:rsidP="009D4ED5">
            <w:pPr>
              <w:pStyle w:val="a3"/>
            </w:pPr>
            <w:r>
              <w:t>к</w:t>
            </w:r>
            <w:r w:rsidRPr="001C0A4E">
              <w:t xml:space="preserve">ол-во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1C0A4E" w:rsidRDefault="006D24AB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1C0A4E" w:rsidRDefault="006D24AB" w:rsidP="009D4ED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Количество молодежи, </w:t>
            </w: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участвующей в мероприятиях, направленных на гражданское и патриотическое воспитание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военно-патриотических клубов и поисковых общественных организаций, осуществляющих работу по военно-патриотическому воспитанию молодежи и подготовке ее к военной службе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участвующей в </w:t>
            </w:r>
            <w:proofErr w:type="spellStart"/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мероприятиях и мероприятиях, направленных на профилактику экстремистской деятельности в молодежной среде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вовлеченной в молодежные советы при главе муниципальных образований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7C3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7C30F8"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молодёжи, </w:t>
            </w: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участвующей в мероприятиях, направленных на формирование здорового образа жизни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D24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D24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молодежи, участвующей в мероприятиях творческой и интеллектуальной направленности</w:t>
            </w:r>
          </w:p>
          <w:p w:rsidR="00EC4446" w:rsidRPr="00E221B7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E221B7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подростково-молодежных</w:t>
            </w:r>
            <w:proofErr w:type="spellEnd"/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дворовых площадок по месту жительства</w:t>
            </w:r>
          </w:p>
          <w:p w:rsidR="00EC4446" w:rsidRPr="00965DF6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D24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</w:t>
            </w: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вовлеченной в деятельность </w:t>
            </w:r>
            <w:proofErr w:type="spellStart"/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подростково-молодежных</w:t>
            </w:r>
            <w:proofErr w:type="spellEnd"/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дворовых площадок и клубов по месту жительства</w:t>
            </w:r>
          </w:p>
          <w:p w:rsidR="00EC4446" w:rsidRPr="00965DF6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информационных материалов в средствах массовой информации и сети "Интернет"</w:t>
            </w:r>
          </w:p>
          <w:p w:rsidR="00EC4446" w:rsidRPr="00965DF6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кол.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  <w:r w:rsidR="007C30F8"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  <w:r w:rsidR="007C30F8"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bookmarkStart w:id="0" w:name="_GoBack"/>
        <w:bookmarkEnd w:id="0"/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конкурсах молодежных инновационных проектов</w:t>
            </w:r>
          </w:p>
          <w:p w:rsidR="00EC4446" w:rsidRPr="00965DF6" w:rsidRDefault="00EC4446" w:rsidP="009D4E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C3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C30F8"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  <w:p w:rsidR="00EC4446" w:rsidRPr="00965DF6" w:rsidRDefault="00EC4446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t>ед.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Default="007C30F8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в том числе несовершеннолетних, состоящих на профилактическом учете, проведенных физкультурных и спортивных мероприятий</w:t>
            </w:r>
          </w:p>
          <w:p w:rsidR="00EC4446" w:rsidRPr="00965DF6" w:rsidRDefault="00EC4446" w:rsidP="009D4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7C30F8" w:rsidP="009D4ED5">
            <w:pPr>
              <w:ind w:left="-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7C30F8" w:rsidP="009D4ED5">
            <w:pPr>
              <w:ind w:left="-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0F8" w:rsidRPr="0081272A" w:rsidTr="009D4ED5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lastRenderedPageBreak/>
              <w:t xml:space="preserve">Удельный вес населения,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965DF6" w:rsidRDefault="007C30F8" w:rsidP="009D4ED5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t>%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E7BC7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  <w:r w:rsidR="007C30F8"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57ED5" w:rsidRDefault="006D24AB" w:rsidP="009D4E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  <w:r w:rsidR="007C30F8"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30F8" w:rsidRPr="0081272A" w:rsidRDefault="007C30F8" w:rsidP="009D4ED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C30F8" w:rsidRDefault="007C30F8" w:rsidP="007C30F8">
      <w:pPr>
        <w:spacing w:after="0" w:line="240" w:lineRule="auto"/>
        <w:ind w:left="-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30F8" w:rsidRDefault="007C30F8" w:rsidP="007C30F8">
      <w:pPr>
        <w:spacing w:after="0" w:line="240" w:lineRule="auto"/>
        <w:ind w:left="-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30F8" w:rsidRDefault="007C30F8" w:rsidP="007C30F8">
      <w:pPr>
        <w:spacing w:after="0" w:line="240" w:lineRule="auto"/>
        <w:ind w:left="-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30F8" w:rsidRDefault="007C30F8" w:rsidP="007C30F8">
      <w:pPr>
        <w:spacing w:after="0" w:line="240" w:lineRule="auto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</w:t>
      </w:r>
      <w:r w:rsidR="00EC44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C4446">
        <w:rPr>
          <w:rFonts w:ascii="Times New Roman" w:hAnsi="Times New Roman" w:cs="Times New Roman"/>
          <w:color w:val="000000"/>
          <w:sz w:val="28"/>
          <w:szCs w:val="28"/>
        </w:rPr>
        <w:t>С.В.Зинченко</w:t>
      </w:r>
    </w:p>
    <w:p w:rsidR="007C30F8" w:rsidRDefault="007C30F8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0F8" w:rsidRDefault="007C30F8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0F8" w:rsidRDefault="007C30F8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4AB" w:rsidRDefault="006D24AB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4AB" w:rsidRDefault="006D24AB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4AB" w:rsidRPr="00EC4446" w:rsidRDefault="00EC4446" w:rsidP="007C3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446">
        <w:rPr>
          <w:rFonts w:ascii="Times New Roman" w:hAnsi="Times New Roman" w:cs="Times New Roman"/>
          <w:sz w:val="24"/>
          <w:szCs w:val="24"/>
        </w:rPr>
        <w:t>И.С.Белотелова</w:t>
      </w:r>
    </w:p>
    <w:p w:rsidR="00EC4446" w:rsidRPr="00EC4446" w:rsidRDefault="00EC4446" w:rsidP="00EC4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446">
        <w:rPr>
          <w:rFonts w:ascii="Times New Roman" w:hAnsi="Times New Roman" w:cs="Times New Roman"/>
          <w:sz w:val="24"/>
          <w:szCs w:val="24"/>
        </w:rPr>
        <w:t>21614</w:t>
      </w:r>
    </w:p>
    <w:sectPr w:rsidR="00EC4446" w:rsidRPr="00EC4446" w:rsidSect="009A7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30F8"/>
    <w:rsid w:val="000D177C"/>
    <w:rsid w:val="00266951"/>
    <w:rsid w:val="006D24AB"/>
    <w:rsid w:val="007C30F8"/>
    <w:rsid w:val="009A79EF"/>
    <w:rsid w:val="00BB1C49"/>
    <w:rsid w:val="00D817A6"/>
    <w:rsid w:val="00DE1BB6"/>
    <w:rsid w:val="00EC4446"/>
    <w:rsid w:val="00F2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0F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C3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7C30F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C30F8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4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4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2023-03-26T15:51:00Z</cp:lastPrinted>
  <dcterms:created xsi:type="dcterms:W3CDTF">2023-03-26T10:40:00Z</dcterms:created>
  <dcterms:modified xsi:type="dcterms:W3CDTF">2023-03-26T15:52:00Z</dcterms:modified>
</cp:coreProperties>
</file>