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84" w:type="dxa"/>
        <w:tblInd w:w="-176" w:type="dxa"/>
        <w:tblLook w:val="01E0" w:firstRow="1" w:lastRow="1" w:firstColumn="1" w:lastColumn="1" w:noHBand="0" w:noVBand="0"/>
      </w:tblPr>
      <w:tblGrid>
        <w:gridCol w:w="9606"/>
        <w:gridCol w:w="3578"/>
      </w:tblGrid>
      <w:tr w:rsidR="007D65FE" w:rsidRPr="007D65FE" w:rsidTr="007D65FE">
        <w:trPr>
          <w:trHeight w:val="2127"/>
        </w:trPr>
        <w:tc>
          <w:tcPr>
            <w:tcW w:w="9606" w:type="dxa"/>
            <w:hideMark/>
          </w:tcPr>
          <w:p w:rsidR="006C58F6" w:rsidRPr="007D65FE" w:rsidRDefault="00094259" w:rsidP="000A0D95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7D65F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094259" w:rsidRPr="007D65FE" w:rsidRDefault="00094259" w:rsidP="000A0D95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7D65FE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94259" w:rsidRPr="007D65FE" w:rsidRDefault="00094259" w:rsidP="000A0D95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7D65F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094259" w:rsidRPr="007D65FE" w:rsidRDefault="00094259" w:rsidP="000A0D95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7D65FE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245EC7" w:rsidRPr="007D65FE" w:rsidRDefault="00094259" w:rsidP="00245EC7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7D65F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D65FE" w:rsidRPr="007D65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7D65FE">
              <w:rPr>
                <w:rFonts w:ascii="Times New Roman" w:hAnsi="Times New Roman" w:cs="Times New Roman"/>
                <w:sz w:val="28"/>
                <w:szCs w:val="28"/>
              </w:rPr>
              <w:t xml:space="preserve">    № </w:t>
            </w:r>
            <w:r w:rsidR="007D65FE" w:rsidRPr="007D65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7D65FE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  <w:p w:rsidR="00245EC7" w:rsidRPr="007D65FE" w:rsidRDefault="00245EC7" w:rsidP="00245EC7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259" w:rsidRPr="007D65FE" w:rsidRDefault="00094259" w:rsidP="00245EC7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8" w:type="dxa"/>
            <w:hideMark/>
          </w:tcPr>
          <w:p w:rsidR="00094259" w:rsidRPr="007D65FE" w:rsidRDefault="00094259" w:rsidP="000A0D95">
            <w:pPr>
              <w:spacing w:after="0" w:line="240" w:lineRule="auto"/>
              <w:ind w:right="-284"/>
            </w:pPr>
          </w:p>
        </w:tc>
      </w:tr>
    </w:tbl>
    <w:p w:rsidR="00094259" w:rsidRPr="007D65FE" w:rsidRDefault="00094259" w:rsidP="000A0D95">
      <w:pPr>
        <w:tabs>
          <w:tab w:val="left" w:pos="9214"/>
        </w:tabs>
        <w:spacing w:after="255" w:line="240" w:lineRule="auto"/>
        <w:ind w:left="284" w:right="-28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7CCC" w:rsidRPr="007D65FE" w:rsidRDefault="001D7CCC" w:rsidP="000A0D95">
      <w:pPr>
        <w:tabs>
          <w:tab w:val="left" w:pos="9214"/>
        </w:tabs>
        <w:spacing w:after="255" w:line="240" w:lineRule="auto"/>
        <w:ind w:left="284" w:right="-28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65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контроля в сфере закупок в отношении </w:t>
      </w:r>
      <w:r w:rsidR="00D16BE3" w:rsidRPr="007D65FE">
        <w:rPr>
          <w:rStyle w:val="blk"/>
          <w:rFonts w:ascii="Times New Roman" w:hAnsi="Times New Roman" w:cs="Times New Roman"/>
          <w:b/>
          <w:sz w:val="28"/>
          <w:szCs w:val="28"/>
        </w:rPr>
        <w:t xml:space="preserve">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</w:t>
      </w:r>
      <w:r w:rsidR="009C0B08" w:rsidRPr="007D65FE">
        <w:rPr>
          <w:rStyle w:val="blk"/>
          <w:rFonts w:ascii="Times New Roman" w:hAnsi="Times New Roman" w:cs="Times New Roman"/>
          <w:b/>
          <w:sz w:val="28"/>
          <w:szCs w:val="28"/>
        </w:rPr>
        <w:t>для обеспечения муниципальных нужд, в отношении специализированных организаций</w:t>
      </w:r>
      <w:r w:rsidRPr="007D65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 проведении плановых и внеплановых проверок администрацией муниципального образования Крымский район</w:t>
      </w:r>
    </w:p>
    <w:p w:rsidR="00865ECC" w:rsidRPr="007D65FE" w:rsidRDefault="001D7CCC" w:rsidP="000A0D95">
      <w:pPr>
        <w:spacing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65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  <w:bookmarkStart w:id="0" w:name="sub_1001"/>
    </w:p>
    <w:p w:rsidR="00865ECC" w:rsidRPr="007D65FE" w:rsidRDefault="00865ECC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1. Настоящи</w:t>
      </w:r>
      <w:r w:rsidR="00E77EA8" w:rsidRPr="007D65FE">
        <w:rPr>
          <w:rFonts w:ascii="Times New Roman" w:hAnsi="Times New Roman" w:cs="Times New Roman"/>
          <w:sz w:val="28"/>
          <w:szCs w:val="28"/>
        </w:rPr>
        <w:t>й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E77EA8" w:rsidRPr="007D65FE">
        <w:rPr>
          <w:rFonts w:ascii="Times New Roman" w:hAnsi="Times New Roman" w:cs="Times New Roman"/>
          <w:sz w:val="28"/>
          <w:szCs w:val="28"/>
        </w:rPr>
        <w:t>орядок</w:t>
      </w:r>
      <w:r w:rsidRPr="007D65FE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E77EA8" w:rsidRPr="007D65FE">
        <w:rPr>
          <w:rFonts w:ascii="Times New Roman" w:hAnsi="Times New Roman" w:cs="Times New Roman"/>
          <w:sz w:val="28"/>
          <w:szCs w:val="28"/>
        </w:rPr>
        <w:t>е</w:t>
      </w:r>
      <w:r w:rsidRPr="007D65FE">
        <w:rPr>
          <w:rFonts w:ascii="Times New Roman" w:hAnsi="Times New Roman" w:cs="Times New Roman"/>
          <w:sz w:val="28"/>
          <w:szCs w:val="28"/>
        </w:rPr>
        <w:t>т:</w:t>
      </w:r>
      <w:bookmarkStart w:id="1" w:name="sub_10011"/>
      <w:bookmarkEnd w:id="0"/>
    </w:p>
    <w:p w:rsidR="00197BD8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5FE">
        <w:rPr>
          <w:rFonts w:ascii="Times New Roman" w:hAnsi="Times New Roman" w:cs="Times New Roman"/>
          <w:sz w:val="28"/>
          <w:szCs w:val="28"/>
        </w:rPr>
        <w:t>а) порядок организации, предмет, форму, сроки и периодичность проведения плановых (внеплановых) проверок в отношении заказчиков, контрактных служб, контрактных управляющих, комиссий по осуществлению закупок товаров, работ, услуг (далее - закупки) и их членов, уполномоченных органов, уполномоченных учреждений, специализированных организаций,</w:t>
      </w:r>
      <w:r w:rsidR="006A7202"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="00197BD8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при осуществлении действий, предусмотренных </w:t>
      </w:r>
      <w:hyperlink r:id="rId9" w:anchor="/document/70353464/entry/0" w:history="1">
        <w:r w:rsidR="00197BD8" w:rsidRPr="007D65FE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Федеральным законом</w:t>
        </w:r>
      </w:hyperlink>
      <w:r w:rsidR="00197BD8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 "О контрактной системе в сфере закупок товаров, работ, услуг для обеспечения государственных и муниципальных нужд" (далее соответственно</w:t>
      </w:r>
      <w:proofErr w:type="gramEnd"/>
      <w:r w:rsidR="00197BD8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proofErr w:type="gramStart"/>
      <w:r w:rsidR="00197BD8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 контрактной системе, субъекты контроля), проводимых органами контроля, указанными в </w:t>
      </w:r>
      <w:hyperlink r:id="rId10" w:anchor="/document/70353464/entry/9911" w:history="1">
        <w:r w:rsidR="00197BD8" w:rsidRPr="007D65FE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пункте 1 части 1 статьи 99</w:t>
        </w:r>
      </w:hyperlink>
      <w:r w:rsidR="00197BD8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 Федерального закона о контрактной системе (далее - контрольные органы), на предмет соответствия действий (бездействия) субъектов контроля требованиям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(далее - законодательство о</w:t>
      </w:r>
      <w:proofErr w:type="gramEnd"/>
      <w:r w:rsidR="00197BD8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контрактной системе), а также порядок оформления результатов таких проверок</w:t>
      </w:r>
      <w:r w:rsidRPr="007D65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62DB" w:rsidRPr="007D65FE" w:rsidRDefault="00197BD8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б) критерии отнесения субъекта контроля к определенной категории риска;</w:t>
      </w:r>
    </w:p>
    <w:p w:rsidR="00865ECC" w:rsidRPr="007D65FE" w:rsidRDefault="00BB62DB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bookmarkStart w:id="2" w:name="sub_10013"/>
      <w:bookmarkEnd w:id="1"/>
      <w:r w:rsidRPr="007D65FE">
        <w:rPr>
          <w:rFonts w:ascii="Times New Roman" w:hAnsi="Times New Roman" w:cs="Times New Roman"/>
          <w:sz w:val="28"/>
          <w:szCs w:val="28"/>
        </w:rPr>
        <w:t>в</w:t>
      </w:r>
      <w:r w:rsidR="00865ECC" w:rsidRPr="007D65FE">
        <w:rPr>
          <w:rFonts w:ascii="Times New Roman" w:hAnsi="Times New Roman" w:cs="Times New Roman"/>
          <w:sz w:val="28"/>
          <w:szCs w:val="28"/>
        </w:rPr>
        <w:t>) порядок и сроки направления и исполнения предписаний контрольных органов;</w:t>
      </w:r>
    </w:p>
    <w:p w:rsidR="005A36DE" w:rsidRPr="007D65FE" w:rsidRDefault="00BB62DB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г</w:t>
      </w:r>
      <w:r w:rsidR="005A36DE" w:rsidRPr="007D65FE">
        <w:rPr>
          <w:rFonts w:ascii="Times New Roman" w:hAnsi="Times New Roman" w:cs="Times New Roman"/>
          <w:sz w:val="28"/>
          <w:szCs w:val="28"/>
        </w:rPr>
        <w:t>) перечень должностных лиц контрольных органов, уполномоченных на проведение проверок, а также их права, обязанности и ответственность;</w:t>
      </w:r>
    </w:p>
    <w:p w:rsidR="00094259" w:rsidRPr="007D65FE" w:rsidRDefault="00BB62DB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15"/>
      <w:bookmarkEnd w:id="2"/>
      <w:r w:rsidRPr="007D65FE">
        <w:rPr>
          <w:rFonts w:ascii="Times New Roman" w:hAnsi="Times New Roman" w:cs="Times New Roman"/>
          <w:sz w:val="28"/>
          <w:szCs w:val="28"/>
        </w:rPr>
        <w:t>д</w:t>
      </w:r>
      <w:r w:rsidR="00865ECC" w:rsidRPr="007D65FE">
        <w:rPr>
          <w:rFonts w:ascii="Times New Roman" w:hAnsi="Times New Roman" w:cs="Times New Roman"/>
          <w:sz w:val="28"/>
          <w:szCs w:val="28"/>
        </w:rPr>
        <w:t xml:space="preserve">) порядок действий контрольных органов и их должностных лиц при неисполнении субъектами контроля предписаний таких органов, а также при получении информации о совершении субъектами контроля действий </w:t>
      </w:r>
      <w:r w:rsidR="00865ECC" w:rsidRPr="007D65FE">
        <w:rPr>
          <w:rFonts w:ascii="Times New Roman" w:hAnsi="Times New Roman" w:cs="Times New Roman"/>
          <w:sz w:val="28"/>
          <w:szCs w:val="28"/>
        </w:rPr>
        <w:lastRenderedPageBreak/>
        <w:t>(бездействия), содержащих признаки административного правонарушения или уголовного преступления;</w:t>
      </w:r>
      <w:bookmarkStart w:id="4" w:name="sub_10016"/>
      <w:bookmarkEnd w:id="3"/>
    </w:p>
    <w:p w:rsidR="00865ECC" w:rsidRPr="007D65FE" w:rsidRDefault="00D91BA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е</w:t>
      </w:r>
      <w:r w:rsidR="00865ECC" w:rsidRPr="007D65FE">
        <w:rPr>
          <w:rFonts w:ascii="Times New Roman" w:hAnsi="Times New Roman" w:cs="Times New Roman"/>
          <w:sz w:val="28"/>
          <w:szCs w:val="28"/>
        </w:rPr>
        <w:t>) порядок использования единой информационной системы в сфере закупок (далее - единая информационная система), а также ведения документооборота в единой информационной системе при осуществлении контроля.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2"/>
      <w:bookmarkEnd w:id="4"/>
      <w:r w:rsidRPr="007D65FE">
        <w:rPr>
          <w:rFonts w:ascii="Times New Roman" w:hAnsi="Times New Roman" w:cs="Times New Roman"/>
          <w:sz w:val="28"/>
          <w:szCs w:val="28"/>
        </w:rPr>
        <w:t>2. В случае</w:t>
      </w:r>
      <w:proofErr w:type="gramStart"/>
      <w:r w:rsidR="00094259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в ходе рассмотрения обращения о нарушении </w:t>
      </w:r>
      <w:hyperlink r:id="rId11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в порядке, предусмотренном </w:t>
      </w:r>
      <w:hyperlink r:id="rId12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="00094259" w:rsidRPr="007D65FE">
        <w:rPr>
          <w:rFonts w:ascii="Times New Roman" w:hAnsi="Times New Roman" w:cs="Times New Roman"/>
          <w:sz w:val="28"/>
          <w:szCs w:val="28"/>
        </w:rPr>
        <w:t>«</w:t>
      </w:r>
      <w:r w:rsidRPr="007D65F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094259" w:rsidRPr="007D65FE">
        <w:rPr>
          <w:rFonts w:ascii="Times New Roman" w:hAnsi="Times New Roman" w:cs="Times New Roman"/>
          <w:sz w:val="28"/>
          <w:szCs w:val="28"/>
        </w:rPr>
        <w:t>»</w:t>
      </w:r>
      <w:r w:rsidRPr="007D65FE">
        <w:rPr>
          <w:rFonts w:ascii="Times New Roman" w:hAnsi="Times New Roman" w:cs="Times New Roman"/>
          <w:sz w:val="28"/>
          <w:szCs w:val="28"/>
        </w:rPr>
        <w:t>, контрольный орган выявляет признаки нарушения законодательства о контрактной системе и принимает решение о проведении внеплановой проверки, рассмотрение такого обращения осуществляется в соответствии с настоящим П</w:t>
      </w:r>
      <w:r w:rsidR="006C525D" w:rsidRPr="007D65FE">
        <w:rPr>
          <w:rFonts w:ascii="Times New Roman" w:hAnsi="Times New Roman" w:cs="Times New Roman"/>
          <w:sz w:val="28"/>
          <w:szCs w:val="28"/>
        </w:rPr>
        <w:t>орядком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3"/>
      <w:bookmarkEnd w:id="5"/>
      <w:r w:rsidRPr="007D65FE">
        <w:rPr>
          <w:rFonts w:ascii="Times New Roman" w:hAnsi="Times New Roman" w:cs="Times New Roman"/>
          <w:sz w:val="28"/>
          <w:szCs w:val="28"/>
        </w:rPr>
        <w:t>3. Настоящи</w:t>
      </w:r>
      <w:r w:rsidR="006C525D" w:rsidRPr="007D65FE">
        <w:rPr>
          <w:rFonts w:ascii="Times New Roman" w:hAnsi="Times New Roman" w:cs="Times New Roman"/>
          <w:sz w:val="28"/>
          <w:szCs w:val="28"/>
        </w:rPr>
        <w:t>й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6C525D" w:rsidRPr="007D65FE"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7D65FE">
        <w:rPr>
          <w:rFonts w:ascii="Times New Roman" w:hAnsi="Times New Roman" w:cs="Times New Roman"/>
          <w:sz w:val="28"/>
          <w:szCs w:val="28"/>
        </w:rPr>
        <w:t>применя</w:t>
      </w:r>
      <w:r w:rsidR="006C58F6" w:rsidRPr="007D65FE">
        <w:rPr>
          <w:rFonts w:ascii="Times New Roman" w:hAnsi="Times New Roman" w:cs="Times New Roman"/>
          <w:sz w:val="28"/>
          <w:szCs w:val="28"/>
        </w:rPr>
        <w:t>е</w:t>
      </w:r>
      <w:r w:rsidRPr="007D65FE">
        <w:rPr>
          <w:rFonts w:ascii="Times New Roman" w:hAnsi="Times New Roman" w:cs="Times New Roman"/>
          <w:sz w:val="28"/>
          <w:szCs w:val="28"/>
        </w:rPr>
        <w:t xml:space="preserve">тся в отношении плановых (внеплановых) проверок, которые были начаты </w:t>
      </w:r>
      <w:r w:rsidR="006C525D" w:rsidRPr="007D65FE">
        <w:rPr>
          <w:rFonts w:ascii="Times New Roman" w:hAnsi="Times New Roman" w:cs="Times New Roman"/>
          <w:sz w:val="28"/>
          <w:szCs w:val="28"/>
        </w:rPr>
        <w:t>после вступления в силу настоящего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6C525D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pStyle w:val="1"/>
        <w:spacing w:line="240" w:lineRule="auto"/>
        <w:ind w:right="-284"/>
        <w:jc w:val="center"/>
        <w:rPr>
          <w:rFonts w:ascii="Times New Roman" w:hAnsi="Times New Roman" w:cs="Times New Roman"/>
          <w:color w:val="auto"/>
        </w:rPr>
      </w:pPr>
      <w:bookmarkStart w:id="7" w:name="sub_200"/>
      <w:bookmarkEnd w:id="6"/>
      <w:r w:rsidRPr="007D65FE">
        <w:rPr>
          <w:rFonts w:ascii="Times New Roman" w:hAnsi="Times New Roman" w:cs="Times New Roman"/>
          <w:color w:val="auto"/>
        </w:rPr>
        <w:t>Формы проведения плановых (внеплановых) проверок, сроки и периодичность их проведения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4"/>
      <w:bookmarkEnd w:id="7"/>
      <w:r w:rsidRPr="007D65FE">
        <w:rPr>
          <w:rFonts w:ascii="Times New Roman" w:hAnsi="Times New Roman" w:cs="Times New Roman"/>
          <w:sz w:val="28"/>
          <w:szCs w:val="28"/>
        </w:rPr>
        <w:t>4. Контрольные органы осуществляют контроль в сфере закупок путем проведения плановых (внеплановых) проверок.</w:t>
      </w:r>
    </w:p>
    <w:bookmarkEnd w:id="8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Внеплановая проверка проводится в форме документарной проверки и (или) выездной проверки в порядке, установленном настоящим </w:t>
      </w:r>
      <w:r w:rsidR="00C4263C" w:rsidRPr="007D65FE">
        <w:rPr>
          <w:rFonts w:ascii="Times New Roman" w:hAnsi="Times New Roman" w:cs="Times New Roman"/>
          <w:sz w:val="28"/>
          <w:szCs w:val="28"/>
        </w:rPr>
        <w:t>Порядком</w:t>
      </w:r>
      <w:r w:rsidR="00D91BAF"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Плановая проверка проводится в форме документарной проверки и (или) выездной проверки в порядке, установленном настоящим </w:t>
      </w:r>
      <w:r w:rsidR="00C4263C" w:rsidRPr="007D65FE">
        <w:rPr>
          <w:rFonts w:ascii="Times New Roman" w:hAnsi="Times New Roman" w:cs="Times New Roman"/>
          <w:sz w:val="28"/>
          <w:szCs w:val="28"/>
        </w:rPr>
        <w:t>Порядком.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По результатам проведения внеплановой проверки принимается решение о наличии нарушений </w:t>
      </w:r>
      <w:hyperlink r:id="rId13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либо о </w:t>
      </w:r>
      <w:proofErr w:type="spellStart"/>
      <w:r w:rsidRPr="007D65FE">
        <w:rPr>
          <w:rFonts w:ascii="Times New Roman" w:hAnsi="Times New Roman" w:cs="Times New Roman"/>
          <w:sz w:val="28"/>
          <w:szCs w:val="28"/>
        </w:rPr>
        <w:t>неподтверждении</w:t>
      </w:r>
      <w:proofErr w:type="spellEnd"/>
      <w:r w:rsidRPr="007D65FE">
        <w:rPr>
          <w:rFonts w:ascii="Times New Roman" w:hAnsi="Times New Roman" w:cs="Times New Roman"/>
          <w:sz w:val="28"/>
          <w:szCs w:val="28"/>
        </w:rPr>
        <w:t xml:space="preserve"> таких нарушений в действиях (бездействии) субъектов контроля (далее - решение по результатам проведения внеплановой проверки).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По результатам проведения плановой проверки принимается акт о результатах проведения 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По результатам плановой (внеплановой) проверки может выдаваться обязательное для исполнения предписание об устранении нарушений </w:t>
      </w:r>
      <w:hyperlink r:id="rId1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в соответствии с законодательством Российской Федерации, в том числе об аннулировании определения поставщиков (подрядчиков, исполнителей) (далее - предписание).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Для проведения плановой (внеплановой) проверки </w:t>
      </w:r>
      <w:r w:rsidR="00140C71" w:rsidRPr="007D65FE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7D65FE">
        <w:rPr>
          <w:rFonts w:ascii="Times New Roman" w:hAnsi="Times New Roman" w:cs="Times New Roman"/>
          <w:sz w:val="28"/>
          <w:szCs w:val="28"/>
        </w:rPr>
        <w:t xml:space="preserve">контрольный орган создает комиссию по проведению плановой (внеплановой) проверки, которая действует от имени такого органа и состоит из должностных лиц контрольного органа, определенных из перечня должностных лиц, уполномоченных на проведение проверок, согласно </w:t>
      </w:r>
      <w:hyperlink w:anchor="sub_1500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приложению</w:t>
        </w:r>
      </w:hyperlink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Изменение состава комиссии по проведению плановой (внеплановой) проверки утверждается </w:t>
      </w:r>
      <w:r w:rsidR="007975BA" w:rsidRPr="007D65FE">
        <w:rPr>
          <w:rFonts w:ascii="Times New Roman" w:hAnsi="Times New Roman" w:cs="Times New Roman"/>
          <w:sz w:val="28"/>
          <w:szCs w:val="28"/>
        </w:rPr>
        <w:t>распоряжением</w:t>
      </w:r>
      <w:r w:rsidRPr="007D65FE">
        <w:rPr>
          <w:rFonts w:ascii="Times New Roman" w:hAnsi="Times New Roman" w:cs="Times New Roman"/>
          <w:sz w:val="28"/>
          <w:szCs w:val="28"/>
        </w:rPr>
        <w:t xml:space="preserve"> руководителя контрольного органа или уполномоченным им заместителем.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5FE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при проведении внеплановой проверки в форме документарной проверки комиссией по проведению внеплановой проверки установлено, что принять решение по результатам проведения внеплановой проверки невозможно в связи с </w:t>
      </w:r>
      <w:proofErr w:type="spellStart"/>
      <w:r w:rsidRPr="007D65FE">
        <w:rPr>
          <w:rFonts w:ascii="Times New Roman" w:hAnsi="Times New Roman" w:cs="Times New Roman"/>
          <w:sz w:val="28"/>
          <w:szCs w:val="28"/>
        </w:rPr>
        <w:t>неразмещением</w:t>
      </w:r>
      <w:proofErr w:type="spellEnd"/>
      <w:r w:rsidRPr="007D65FE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информации и документов, подлежащих размещению в соответствии с требованиями </w:t>
      </w:r>
      <w:hyperlink r:id="rId15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и отсутствием ответа на запрос информации, предусмотренный </w:t>
      </w:r>
      <w:hyperlink w:anchor="sub_101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14</w:t>
        </w:r>
      </w:hyperlink>
      <w:r w:rsidR="00640EA7" w:rsidRPr="007D65F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640EA7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, а также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в иных случаях, определенных руководителем контрольного органа или уполномоченным им заместителем, решение о проведении внеплановой выездной проверки принимается руководителем контрольного органа или уполномоченным им заместителем.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5"/>
      <w:r w:rsidRPr="007D65F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Срок проведения внеплановой проверки составляет не более 10 рабочих дней, а в случае</w:t>
      </w:r>
      <w:r w:rsidR="006C58F6" w:rsidRPr="007D65FE">
        <w:rPr>
          <w:rFonts w:ascii="Times New Roman" w:hAnsi="Times New Roman" w:cs="Times New Roman"/>
          <w:sz w:val="28"/>
          <w:szCs w:val="28"/>
        </w:rPr>
        <w:t>,</w:t>
      </w:r>
      <w:r w:rsidRPr="007D65FE">
        <w:rPr>
          <w:rFonts w:ascii="Times New Roman" w:hAnsi="Times New Roman" w:cs="Times New Roman"/>
          <w:sz w:val="28"/>
          <w:szCs w:val="28"/>
        </w:rPr>
        <w:t xml:space="preserve"> если внеплановая проверка проводится в отношении субъектов контроля при осуществлении ими закупок, сведения о которых составляют государственную тайну, такой срок составляет не более 20 рабочих дней со дня принятия решения о проведении внеплановой проверки, предусмотренного </w:t>
      </w:r>
      <w:hyperlink w:anchor="sub_1027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27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640EA7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640EA7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bookmarkEnd w:id="9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В случае необходимости получения дополнительной информации и документов, необходимых для проведения внеплановой проверки, срок проведения внеплановой проверки может быть продлен на основании распоряжения руководителя контрольного органа или уполномоченного им заместителя не более чем на 10 рабочих дней.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Контрольный орган в течение 2 рабочих дней со дня принятия решения о продлении срока проведения внеплановой проверки размещает в порядке, утвержденном Правительством Российской Федерации в соответствии с </w:t>
      </w:r>
      <w:hyperlink r:id="rId16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жалоб, плановых и внеплановых проверок, принятых по ним решений и выданных предписаний, представлений (далее - реестр проверок) и (или) единой информационной системе информацию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о продлении срока проведения внеплановой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Уведомление о продлении срока проведения внеплановой проверки субъекта контроля и лица, направившего информацию о признаках нарушения </w:t>
      </w:r>
      <w:hyperlink r:id="rId17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предусмотренную </w:t>
      </w:r>
      <w:hyperlink w:anchor="sub_10191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подпунктом </w:t>
        </w:r>
        <w:r w:rsidR="006C58F6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а</w:t>
        </w:r>
        <w:r w:rsidR="006C58F6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 пункта 19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A21A6C" w:rsidRPr="007D65FE">
        <w:rPr>
          <w:rFonts w:ascii="Times New Roman" w:hAnsi="Times New Roman" w:cs="Times New Roman"/>
          <w:sz w:val="28"/>
          <w:szCs w:val="28"/>
        </w:rPr>
        <w:t>его</w:t>
      </w:r>
      <w:r w:rsidR="006F3422"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Pr="007D65FE">
        <w:rPr>
          <w:rFonts w:ascii="Times New Roman" w:hAnsi="Times New Roman" w:cs="Times New Roman"/>
          <w:sz w:val="28"/>
          <w:szCs w:val="28"/>
        </w:rPr>
        <w:t>П</w:t>
      </w:r>
      <w:r w:rsidR="00A21A6C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 xml:space="preserve"> (далее - заявитель), до 1 июля 2021 г</w:t>
      </w:r>
      <w:r w:rsidR="006C58F6" w:rsidRPr="007D65FE">
        <w:rPr>
          <w:rFonts w:ascii="Times New Roman" w:hAnsi="Times New Roman" w:cs="Times New Roman"/>
          <w:sz w:val="28"/>
          <w:szCs w:val="28"/>
        </w:rPr>
        <w:t>ода</w:t>
      </w:r>
      <w:r w:rsidRPr="007D65FE">
        <w:rPr>
          <w:rFonts w:ascii="Times New Roman" w:hAnsi="Times New Roman" w:cs="Times New Roman"/>
          <w:sz w:val="28"/>
          <w:szCs w:val="28"/>
        </w:rPr>
        <w:t xml:space="preserve"> направляется указанным лицам в течение 2 рабочих дней со дня принятия решения о продлении срока проведения внеплановой проверки в порядке, предусмотренном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8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, после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1 июля 2021 </w:t>
      </w:r>
      <w:r w:rsidR="006C58F6" w:rsidRPr="007D65FE">
        <w:rPr>
          <w:rFonts w:ascii="Times New Roman" w:hAnsi="Times New Roman" w:cs="Times New Roman"/>
          <w:sz w:val="28"/>
          <w:szCs w:val="28"/>
        </w:rPr>
        <w:t>года</w:t>
      </w:r>
      <w:r w:rsidRPr="007D65FE">
        <w:rPr>
          <w:rFonts w:ascii="Times New Roman" w:hAnsi="Times New Roman" w:cs="Times New Roman"/>
          <w:sz w:val="28"/>
          <w:szCs w:val="28"/>
        </w:rPr>
        <w:t> направление указанного уведомления не требуется.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5FE">
        <w:rPr>
          <w:rFonts w:ascii="Times New Roman" w:hAnsi="Times New Roman" w:cs="Times New Roman"/>
          <w:sz w:val="28"/>
          <w:szCs w:val="28"/>
        </w:rPr>
        <w:t>Срок проведения внеплановой проверки может быть продлен не более одного раза и общий срок проведения проверки не может составлять более 20 рабочих дней, а в случае</w:t>
      </w:r>
      <w:r w:rsidR="006C58F6" w:rsidRPr="007D65FE">
        <w:rPr>
          <w:rFonts w:ascii="Times New Roman" w:hAnsi="Times New Roman" w:cs="Times New Roman"/>
          <w:sz w:val="28"/>
          <w:szCs w:val="28"/>
        </w:rPr>
        <w:t>,</w:t>
      </w:r>
      <w:r w:rsidRPr="007D65FE">
        <w:rPr>
          <w:rFonts w:ascii="Times New Roman" w:hAnsi="Times New Roman" w:cs="Times New Roman"/>
          <w:sz w:val="28"/>
          <w:szCs w:val="28"/>
        </w:rPr>
        <w:t xml:space="preserve"> если внеплановая проверка проводится в отношении субъектов контроля при осуществлении ими закупок, сведения о которых составляют </w:t>
      </w:r>
      <w:r w:rsidR="006C58F6" w:rsidRPr="007D65FE">
        <w:rPr>
          <w:rFonts w:ascii="Times New Roman" w:hAnsi="Times New Roman" w:cs="Times New Roman"/>
          <w:sz w:val="28"/>
          <w:szCs w:val="28"/>
        </w:rPr>
        <w:t>г</w:t>
      </w:r>
      <w:r w:rsidRPr="007D65FE">
        <w:rPr>
          <w:rFonts w:ascii="Times New Roman" w:hAnsi="Times New Roman" w:cs="Times New Roman"/>
          <w:sz w:val="28"/>
          <w:szCs w:val="28"/>
        </w:rPr>
        <w:t>осударственную тайну, такой срок не может составлять более 30 рабочих дней.</w:t>
      </w:r>
      <w:proofErr w:type="gramEnd"/>
    </w:p>
    <w:p w:rsidR="00094259" w:rsidRPr="007D65FE" w:rsidRDefault="00865ECC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bookmarkStart w:id="10" w:name="sub_1006"/>
      <w:r w:rsidRPr="007D65FE">
        <w:rPr>
          <w:rFonts w:ascii="Times New Roman" w:hAnsi="Times New Roman" w:cs="Times New Roman"/>
          <w:sz w:val="28"/>
          <w:szCs w:val="28"/>
        </w:rPr>
        <w:lastRenderedPageBreak/>
        <w:t>6. Срок проведения плановой проверки составляет не более 20 рабочих дней со дня начала ее проведения.</w:t>
      </w:r>
      <w:bookmarkEnd w:id="10"/>
    </w:p>
    <w:p w:rsidR="00865ECC" w:rsidRPr="007D65FE" w:rsidRDefault="00865ECC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Срок проведения плановой проверки может быть продлен на основании распоряжения руководителя контрольного органа или уполномоченного им заместителя не более чем на 20 рабочих дней.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Контрольный орган в течение 2 рабочих дней со дня принятия решения о продлении срока проведения плановой проверки размещает в порядке, утвержденном Правительством Российской Федерации в соответствии с </w:t>
      </w:r>
      <w:hyperlink r:id="rId1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 информацию о продлении срока проведения плановой проверки.</w:t>
      </w:r>
      <w:proofErr w:type="gramEnd"/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Уведомление о продлении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срока проведения плановой проверки субъекта контроля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до 1 июля 2021 </w:t>
      </w:r>
      <w:r w:rsidR="006C58F6" w:rsidRPr="007D65FE">
        <w:rPr>
          <w:rFonts w:ascii="Times New Roman" w:hAnsi="Times New Roman" w:cs="Times New Roman"/>
          <w:sz w:val="28"/>
          <w:szCs w:val="28"/>
        </w:rPr>
        <w:t>года</w:t>
      </w:r>
      <w:r w:rsidRPr="007D65FE">
        <w:rPr>
          <w:rFonts w:ascii="Times New Roman" w:hAnsi="Times New Roman" w:cs="Times New Roman"/>
          <w:sz w:val="28"/>
          <w:szCs w:val="28"/>
        </w:rPr>
        <w:t xml:space="preserve"> направляется такому субъекту в течение 2 рабочих дней со дня принятия решения о продлении срока проведения плановой проверки в порядке, предусмотренном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8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5B351A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5B351A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, после 1 июля 2021 г</w:t>
      </w:r>
      <w:r w:rsidR="006C58F6" w:rsidRPr="007D65FE">
        <w:rPr>
          <w:rFonts w:ascii="Times New Roman" w:hAnsi="Times New Roman" w:cs="Times New Roman"/>
          <w:sz w:val="28"/>
          <w:szCs w:val="28"/>
        </w:rPr>
        <w:t>ода</w:t>
      </w:r>
      <w:r w:rsidRPr="007D65FE">
        <w:rPr>
          <w:rFonts w:ascii="Times New Roman" w:hAnsi="Times New Roman" w:cs="Times New Roman"/>
          <w:sz w:val="28"/>
          <w:szCs w:val="28"/>
        </w:rPr>
        <w:t> направление указанного уведомления не требуется.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Срок проведения плановой проверки может быть продлен не более одного раза и общий срок проведения проверки не может составлять более 40 рабочих дней.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6C58F6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при проведении выездной плановой (выездной внеплановой) проверки заказчиками, специализированными организациями, не выполняются требования </w:t>
      </w:r>
      <w:hyperlink w:anchor="sub_1017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подпункта </w:t>
        </w:r>
        <w:r w:rsidR="006C58F6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г</w:t>
        </w:r>
        <w:r w:rsidR="006C58F6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 пункта 17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842CF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C842CF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, комиссией по проведению плановой (внеплановой) проверки составляется акт, в котором фиксируются события по воспрепятствованию доступа в помещения и на территории, которые занимают такие субъекты контроля, для получения информации и документов о закупках. В случае</w:t>
      </w:r>
      <w:proofErr w:type="gramStart"/>
      <w:r w:rsidR="006C58F6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указанные субъекты контроля отказываются подписать указанный акт, в нем делается соответствующая запись об этом.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Такой акт составляется в срок, не превышающий 2 рабочих дней со дня воспрепятствования доступа в помещения и на территории, которые занимают указанные субъекты контроля, для получения документов и информации о закупках, необходимых контрольному органу. Соответствующий акт передается руководителю контрольного органа в срок, не превышающий одного рабочего дня со дня</w:t>
      </w:r>
      <w:r w:rsidR="00266747" w:rsidRPr="007D65FE">
        <w:rPr>
          <w:rFonts w:ascii="Times New Roman" w:hAnsi="Times New Roman" w:cs="Times New Roman"/>
          <w:sz w:val="28"/>
          <w:szCs w:val="28"/>
        </w:rPr>
        <w:t xml:space="preserve"> его составления комиссией </w:t>
      </w:r>
      <w:r w:rsidRPr="007D65FE">
        <w:rPr>
          <w:rFonts w:ascii="Times New Roman" w:hAnsi="Times New Roman" w:cs="Times New Roman"/>
          <w:sz w:val="28"/>
          <w:szCs w:val="28"/>
        </w:rPr>
        <w:t>по проведению плановой (внеплановой)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На основании указанного акта руководитель контрольного органа в течение одного рабочего дня со дня представления ему этого акта обращается в правоохранительные органы дл</w:t>
      </w:r>
      <w:r w:rsidR="00266747" w:rsidRPr="007D65FE">
        <w:rPr>
          <w:rFonts w:ascii="Times New Roman" w:hAnsi="Times New Roman" w:cs="Times New Roman"/>
          <w:sz w:val="28"/>
          <w:szCs w:val="28"/>
        </w:rPr>
        <w:t xml:space="preserve">я обеспечения комиссии </w:t>
      </w:r>
      <w:r w:rsidRPr="007D65FE">
        <w:rPr>
          <w:rFonts w:ascii="Times New Roman" w:hAnsi="Times New Roman" w:cs="Times New Roman"/>
          <w:sz w:val="28"/>
          <w:szCs w:val="28"/>
        </w:rPr>
        <w:t>по проведению плановой (внеплановой) проверки доступа в помещения и на территории, которые занимают указанные субъекты контроля, для получения соответствующих информации и документов.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6C58F6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при проведении плановой (внеплановой) проверки субъектами контроля не выполняются требования </w:t>
      </w:r>
      <w:hyperlink w:anchor="sub_10171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подпунктов </w:t>
        </w:r>
        <w:r w:rsidR="006C58F6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а</w:t>
        </w:r>
        <w:r w:rsidR="006C58F6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»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и </w:t>
      </w:r>
      <w:r w:rsidR="006C58F6" w:rsidRPr="007D65FE">
        <w:rPr>
          <w:rFonts w:ascii="Times New Roman" w:hAnsi="Times New Roman" w:cs="Times New Roman"/>
          <w:sz w:val="28"/>
          <w:szCs w:val="28"/>
        </w:rPr>
        <w:t>«</w:t>
      </w:r>
      <w:hyperlink w:anchor="sub_10172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б</w:t>
        </w:r>
        <w:r w:rsidR="006C58F6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 пункта 17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627428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627428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 xml:space="preserve">, комиссия (инспекция) по проведению плановой </w:t>
      </w:r>
      <w:r w:rsidRPr="007D65FE">
        <w:rPr>
          <w:rFonts w:ascii="Times New Roman" w:hAnsi="Times New Roman" w:cs="Times New Roman"/>
          <w:sz w:val="28"/>
          <w:szCs w:val="28"/>
        </w:rPr>
        <w:lastRenderedPageBreak/>
        <w:t>(внеплановой) проверки вправе составить акт, в котором фиксируются события по непредставлению информации и документов о закупках. В случае</w:t>
      </w:r>
      <w:proofErr w:type="gramStart"/>
      <w:r w:rsidR="006C58F6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указанные субъекты контроля отказываются подписать указанный акт, в нем делается соответствующая запись об этом.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Такой акт составляется в срок, не превышающий 2 рабочих дней со дня непредставления информации и документов о закупках, необходимых контрольному органу. Соответствующий акт передается руководителю контрольного органа в срок, не превышающий одного рабочего дня со дня его составления комиссией по проведению плановой (внеплановой)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На основании указанного акта руководитель контрольного органа в течение одного рабочего дня со дня представления ему этого акта обращается в правоохранительные органы для обеспечения получения комиссией по проведению плановой (внеплановой) проверки соответствующих информации и документов.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В таком случае срок проведения плановой (внеплановой) проверки не приостанавливается и комиссия по проведению плановой (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внеплановой) 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проверки принимает решение о наличии нарушений </w:t>
      </w:r>
      <w:hyperlink r:id="rId19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либо о </w:t>
      </w:r>
      <w:proofErr w:type="spellStart"/>
      <w:r w:rsidRPr="007D65FE">
        <w:rPr>
          <w:rFonts w:ascii="Times New Roman" w:hAnsi="Times New Roman" w:cs="Times New Roman"/>
          <w:sz w:val="28"/>
          <w:szCs w:val="28"/>
        </w:rPr>
        <w:t>неподтверждении</w:t>
      </w:r>
      <w:proofErr w:type="spellEnd"/>
      <w:r w:rsidRPr="007D65FE">
        <w:rPr>
          <w:rFonts w:ascii="Times New Roman" w:hAnsi="Times New Roman" w:cs="Times New Roman"/>
          <w:sz w:val="28"/>
          <w:szCs w:val="28"/>
        </w:rPr>
        <w:t xml:space="preserve"> таких нарушений в действиях (бездействии) субъектов контроля на основе информации и документов, находящихся в распоряжении комиссии по проведению плановой (внеплановой) проверки, которые в том числе размещены в единой информационной системе.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07"/>
      <w:r w:rsidRPr="007D65FE">
        <w:rPr>
          <w:rFonts w:ascii="Times New Roman" w:hAnsi="Times New Roman" w:cs="Times New Roman"/>
          <w:sz w:val="28"/>
          <w:szCs w:val="28"/>
        </w:rPr>
        <w:t xml:space="preserve">7. Плановая проверка проводится контрольным органом с учетом соблюдения условий, установленных </w:t>
      </w:r>
      <w:hyperlink r:id="rId20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частями 13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1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14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системе.</w:t>
      </w:r>
    </w:p>
    <w:p w:rsidR="00036E5F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08"/>
      <w:bookmarkEnd w:id="11"/>
      <w:r w:rsidRPr="007D65FE">
        <w:rPr>
          <w:rFonts w:ascii="Times New Roman" w:hAnsi="Times New Roman" w:cs="Times New Roman"/>
          <w:sz w:val="28"/>
          <w:szCs w:val="28"/>
        </w:rPr>
        <w:t>8. Уведомление о проведении плановых (внеплановых) проверок и направление документов, составленных по результатам таких проверок, осуществляется</w:t>
      </w:r>
      <w:r w:rsidR="00DA0D40" w:rsidRPr="007D65FE">
        <w:rPr>
          <w:rFonts w:ascii="Times New Roman" w:hAnsi="Times New Roman" w:cs="Times New Roman"/>
          <w:sz w:val="28"/>
          <w:szCs w:val="28"/>
        </w:rPr>
        <w:t xml:space="preserve"> почтовым отправлением с уведомлением, либо нарочно с отметкой о получении, либо посредством электронной почты, либо любым иным способом</w:t>
      </w:r>
      <w:r w:rsidR="00036E5F" w:rsidRPr="007D65FE">
        <w:rPr>
          <w:rFonts w:ascii="Times New Roman" w:hAnsi="Times New Roman" w:cs="Times New Roman"/>
          <w:sz w:val="28"/>
          <w:szCs w:val="28"/>
        </w:rPr>
        <w:t>, позволяющим доставить уведомление в срок не позднее</w:t>
      </w:r>
      <w:r w:rsidR="00402E10" w:rsidRPr="007D65FE">
        <w:rPr>
          <w:rFonts w:ascii="Times New Roman" w:hAnsi="Times New Roman" w:cs="Times New Roman"/>
          <w:sz w:val="28"/>
          <w:szCs w:val="28"/>
        </w:rPr>
        <w:t>,</w:t>
      </w:r>
      <w:r w:rsidR="00036E5F" w:rsidRPr="007D65FE">
        <w:rPr>
          <w:rFonts w:ascii="Times New Roman" w:hAnsi="Times New Roman" w:cs="Times New Roman"/>
          <w:sz w:val="28"/>
          <w:szCs w:val="28"/>
        </w:rPr>
        <w:t xml:space="preserve"> чем за семь рабочих дней до даты начала проведения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В случае направления соответствующей информации посредством электронной почты она направляется заказчику, уполномоченному органу, уполномоченному учреждению, специализированной организации по адресу электронной почты, указанному в реестре участников бюджетного процесса, а также юридических лиц, не являющихся участниками бюджетного процесса, который ведется в государственной интегрированной информационной системе управления общественными финансами </w:t>
      </w:r>
      <w:r w:rsidR="002B480A" w:rsidRPr="007D65FE">
        <w:rPr>
          <w:rFonts w:ascii="Times New Roman" w:hAnsi="Times New Roman" w:cs="Times New Roman"/>
          <w:sz w:val="28"/>
          <w:szCs w:val="28"/>
        </w:rPr>
        <w:t>«</w:t>
      </w:r>
      <w:r w:rsidRPr="007D65FE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2B480A" w:rsidRPr="007D65FE">
        <w:rPr>
          <w:rFonts w:ascii="Times New Roman" w:hAnsi="Times New Roman" w:cs="Times New Roman"/>
          <w:sz w:val="28"/>
          <w:szCs w:val="28"/>
        </w:rPr>
        <w:t>»</w:t>
      </w:r>
      <w:r w:rsidRPr="007D65FE">
        <w:rPr>
          <w:rFonts w:ascii="Times New Roman" w:hAnsi="Times New Roman" w:cs="Times New Roman"/>
          <w:sz w:val="28"/>
          <w:szCs w:val="28"/>
        </w:rPr>
        <w:t>, или в единой информационной системе, или на официальном сайте органа местного самоуправления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B480A" w:rsidRPr="007D65FE">
        <w:rPr>
          <w:rFonts w:ascii="Times New Roman" w:hAnsi="Times New Roman" w:cs="Times New Roman"/>
          <w:sz w:val="28"/>
          <w:szCs w:val="28"/>
        </w:rPr>
        <w:t>«</w:t>
      </w:r>
      <w:r w:rsidRPr="007D65FE">
        <w:rPr>
          <w:rFonts w:ascii="Times New Roman" w:hAnsi="Times New Roman" w:cs="Times New Roman"/>
          <w:sz w:val="28"/>
          <w:szCs w:val="28"/>
        </w:rPr>
        <w:t>Интернет</w:t>
      </w:r>
      <w:r w:rsidR="002B480A" w:rsidRPr="007D65FE">
        <w:rPr>
          <w:rFonts w:ascii="Times New Roman" w:hAnsi="Times New Roman" w:cs="Times New Roman"/>
          <w:sz w:val="28"/>
          <w:szCs w:val="28"/>
        </w:rPr>
        <w:t>»</w:t>
      </w:r>
      <w:r w:rsidRPr="007D65FE">
        <w:rPr>
          <w:rFonts w:ascii="Times New Roman" w:hAnsi="Times New Roman" w:cs="Times New Roman"/>
          <w:sz w:val="28"/>
          <w:szCs w:val="28"/>
        </w:rPr>
        <w:t xml:space="preserve">, или по иному адресу электронной почты субъекта контроля, заявителю - по адресу электронной почты, содержащемуся в информации о признаках нарушения </w:t>
      </w:r>
      <w:hyperlink r:id="rId22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предусмотренной </w:t>
      </w:r>
      <w:hyperlink w:anchor="sub_1019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19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605A62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605A62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bookmarkEnd w:id="12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Уведомление о проведении плановых (внеплановых) проверок и направление документов, составленных по результатам таких проверок, при осуществлении закупок, сведения о которых составляют государственную тайну, осуществляется в соответствии с требованиями </w:t>
      </w:r>
      <w:hyperlink r:id="rId23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Российской Федерации о государственной тайне.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09"/>
      <w:r w:rsidRPr="007D65FE">
        <w:rPr>
          <w:rFonts w:ascii="Times New Roman" w:hAnsi="Times New Roman" w:cs="Times New Roman"/>
          <w:sz w:val="28"/>
          <w:szCs w:val="28"/>
        </w:rPr>
        <w:t>9. В случае</w:t>
      </w:r>
      <w:proofErr w:type="gramStart"/>
      <w:r w:rsidR="002B480A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федеральным органом исполнительной власти, органом исполнительной власти субъекта Российской Федерации, органом местного самоуправления муниципального района, уполномоченными на осуществление контроля в сфере закупок, по результатам плановых (внеплановых) проверок приняты связанные с одной и той же закупкой акт о результатах проведения плановой проверки и (или) решение по результатам проведения внеплановой проверки и (или) выдано предписание в отношении одних и тех же действий (бездействия) субъектов контроля, выполняются акт о результатах проведения плановой проверки и (или) решение по результатам проведения внеплановой проверки, принятые федеральным органом исполнительной власти, уполномоченным на осуществление контроля в сфере закупок, и (или) предписание, выданное этим федеральным органом исполнительной власти.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10"/>
      <w:bookmarkEnd w:id="13"/>
      <w:r w:rsidRPr="007D65FE">
        <w:rPr>
          <w:rFonts w:ascii="Times New Roman" w:hAnsi="Times New Roman" w:cs="Times New Roman"/>
          <w:sz w:val="28"/>
          <w:szCs w:val="28"/>
        </w:rPr>
        <w:t>10. В случае</w:t>
      </w:r>
      <w:proofErr w:type="gramStart"/>
      <w:r w:rsidR="002B480A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органом исполнительной власти субъекта Российской Федерации</w:t>
      </w:r>
      <w:r w:rsidR="006103CD" w:rsidRPr="007D65FE">
        <w:rPr>
          <w:rFonts w:ascii="Times New Roman" w:hAnsi="Times New Roman" w:cs="Times New Roman"/>
          <w:sz w:val="28"/>
          <w:szCs w:val="28"/>
        </w:rPr>
        <w:t xml:space="preserve"> или</w:t>
      </w:r>
      <w:r w:rsidRPr="007D65FE">
        <w:rPr>
          <w:rFonts w:ascii="Times New Roman" w:hAnsi="Times New Roman" w:cs="Times New Roman"/>
          <w:sz w:val="28"/>
          <w:szCs w:val="28"/>
        </w:rPr>
        <w:t xml:space="preserve"> органом местного самоуправления муниципального района, уполномоченными на осуществление контроля в сфере закупок, по результатам плановых (внеплановых) проверок приняты связанные с одной и той же закупкой акт о результатах проведения плановой проверки и (или) решение по результатам проведения внеплановой проверки и (или) выдано предписание в отношении одних и тех же действий (бездействия) субъектов контроля, выполняются акт о результатах проведения плановой проверки и (или) решения, принятые органом исполнительной власти субъекта Российской Федерации, и (или) предписание, выданное этим органом исполнительной власти.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1"/>
      <w:bookmarkEnd w:id="14"/>
      <w:r w:rsidRPr="007D65FE">
        <w:rPr>
          <w:rFonts w:ascii="Times New Roman" w:hAnsi="Times New Roman" w:cs="Times New Roman"/>
          <w:sz w:val="28"/>
          <w:szCs w:val="28"/>
        </w:rPr>
        <w:t xml:space="preserve">11. Материалы по итогам проведения плановых (внеплановых) проверок хранятся контрольным органом не менее чем 3 года, за исключением случаев, если требованиями </w:t>
      </w:r>
      <w:hyperlink r:id="rId2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Российской Федерации о государственной тайне предусмотрены иные сроки для хранения материалов проведения плановой (внеплановой) проверки.</w:t>
      </w:r>
    </w:p>
    <w:p w:rsidR="00865ECC" w:rsidRPr="007D65FE" w:rsidRDefault="008B4560" w:rsidP="000A0D95">
      <w:pPr>
        <w:pStyle w:val="1"/>
        <w:spacing w:line="240" w:lineRule="auto"/>
        <w:ind w:right="-284"/>
        <w:jc w:val="center"/>
        <w:rPr>
          <w:rFonts w:ascii="Times New Roman" w:hAnsi="Times New Roman" w:cs="Times New Roman"/>
          <w:color w:val="auto"/>
        </w:rPr>
      </w:pPr>
      <w:bookmarkStart w:id="16" w:name="sub_300"/>
      <w:bookmarkEnd w:id="15"/>
      <w:r w:rsidRPr="007D65FE">
        <w:rPr>
          <w:rFonts w:ascii="Times New Roman" w:hAnsi="Times New Roman" w:cs="Times New Roman"/>
          <w:color w:val="auto"/>
        </w:rPr>
        <w:t xml:space="preserve">      </w:t>
      </w:r>
      <w:r w:rsidR="00865ECC" w:rsidRPr="007D65FE">
        <w:rPr>
          <w:rFonts w:ascii="Times New Roman" w:hAnsi="Times New Roman" w:cs="Times New Roman"/>
          <w:color w:val="auto"/>
        </w:rPr>
        <w:t>Права и обязанности должностных лиц контрольного органа при проведении плановых (внеплановых) проверок</w:t>
      </w:r>
    </w:p>
    <w:p w:rsidR="006F3422" w:rsidRPr="007D65FE" w:rsidRDefault="006F3422" w:rsidP="000A0D95">
      <w:pPr>
        <w:spacing w:after="0" w:line="240" w:lineRule="auto"/>
        <w:ind w:right="-284" w:firstLine="426"/>
        <w:rPr>
          <w:rFonts w:ascii="Times New Roman" w:hAnsi="Times New Roman" w:cs="Times New Roman"/>
          <w:sz w:val="28"/>
          <w:szCs w:val="28"/>
        </w:rPr>
      </w:pPr>
      <w:bookmarkStart w:id="17" w:name="sub_1012"/>
      <w:bookmarkEnd w:id="16"/>
    </w:p>
    <w:p w:rsidR="00865ECC" w:rsidRPr="007D65FE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12. При проведении плановых (внеплановых) проверок должностные лица контрольного органа, уполномоченные на осуществление контроля, имеют право:</w:t>
      </w:r>
    </w:p>
    <w:p w:rsidR="00865ECC" w:rsidRPr="007D65FE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121"/>
      <w:bookmarkEnd w:id="17"/>
      <w:r w:rsidRPr="007D65FE">
        <w:rPr>
          <w:rFonts w:ascii="Times New Roman" w:hAnsi="Times New Roman" w:cs="Times New Roman"/>
          <w:sz w:val="28"/>
          <w:szCs w:val="28"/>
        </w:rPr>
        <w:t>а) запрашивать и получать на основании мотивированного запроса в письменной форме документы и информацию, необходимые для проведения плановой (внеплановой) проверки;</w:t>
      </w:r>
    </w:p>
    <w:p w:rsidR="00865ECC" w:rsidRPr="007D65FE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122"/>
      <w:bookmarkEnd w:id="18"/>
      <w:r w:rsidRPr="007D65FE">
        <w:rPr>
          <w:rFonts w:ascii="Times New Roman" w:hAnsi="Times New Roman" w:cs="Times New Roman"/>
          <w:sz w:val="28"/>
          <w:szCs w:val="28"/>
        </w:rPr>
        <w:lastRenderedPageBreak/>
        <w:t>б) беспрепятственного доступа в помещения и на территории, которые занимают заказчики, специализированные организации, для получения документов и информации о закупках, необходимых контрольному органу, по предъявлении служебных удостоверений и распоряжения руководителя (заместителя руководителя) контрольного органа о проведении плановой (внеплановой) проверки;</w:t>
      </w:r>
    </w:p>
    <w:p w:rsidR="00865ECC" w:rsidRPr="007D65FE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123"/>
      <w:bookmarkEnd w:id="19"/>
      <w:r w:rsidRPr="007D65FE">
        <w:rPr>
          <w:rFonts w:ascii="Times New Roman" w:hAnsi="Times New Roman" w:cs="Times New Roman"/>
          <w:sz w:val="28"/>
          <w:szCs w:val="28"/>
        </w:rPr>
        <w:t xml:space="preserve">в) обращаться в суд, арбитражный суд с исками о признании осуществленных закупок недействительными в соответствии с </w:t>
      </w:r>
      <w:hyperlink r:id="rId25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Гражданским кодексом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65ECC" w:rsidRPr="007D65FE" w:rsidRDefault="00F82BB4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125"/>
      <w:bookmarkEnd w:id="20"/>
      <w:r w:rsidRPr="007D65FE">
        <w:rPr>
          <w:rFonts w:ascii="Times New Roman" w:hAnsi="Times New Roman" w:cs="Times New Roman"/>
          <w:sz w:val="28"/>
          <w:szCs w:val="28"/>
        </w:rPr>
        <w:t>г</w:t>
      </w:r>
      <w:r w:rsidR="00865ECC" w:rsidRPr="007D65FE">
        <w:rPr>
          <w:rFonts w:ascii="Times New Roman" w:hAnsi="Times New Roman" w:cs="Times New Roman"/>
          <w:sz w:val="28"/>
          <w:szCs w:val="28"/>
        </w:rPr>
        <w:t>) выдавать предписания.</w:t>
      </w:r>
    </w:p>
    <w:p w:rsidR="00865ECC" w:rsidRPr="007D65FE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13"/>
      <w:bookmarkEnd w:id="21"/>
      <w:r w:rsidRPr="007D65FE">
        <w:rPr>
          <w:rFonts w:ascii="Times New Roman" w:hAnsi="Times New Roman" w:cs="Times New Roman"/>
          <w:sz w:val="28"/>
          <w:szCs w:val="28"/>
        </w:rPr>
        <w:t>13. Должностные лица контрольного органа, уполномоченные на осуществление контроля, имеют следующие обязанности:</w:t>
      </w:r>
    </w:p>
    <w:p w:rsidR="00865ECC" w:rsidRPr="007D65FE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131"/>
      <w:bookmarkEnd w:id="22"/>
      <w:r w:rsidRPr="007D65FE">
        <w:rPr>
          <w:rFonts w:ascii="Times New Roman" w:hAnsi="Times New Roman" w:cs="Times New Roman"/>
          <w:sz w:val="28"/>
          <w:szCs w:val="28"/>
        </w:rPr>
        <w:t>а) не разглашать сведения, составляющие государственную тайну, и иную информацию, доступ к которой ограничен в соответствии с федеральными законами, за исключением случаев, предусмотренных федеральными законами;</w:t>
      </w:r>
    </w:p>
    <w:p w:rsidR="00865ECC" w:rsidRPr="007D65FE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132"/>
      <w:bookmarkEnd w:id="23"/>
      <w:r w:rsidRPr="007D65FE">
        <w:rPr>
          <w:rFonts w:ascii="Times New Roman" w:hAnsi="Times New Roman" w:cs="Times New Roman"/>
          <w:sz w:val="28"/>
          <w:szCs w:val="28"/>
        </w:rPr>
        <w:t>б) передавать в правоохранительные органы информацию о факте совершения действий (бездействия), содержащих признаки состава преступления и (или) документы, подтверждающие такой факт, в течение 3 рабочих дней со</w:t>
      </w:r>
      <w:r w:rsidR="00234F90" w:rsidRPr="007D65FE">
        <w:rPr>
          <w:rFonts w:ascii="Times New Roman" w:hAnsi="Times New Roman" w:cs="Times New Roman"/>
          <w:sz w:val="28"/>
          <w:szCs w:val="28"/>
        </w:rPr>
        <w:t xml:space="preserve"> дня выявления такого факта;</w:t>
      </w:r>
    </w:p>
    <w:p w:rsidR="00234F90" w:rsidRPr="007D65FE" w:rsidRDefault="00234F90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25" w:name="sub_1014"/>
      <w:bookmarkEnd w:id="24"/>
      <w:r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в) использовать информацию, содержащуюся в информационной системе, указанной в части 13 статьи 4 Федерального закона о контрактной системе, при проведении плановых (внеплановых) проверок (при наличии доступа к указанной информации).</w:t>
      </w:r>
    </w:p>
    <w:p w:rsidR="00865ECC" w:rsidRPr="007D65FE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14. Контрольный орган вправе запрашивать и получать на основании мотивированного запроса в письменной форме документы и информацию, необходимые для проведения плановой (внеплановой) проверки, </w:t>
      </w:r>
      <w:r w:rsidR="00234F90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за исключением документов и информации, размещенных в соответствии с Федеральным законом о контрактной системе в единой информационной системе</w:t>
      </w:r>
      <w:r w:rsidRPr="007D65F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В случае если в ходе проведения плановой (внеплановой) проверки контрольным органом установлено, что информация и документы, размещенные в единой информационной системе, не соответствуют информации и документам, составленным в ходе определения поставщика (подрядчика, исполнителя) или аккредитации участника закупки на электронной площадке, специализированной электронной площадке, то для контрольного органа приоритет имеют информация и документы, размещенные в единой информационной системе.</w:t>
      </w:r>
      <w:proofErr w:type="gramEnd"/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15"/>
      <w:bookmarkEnd w:id="25"/>
      <w:r w:rsidRPr="007D65FE">
        <w:rPr>
          <w:rFonts w:ascii="Times New Roman" w:hAnsi="Times New Roman" w:cs="Times New Roman"/>
          <w:sz w:val="28"/>
          <w:szCs w:val="28"/>
        </w:rPr>
        <w:t>15. Должностные лица контрольного органа при проведении плановых (внеплановых) проверок несут ответственность, предусмотренную законодательством Российской Федерации.</w:t>
      </w:r>
    </w:p>
    <w:p w:rsidR="00865ECC" w:rsidRPr="007D65FE" w:rsidRDefault="00865ECC" w:rsidP="000A0D95">
      <w:pPr>
        <w:pStyle w:val="1"/>
        <w:spacing w:line="240" w:lineRule="auto"/>
        <w:ind w:right="-284" w:firstLine="709"/>
        <w:jc w:val="center"/>
        <w:rPr>
          <w:rFonts w:ascii="Times New Roman" w:hAnsi="Times New Roman" w:cs="Times New Roman"/>
          <w:color w:val="auto"/>
        </w:rPr>
      </w:pPr>
      <w:bookmarkStart w:id="27" w:name="sub_400"/>
      <w:bookmarkEnd w:id="26"/>
      <w:r w:rsidRPr="007D65FE">
        <w:rPr>
          <w:rFonts w:ascii="Times New Roman" w:hAnsi="Times New Roman" w:cs="Times New Roman"/>
          <w:color w:val="auto"/>
        </w:rPr>
        <w:t>Права и обязанности лиц, в отношении которых проводятся плановые (внеплановые) проверки</w:t>
      </w:r>
    </w:p>
    <w:bookmarkEnd w:id="27"/>
    <w:p w:rsidR="00865ECC" w:rsidRPr="007D65FE" w:rsidRDefault="00865ECC" w:rsidP="000A0D95">
      <w:pPr>
        <w:spacing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16"/>
      <w:r w:rsidRPr="007D65FE">
        <w:rPr>
          <w:rFonts w:ascii="Times New Roman" w:hAnsi="Times New Roman" w:cs="Times New Roman"/>
          <w:sz w:val="28"/>
          <w:szCs w:val="28"/>
        </w:rPr>
        <w:lastRenderedPageBreak/>
        <w:t>16. Лица, в отношении которых проводятся плановые (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внеплановые) 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>проверки, имеют право: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161"/>
      <w:bookmarkEnd w:id="28"/>
      <w:r w:rsidRPr="007D65FE">
        <w:rPr>
          <w:rFonts w:ascii="Times New Roman" w:hAnsi="Times New Roman" w:cs="Times New Roman"/>
          <w:sz w:val="28"/>
          <w:szCs w:val="28"/>
        </w:rPr>
        <w:t>а) получать полную, актуальную и достоверную информацию о порядке проведения плановой (внеплановой)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162"/>
      <w:bookmarkEnd w:id="29"/>
      <w:r w:rsidRPr="007D65FE">
        <w:rPr>
          <w:rFonts w:ascii="Times New Roman" w:hAnsi="Times New Roman" w:cs="Times New Roman"/>
          <w:sz w:val="28"/>
          <w:szCs w:val="28"/>
        </w:rPr>
        <w:t>б) обращаться в суд, арбитражный суд с исками, в том числе с исками о восстановлении нарушенных прав;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163"/>
      <w:bookmarkEnd w:id="30"/>
      <w:r w:rsidRPr="007D65FE">
        <w:rPr>
          <w:rFonts w:ascii="Times New Roman" w:hAnsi="Times New Roman" w:cs="Times New Roman"/>
          <w:sz w:val="28"/>
          <w:szCs w:val="28"/>
        </w:rPr>
        <w:t xml:space="preserve">в) направлять в контрольный орган письменные возражения по выявленным контрольным органом нарушениям </w:t>
      </w:r>
      <w:hyperlink r:id="rId26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0A0D95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17"/>
      <w:bookmarkEnd w:id="31"/>
      <w:r w:rsidRPr="007D65FE">
        <w:rPr>
          <w:rFonts w:ascii="Times New Roman" w:hAnsi="Times New Roman" w:cs="Times New Roman"/>
          <w:sz w:val="28"/>
          <w:szCs w:val="28"/>
        </w:rPr>
        <w:t>17. Лица, в отношении которых проводится плановая (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внеплановая) 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>проверка, имеют следующие обязанности:</w:t>
      </w:r>
      <w:bookmarkStart w:id="33" w:name="sub_10171"/>
      <w:bookmarkEnd w:id="32"/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а) представлять в контрольный орган, должностным лицам контрольного органа, уполномоченным на осуществление контроля</w:t>
      </w:r>
      <w:r w:rsidR="00F21BDD"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="00F21BDD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извещение об осуществлении закупки</w:t>
      </w:r>
      <w:r w:rsidRPr="007D65FE">
        <w:rPr>
          <w:rFonts w:ascii="Times New Roman" w:hAnsi="Times New Roman" w:cs="Times New Roman"/>
          <w:sz w:val="28"/>
          <w:szCs w:val="28"/>
        </w:rPr>
        <w:t>, документацию о закупке</w:t>
      </w:r>
      <w:r w:rsidR="00F21BDD" w:rsidRPr="007D65FE">
        <w:rPr>
          <w:rFonts w:ascii="Times New Roman" w:hAnsi="Times New Roman" w:cs="Times New Roman"/>
          <w:sz w:val="28"/>
          <w:szCs w:val="28"/>
        </w:rPr>
        <w:t xml:space="preserve"> (</w:t>
      </w:r>
      <w:r w:rsidR="00F21BDD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случае, если Федеральным законом о контрактной системе предусмотрена документация о закупке)</w:t>
      </w:r>
      <w:r w:rsidRPr="007D65FE">
        <w:rPr>
          <w:rFonts w:ascii="Times New Roman" w:hAnsi="Times New Roman" w:cs="Times New Roman"/>
          <w:sz w:val="28"/>
          <w:szCs w:val="28"/>
        </w:rPr>
        <w:t xml:space="preserve">, заявки на участие в определении поставщика (подрядчика, исполнителя), протоколы, предусмотренные </w:t>
      </w:r>
      <w:hyperlink r:id="rId27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аудио-, видеозаписи и иную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информацию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и документы (в том числе о закупках, осуществленных закрытыми способами определения поставщиков (подрядчиков, исполнителей), составленные в ходе определения поставщика (подрядчика, исполнителя) или аккредитации участника закупки на электронной площадке, специализированной электронной площадке;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172"/>
      <w:bookmarkEnd w:id="33"/>
      <w:r w:rsidRPr="007D65FE">
        <w:rPr>
          <w:rFonts w:ascii="Times New Roman" w:hAnsi="Times New Roman" w:cs="Times New Roman"/>
          <w:sz w:val="28"/>
          <w:szCs w:val="28"/>
        </w:rPr>
        <w:t>б) представлять по требованию контрольного органа необходимые ему документы, объяснения в письменной форме, информацию о закупках (в том числе сведения о закупках, составляющие государственную тайну), а также объяснения в устной форме;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173"/>
      <w:bookmarkEnd w:id="34"/>
      <w:r w:rsidRPr="007D65FE">
        <w:rPr>
          <w:rFonts w:ascii="Times New Roman" w:hAnsi="Times New Roman" w:cs="Times New Roman"/>
          <w:sz w:val="28"/>
          <w:szCs w:val="28"/>
        </w:rPr>
        <w:t>в) исполнять в установленные сроки предписания;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174"/>
      <w:bookmarkEnd w:id="35"/>
      <w:r w:rsidRPr="007D65FE">
        <w:rPr>
          <w:rFonts w:ascii="Times New Roman" w:hAnsi="Times New Roman" w:cs="Times New Roman"/>
          <w:sz w:val="28"/>
          <w:szCs w:val="28"/>
        </w:rPr>
        <w:t xml:space="preserve">г) обеспечить беспрепятственный доступ должностным лицам контрольного органа по предъявлении ими служебных удостоверений и </w:t>
      </w:r>
      <w:r w:rsidR="00A82AAA" w:rsidRPr="007D65FE">
        <w:rPr>
          <w:rFonts w:ascii="Times New Roman" w:hAnsi="Times New Roman" w:cs="Times New Roman"/>
          <w:sz w:val="28"/>
          <w:szCs w:val="28"/>
        </w:rPr>
        <w:t>распоряжения</w:t>
      </w:r>
      <w:r w:rsidRPr="007D65FE">
        <w:rPr>
          <w:rFonts w:ascii="Times New Roman" w:hAnsi="Times New Roman" w:cs="Times New Roman"/>
          <w:sz w:val="28"/>
          <w:szCs w:val="28"/>
        </w:rPr>
        <w:t xml:space="preserve"> руководителя (заместителя руководителя) контрольного органа о проведении плановой (внеплановой) проверки в помещения и на территории, которые занимают заказчики, специализированные организации, для получения документов и информации о закупках, необходимых контрольному органу;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175"/>
      <w:bookmarkEnd w:id="36"/>
      <w:r w:rsidRPr="007D65FE">
        <w:rPr>
          <w:rFonts w:ascii="Times New Roman" w:hAnsi="Times New Roman" w:cs="Times New Roman"/>
          <w:sz w:val="28"/>
          <w:szCs w:val="28"/>
        </w:rPr>
        <w:t>д) обеспечить явку представителей субъектов контроля по требованию контрольного органа в случае необходимости участия такого представителя в плановой (внеплановой) проверке.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18"/>
      <w:bookmarkEnd w:id="37"/>
      <w:r w:rsidRPr="007D65FE">
        <w:rPr>
          <w:rFonts w:ascii="Times New Roman" w:hAnsi="Times New Roman" w:cs="Times New Roman"/>
          <w:sz w:val="28"/>
          <w:szCs w:val="28"/>
        </w:rPr>
        <w:t xml:space="preserve">18. Представление в контрольный орган информации и документов, указанных в </w:t>
      </w:r>
      <w:hyperlink w:anchor="sub_10171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подпункте "а" пункта 17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21BDD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F21BDD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 xml:space="preserve">, не требуется в случае их размещения в соответствии с </w:t>
      </w:r>
      <w:hyperlink r:id="rId2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в единой информационной системе.</w:t>
      </w:r>
    </w:p>
    <w:p w:rsidR="00865ECC" w:rsidRPr="007D65FE" w:rsidRDefault="00865ECC" w:rsidP="000A0D95">
      <w:pPr>
        <w:pStyle w:val="1"/>
        <w:spacing w:line="240" w:lineRule="auto"/>
        <w:ind w:right="-284"/>
        <w:jc w:val="center"/>
        <w:rPr>
          <w:rFonts w:ascii="Times New Roman" w:hAnsi="Times New Roman" w:cs="Times New Roman"/>
          <w:color w:val="auto"/>
        </w:rPr>
      </w:pPr>
      <w:bookmarkStart w:id="39" w:name="sub_500"/>
      <w:bookmarkEnd w:id="38"/>
      <w:r w:rsidRPr="007D65FE">
        <w:rPr>
          <w:rFonts w:ascii="Times New Roman" w:hAnsi="Times New Roman" w:cs="Times New Roman"/>
          <w:color w:val="auto"/>
        </w:rPr>
        <w:t>Основания для проведения внеплановой проверки, порядок организации такой проверки и оформление ее результатов</w:t>
      </w:r>
    </w:p>
    <w:p w:rsidR="003E66BB" w:rsidRPr="007D65FE" w:rsidRDefault="003E66BB" w:rsidP="000A0D95">
      <w:pPr>
        <w:spacing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bookmarkStart w:id="40" w:name="sub_1019"/>
      <w:bookmarkEnd w:id="39"/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lastRenderedPageBreak/>
        <w:t>19. Основанием для проведения внеплановой проверки является: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191"/>
      <w:bookmarkEnd w:id="40"/>
      <w:r w:rsidRPr="007D65FE">
        <w:rPr>
          <w:rFonts w:ascii="Times New Roman" w:hAnsi="Times New Roman" w:cs="Times New Roman"/>
          <w:sz w:val="28"/>
          <w:szCs w:val="28"/>
        </w:rPr>
        <w:t xml:space="preserve">а) получение информации о признаках нарушения </w:t>
      </w:r>
      <w:hyperlink r:id="rId29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в том числе:</w:t>
      </w:r>
    </w:p>
    <w:p w:rsidR="00376BFB" w:rsidRPr="007D65FE" w:rsidRDefault="00376BFB" w:rsidP="00376BF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2" w:name="sub_10192"/>
      <w:bookmarkEnd w:id="41"/>
      <w:r w:rsidRPr="007D65FE">
        <w:rPr>
          <w:sz w:val="28"/>
          <w:szCs w:val="28"/>
        </w:rPr>
        <w:t>- получение заявления, сообщения в письменной форме или в форме электронного документа физического лица, юридического лица либо осуществляющих общественный контроль общественного объединения или объединения юридических лиц, в которых указывается на наличие признаков нарушения </w:t>
      </w:r>
      <w:hyperlink r:id="rId30" w:anchor="/document/70353464/entry/2" w:history="1">
        <w:r w:rsidRPr="007D65FE">
          <w:rPr>
            <w:rStyle w:val="a3"/>
            <w:color w:val="auto"/>
            <w:sz w:val="28"/>
            <w:szCs w:val="28"/>
          </w:rPr>
          <w:t>законодательства</w:t>
        </w:r>
      </w:hyperlink>
      <w:r w:rsidRPr="007D65FE">
        <w:rPr>
          <w:sz w:val="28"/>
          <w:szCs w:val="28"/>
        </w:rPr>
        <w:t> о контрактной системе;</w:t>
      </w:r>
    </w:p>
    <w:p w:rsidR="00376BFB" w:rsidRPr="007D65FE" w:rsidRDefault="00376BFB" w:rsidP="00376BF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7D65FE">
        <w:rPr>
          <w:sz w:val="28"/>
          <w:szCs w:val="28"/>
        </w:rPr>
        <w:t>- обнаружение контрольным органом признаков нарушения законодательства о контрактной системе, в том числе в случае поступления информации, содержащейся в жалобе участника закупки, жалоба которого в соответствии с </w:t>
      </w:r>
      <w:hyperlink r:id="rId31" w:anchor="/document/77312405/entry/10515" w:history="1">
        <w:r w:rsidRPr="007D65FE">
          <w:rPr>
            <w:rStyle w:val="a3"/>
            <w:color w:val="auto"/>
            <w:sz w:val="28"/>
            <w:szCs w:val="28"/>
          </w:rPr>
          <w:t>частью 15 статьи 105</w:t>
        </w:r>
      </w:hyperlink>
      <w:r w:rsidRPr="007D65FE">
        <w:rPr>
          <w:sz w:val="28"/>
          <w:szCs w:val="28"/>
        </w:rPr>
        <w:t> Федерального закона о контрактной системе отозвана таким участником закупок либо в соответствии с </w:t>
      </w:r>
      <w:hyperlink r:id="rId32" w:anchor="/document/77312405/entry/10511" w:history="1">
        <w:r w:rsidRPr="007D65FE">
          <w:rPr>
            <w:rStyle w:val="a3"/>
            <w:color w:val="auto"/>
            <w:sz w:val="28"/>
            <w:szCs w:val="28"/>
          </w:rPr>
          <w:t>частью 11</w:t>
        </w:r>
      </w:hyperlink>
      <w:r w:rsidRPr="007D65FE">
        <w:rPr>
          <w:sz w:val="28"/>
          <w:szCs w:val="28"/>
        </w:rPr>
        <w:t> указанной статьи возвращена такому участнику закупок, а также в случае рассмотрения обращения о включении информации</w:t>
      </w:r>
      <w:proofErr w:type="gramEnd"/>
      <w:r w:rsidRPr="007D65FE">
        <w:rPr>
          <w:sz w:val="28"/>
          <w:szCs w:val="28"/>
        </w:rPr>
        <w:t xml:space="preserve"> в реестр недобросовестных поставщиков (подрядчиков, исполнителей) и обращения о согласовании заключения контракта с единственным поставщиком (подрядчиком, исполнителем);</w:t>
      </w:r>
    </w:p>
    <w:p w:rsidR="00376BFB" w:rsidRPr="007D65FE" w:rsidRDefault="00376BFB" w:rsidP="00376BF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D65FE">
        <w:rPr>
          <w:sz w:val="28"/>
          <w:szCs w:val="28"/>
        </w:rPr>
        <w:t>- получение сообщения из средств массовой информации, в котором указывается на наличие признаков нарушения </w:t>
      </w:r>
      <w:hyperlink r:id="rId33" w:anchor="/document/70353464/entry/2" w:history="1">
        <w:r w:rsidRPr="007D65FE">
          <w:rPr>
            <w:rStyle w:val="a3"/>
            <w:color w:val="auto"/>
            <w:sz w:val="28"/>
            <w:szCs w:val="28"/>
          </w:rPr>
          <w:t>законодательства</w:t>
        </w:r>
      </w:hyperlink>
      <w:r w:rsidRPr="007D65FE">
        <w:rPr>
          <w:sz w:val="28"/>
          <w:szCs w:val="28"/>
        </w:rPr>
        <w:t> о контрактной системе;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б) истечение срока исполнения ранее выданного в соответствии с </w:t>
      </w:r>
      <w:hyperlink r:id="rId3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2 части 22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предписания.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20"/>
      <w:bookmarkEnd w:id="42"/>
      <w:r w:rsidRPr="007D65FE">
        <w:rPr>
          <w:rFonts w:ascii="Times New Roman" w:hAnsi="Times New Roman" w:cs="Times New Roman"/>
          <w:sz w:val="28"/>
          <w:szCs w:val="28"/>
        </w:rPr>
        <w:t xml:space="preserve">20. Датой поступления информации о признаках нарушения </w:t>
      </w:r>
      <w:hyperlink r:id="rId35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является дата ее регистрации в контрольном органе в порядке, установленном инструкцией контрольного органа по делопроизводству.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21"/>
      <w:bookmarkEnd w:id="43"/>
      <w:r w:rsidRPr="007D65FE">
        <w:rPr>
          <w:rFonts w:ascii="Times New Roman" w:hAnsi="Times New Roman" w:cs="Times New Roman"/>
          <w:sz w:val="28"/>
          <w:szCs w:val="28"/>
        </w:rPr>
        <w:t xml:space="preserve">21.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Определение подведомственности проведения внеплановой проверки федеральным органом исполнительной власти, уполномоченным на осуществление контроля в сфере закупок, и его территориальными органами, контрольным органом в сфере государственного оборонного заказа и его территориальными органами, а также установление порядка и сроков передачи по подведомственности информации о признаках нарушения </w:t>
      </w:r>
      <w:hyperlink r:id="rId36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осуществляются в соответствии с порядком, утверждаемым нормативным правовым актом федерального органа исполнительной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власти, уполномоченного на осуществление контроля в сфере закупок, контрольного органа в сфере государственного оборонного заказа.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22"/>
      <w:bookmarkEnd w:id="44"/>
      <w:r w:rsidRPr="007D65FE">
        <w:rPr>
          <w:rFonts w:ascii="Times New Roman" w:hAnsi="Times New Roman" w:cs="Times New Roman"/>
          <w:sz w:val="28"/>
          <w:szCs w:val="28"/>
        </w:rPr>
        <w:t xml:space="preserve">22.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В случае поступления в </w:t>
      </w:r>
      <w:r w:rsidR="00C15F4C" w:rsidRPr="007D65FE">
        <w:rPr>
          <w:rFonts w:ascii="Times New Roman" w:hAnsi="Times New Roman" w:cs="Times New Roman"/>
          <w:sz w:val="28"/>
          <w:szCs w:val="28"/>
        </w:rPr>
        <w:t>органы местного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района, уполномоченные на осуществление контроля в сфере закупок, информации о признаках нарушения </w:t>
      </w:r>
      <w:hyperlink r:id="rId37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подлежащей рассмотрению в федеральном органе исполнительной власти, уполномоченном на осуществление контроля в сфере закупок, контрольном органе в сфере государственного оборонного заказа, такая информация передается указанными органами соответственно в федеральный </w:t>
      </w:r>
      <w:r w:rsidRPr="007D65FE">
        <w:rPr>
          <w:rFonts w:ascii="Times New Roman" w:hAnsi="Times New Roman" w:cs="Times New Roman"/>
          <w:sz w:val="28"/>
          <w:szCs w:val="28"/>
        </w:rPr>
        <w:lastRenderedPageBreak/>
        <w:t>орган исполнительной власти, уполномоченный на осуществление контроля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в сфере закупок, контрольный орган в сфере государственного оборонного заказа по подведомственности для рассмотрения в течение 3 рабочих дней со дня ее поступления в форме электронного документа с использованием единой системы межведомственного электронного взаимодействия в случае подключения к этой системе указанных органов власти, либо по адресу электронной почты, либо факсимильной связью.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Оригинал документа, содержащий информацию о признаках нарушения законодательства о контрактной системе, а также все имеющиеся приложения к нему направляются почтовой связью.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23"/>
      <w:bookmarkEnd w:id="45"/>
      <w:r w:rsidRPr="007D65FE">
        <w:rPr>
          <w:rFonts w:ascii="Times New Roman" w:hAnsi="Times New Roman" w:cs="Times New Roman"/>
          <w:sz w:val="28"/>
          <w:szCs w:val="28"/>
        </w:rPr>
        <w:t xml:space="preserve">23.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В случае поступления в органы местного самоуправления муниципального района, органы местного самоуправления городского округа, уполномоченные на осуществление контроля в сфере закупок, информации о признаках нарушения </w:t>
      </w:r>
      <w:hyperlink r:id="rId3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подлежащей рассмотрению органом исполнительной власти субъекта Российской Федерации, уполномоченным на осуществление контроля в сфере закупок, такая информация передается указанными органами в орган исполнительной власти субъекта Российской Федерации, уполномоченный на осуществление контроля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в сфере закупок, по подведомственности для рассмотрения в течение 3 рабочих дней со дня ее поступления в форме электронного документа с использованием единой системы межведомственного электронного взаимодействия в случае подключения к этой системе указанных органов власти, либо по адресу электронной почты, либо факсимильной связью. Оригинал документа, содержащий информацию о признаках нарушения законодательства о контрактной системе, а также все имеющиеся приложения к нему направляются почтовой связью.</w:t>
      </w:r>
    </w:p>
    <w:p w:rsidR="00865ECC" w:rsidRPr="007D65FE" w:rsidRDefault="00865ECC" w:rsidP="000A0D95">
      <w:pPr>
        <w:pStyle w:val="1"/>
        <w:spacing w:before="0" w:line="240" w:lineRule="auto"/>
        <w:ind w:right="-284"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47" w:name="sub_1024"/>
      <w:bookmarkEnd w:id="46"/>
      <w:r w:rsidRPr="007D65FE">
        <w:rPr>
          <w:rFonts w:ascii="Times New Roman" w:hAnsi="Times New Roman" w:cs="Times New Roman"/>
          <w:b w:val="0"/>
          <w:color w:val="auto"/>
        </w:rPr>
        <w:t>24. Контрольный орган</w:t>
      </w:r>
      <w:r w:rsidR="00823140" w:rsidRPr="007D65FE">
        <w:rPr>
          <w:rFonts w:ascii="Times New Roman" w:hAnsi="Times New Roman" w:cs="Times New Roman"/>
          <w:b w:val="0"/>
          <w:color w:val="auto"/>
        </w:rPr>
        <w:t>,</w:t>
      </w:r>
      <w:r w:rsidRPr="007D65FE">
        <w:rPr>
          <w:rFonts w:ascii="Times New Roman" w:hAnsi="Times New Roman" w:cs="Times New Roman"/>
          <w:b w:val="0"/>
          <w:color w:val="auto"/>
        </w:rPr>
        <w:t xml:space="preserve"> при направлении информации о признаках нарушения </w:t>
      </w:r>
      <w:hyperlink r:id="rId39" w:history="1">
        <w:r w:rsidRPr="007D65FE">
          <w:rPr>
            <w:rStyle w:val="ac"/>
            <w:rFonts w:ascii="Times New Roman" w:hAnsi="Times New Roman" w:cs="Times New Roman"/>
            <w:b w:val="0"/>
            <w:color w:val="auto"/>
          </w:rPr>
          <w:t>законодательства</w:t>
        </w:r>
      </w:hyperlink>
      <w:r w:rsidRPr="007D65FE">
        <w:rPr>
          <w:rFonts w:ascii="Times New Roman" w:hAnsi="Times New Roman" w:cs="Times New Roman"/>
          <w:b w:val="0"/>
          <w:color w:val="auto"/>
        </w:rPr>
        <w:t xml:space="preserve"> о контрактной системе по подведомственности обязан в течение 3 рабочих дней со дня ее поступления направить заявителю (при его наличии) уведомление с указанием причины такой передачи одним из способов, указанных в </w:t>
      </w:r>
      <w:hyperlink w:anchor="sub_1008" w:history="1">
        <w:r w:rsidRPr="007D65FE">
          <w:rPr>
            <w:rStyle w:val="ac"/>
            <w:rFonts w:ascii="Times New Roman" w:hAnsi="Times New Roman" w:cs="Times New Roman"/>
            <w:b w:val="0"/>
            <w:color w:val="auto"/>
          </w:rPr>
          <w:t>пункте 8</w:t>
        </w:r>
      </w:hyperlink>
      <w:r w:rsidRPr="007D65FE">
        <w:rPr>
          <w:rFonts w:ascii="Times New Roman" w:hAnsi="Times New Roman" w:cs="Times New Roman"/>
          <w:b w:val="0"/>
          <w:color w:val="auto"/>
        </w:rPr>
        <w:t xml:space="preserve"> </w:t>
      </w:r>
      <w:r w:rsidR="00402E10" w:rsidRPr="007D65FE">
        <w:rPr>
          <w:rFonts w:ascii="Times New Roman" w:hAnsi="Times New Roman" w:cs="Times New Roman"/>
          <w:b w:val="0"/>
          <w:color w:val="auto"/>
        </w:rPr>
        <w:t>настоящего Порядка</w:t>
      </w:r>
      <w:r w:rsidRPr="007D65FE">
        <w:rPr>
          <w:rFonts w:ascii="Times New Roman" w:hAnsi="Times New Roman" w:cs="Times New Roman"/>
          <w:b w:val="0"/>
          <w:color w:val="auto"/>
        </w:rPr>
        <w:t>.</w:t>
      </w:r>
    </w:p>
    <w:bookmarkEnd w:id="47"/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Контрольный орган в течение одного рабочего дня со дня передачи информации по подведомственности размещает в порядке, утвержденном Правительством Российской Федерации в соответствии с </w:t>
      </w:r>
      <w:hyperlink r:id="rId40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информацию об этом в реестре проверок и (или) единой информационной системе.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025"/>
      <w:r w:rsidRPr="007D65FE">
        <w:rPr>
          <w:rFonts w:ascii="Times New Roman" w:hAnsi="Times New Roman" w:cs="Times New Roman"/>
          <w:sz w:val="28"/>
          <w:szCs w:val="28"/>
        </w:rPr>
        <w:t>25. В случае</w:t>
      </w:r>
      <w:proofErr w:type="gramStart"/>
      <w:r w:rsidR="0013444F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информация о признаках нарушения </w:t>
      </w:r>
      <w:hyperlink r:id="rId41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направлена в контрольный орган для проведения внеплановой проверки по подведомственности, днем поступления указанной информации считается день ее </w:t>
      </w:r>
      <w:r w:rsidR="00823140" w:rsidRPr="007D65FE">
        <w:rPr>
          <w:rFonts w:ascii="Times New Roman" w:hAnsi="Times New Roman" w:cs="Times New Roman"/>
          <w:sz w:val="28"/>
          <w:szCs w:val="28"/>
        </w:rPr>
        <w:t>поступления в контрольный орган</w:t>
      </w:r>
      <w:r w:rsidR="007A62E7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, в котором такая информация подлежит рассмотрению по подведомственности.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26"/>
      <w:bookmarkEnd w:id="48"/>
      <w:r w:rsidRPr="007D65FE">
        <w:rPr>
          <w:rFonts w:ascii="Times New Roman" w:hAnsi="Times New Roman" w:cs="Times New Roman"/>
          <w:sz w:val="28"/>
          <w:szCs w:val="28"/>
        </w:rPr>
        <w:t xml:space="preserve">26. Контрольный орган при </w:t>
      </w:r>
      <w:proofErr w:type="spellStart"/>
      <w:r w:rsidRPr="007D65FE">
        <w:rPr>
          <w:rFonts w:ascii="Times New Roman" w:hAnsi="Times New Roman" w:cs="Times New Roman"/>
          <w:sz w:val="28"/>
          <w:szCs w:val="28"/>
        </w:rPr>
        <w:t>непроведении</w:t>
      </w:r>
      <w:proofErr w:type="spellEnd"/>
      <w:r w:rsidRPr="007D65FE">
        <w:rPr>
          <w:rFonts w:ascii="Times New Roman" w:hAnsi="Times New Roman" w:cs="Times New Roman"/>
          <w:sz w:val="28"/>
          <w:szCs w:val="28"/>
        </w:rPr>
        <w:t xml:space="preserve"> внеплановой проверки рассматривает обращение заявителя в порядке и сроки, предусмотренные </w:t>
      </w:r>
      <w:hyperlink r:id="rId42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="0013444F" w:rsidRPr="007D65FE">
        <w:rPr>
          <w:rFonts w:ascii="Times New Roman" w:hAnsi="Times New Roman" w:cs="Times New Roman"/>
          <w:sz w:val="28"/>
          <w:szCs w:val="28"/>
        </w:rPr>
        <w:t>«</w:t>
      </w:r>
      <w:r w:rsidRPr="007D65F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13444F" w:rsidRPr="007D65FE">
        <w:rPr>
          <w:rFonts w:ascii="Times New Roman" w:hAnsi="Times New Roman" w:cs="Times New Roman"/>
          <w:sz w:val="28"/>
          <w:szCs w:val="28"/>
        </w:rPr>
        <w:t>»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27"/>
      <w:bookmarkEnd w:id="49"/>
      <w:r w:rsidRPr="007D65FE">
        <w:rPr>
          <w:rFonts w:ascii="Times New Roman" w:hAnsi="Times New Roman" w:cs="Times New Roman"/>
          <w:sz w:val="28"/>
          <w:szCs w:val="28"/>
        </w:rPr>
        <w:lastRenderedPageBreak/>
        <w:t xml:space="preserve">27. При принятии решения о проведении внеплановой проверки контрольный орган в течение 15 рабочих дней со дня поступления информации о признаках нарушения </w:t>
      </w:r>
      <w:hyperlink r:id="rId43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уведомляет заявителя (при его наличии) и субъекты контроля о месте, дате и времени проведения внеплановой проверки одним из способов, указанных в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36B77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="00F36B77" w:rsidRPr="007D65FE">
        <w:rPr>
          <w:rFonts w:ascii="Times New Roman" w:hAnsi="Times New Roman" w:cs="Times New Roman"/>
          <w:sz w:val="28"/>
          <w:szCs w:val="28"/>
        </w:rPr>
        <w:t>Порядка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bookmarkEnd w:id="50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Контрольный орган также в течение 2 рабочих дней со дня назначения места, даты и времени проведения внеплановой проверки размещает в порядке, утвержденном Правительством Российской Федерации в соответствии с </w:t>
      </w:r>
      <w:hyperlink r:id="rId4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информацию об этом в реестре проверок и (или) единой информационной системе.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В случае проведения внеплановой проверки при осуществлении закупки путем проведения электронных процедур контрольный орган также сообщает соответствующему оператору электронной площадки, оператору специализированной электронной площадки о месте, дате и времени проведения внеплановой проверки одним из способов, указанных в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36B77" w:rsidRPr="007D65FE">
        <w:rPr>
          <w:rFonts w:ascii="Times New Roman" w:hAnsi="Times New Roman" w:cs="Times New Roman"/>
          <w:sz w:val="28"/>
          <w:szCs w:val="28"/>
        </w:rPr>
        <w:t xml:space="preserve">его </w:t>
      </w:r>
      <w:r w:rsidRPr="007D65FE">
        <w:rPr>
          <w:rFonts w:ascii="Times New Roman" w:hAnsi="Times New Roman" w:cs="Times New Roman"/>
          <w:sz w:val="28"/>
          <w:szCs w:val="28"/>
        </w:rPr>
        <w:t>П</w:t>
      </w:r>
      <w:r w:rsidR="00F36B77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28"/>
      <w:r w:rsidRPr="007D65FE">
        <w:rPr>
          <w:rFonts w:ascii="Times New Roman" w:hAnsi="Times New Roman" w:cs="Times New Roman"/>
          <w:sz w:val="28"/>
          <w:szCs w:val="28"/>
        </w:rPr>
        <w:t>28. Внеплановая проверка проводится контрольным органом на коллегиальной основе. Внеплановая проверка может проводиться контрольным органом на заседании комиссии по проведению внеплановой проверки либо без пров</w:t>
      </w:r>
      <w:r w:rsidR="00291FE1" w:rsidRPr="007D65FE">
        <w:rPr>
          <w:rFonts w:ascii="Times New Roman" w:hAnsi="Times New Roman" w:cs="Times New Roman"/>
          <w:sz w:val="28"/>
          <w:szCs w:val="28"/>
        </w:rPr>
        <w:t>едения заседания такой комиссии</w:t>
      </w:r>
      <w:r w:rsidR="002D018C" w:rsidRPr="007D65FE">
        <w:rPr>
          <w:rFonts w:ascii="Times New Roman" w:hAnsi="Times New Roman" w:cs="Times New Roman"/>
          <w:sz w:val="28"/>
          <w:szCs w:val="28"/>
        </w:rPr>
        <w:t>.</w:t>
      </w:r>
    </w:p>
    <w:bookmarkEnd w:id="51"/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При проведении заседания комиссии по проведению внеплановой проверки такое заседание считается правомочным, если на нем присутствуют более половины ее членов.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29"/>
      <w:r w:rsidRPr="007D65FE">
        <w:rPr>
          <w:rFonts w:ascii="Times New Roman" w:hAnsi="Times New Roman" w:cs="Times New Roman"/>
          <w:sz w:val="28"/>
          <w:szCs w:val="28"/>
        </w:rPr>
        <w:t xml:space="preserve">29. При проведении внеплановой проверки на заседании комиссии по проведению внеплановой проверки заявитель (при его наличии), субъекты контроля и иные приглашенные контрольным органом лица, которым направлено уведомление, предусмотренное </w:t>
      </w:r>
      <w:hyperlink w:anchor="sub_1027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27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291FE1" w:rsidRPr="007D65FE">
        <w:rPr>
          <w:rFonts w:ascii="Times New Roman" w:hAnsi="Times New Roman" w:cs="Times New Roman"/>
          <w:sz w:val="28"/>
          <w:szCs w:val="28"/>
        </w:rPr>
        <w:t xml:space="preserve">его </w:t>
      </w:r>
      <w:r w:rsidRPr="007D65FE">
        <w:rPr>
          <w:rFonts w:ascii="Times New Roman" w:hAnsi="Times New Roman" w:cs="Times New Roman"/>
          <w:sz w:val="28"/>
          <w:szCs w:val="28"/>
        </w:rPr>
        <w:t>П</w:t>
      </w:r>
      <w:r w:rsidR="00291FE1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, вправе лично присутствовать при проведении внеплановой проверки, а также направить своих представителей.</w:t>
      </w:r>
    </w:p>
    <w:bookmarkEnd w:id="52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Подтверждение полномочий физических лиц, а также индивидуальных предпринимателей не требуется.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Полномочия руководителей юридических лиц подтверждаются решением (копией решения) о назначении или об избрании лица на должность, в соответствии с которым такое лицо обладает правом действовать от имени юридического лица без доверенности.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Представление указанных документов в контрольный орган при проведении внеплановых проверок не требуется в случае размещения на официальном сайте федерального органа исполнительной власти, осуществляющего функции по контролю и надзору за соблюдением </w:t>
      </w:r>
      <w:hyperlink r:id="rId45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налогах и сборах, выписки из единого государственного реестра юридических лиц, содержащей информацию о лице, имеющем право без доверенности действовать от имени юридического лица.</w:t>
      </w:r>
      <w:proofErr w:type="gramEnd"/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Полномочия представителей должны быть подтверждены доверенностью или иным подтверждающим их полномочия документом. На заседание </w:t>
      </w:r>
      <w:r w:rsidRPr="007D65FE">
        <w:rPr>
          <w:rFonts w:ascii="Times New Roman" w:hAnsi="Times New Roman" w:cs="Times New Roman"/>
          <w:sz w:val="28"/>
          <w:szCs w:val="28"/>
        </w:rPr>
        <w:lastRenderedPageBreak/>
        <w:t>комиссии по проведению внеплановой проверки допускаются лица при предъявлении документа, удостоверяющего личность.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На заседании комиссии по проведению внеплановой проверки ведется аудиозапись, которая должна храниться не менее 3 лет. Любое лицо, присутствующее на заседании комиссии, вправе осуществлять аудиозапись заседания, предварительно уведомив об этом комиссию</w:t>
      </w:r>
      <w:r w:rsidR="00684153" w:rsidRPr="007D65FE">
        <w:rPr>
          <w:rFonts w:ascii="Times New Roman" w:hAnsi="Times New Roman" w:cs="Times New Roman"/>
          <w:sz w:val="28"/>
          <w:szCs w:val="28"/>
        </w:rPr>
        <w:t>.</w:t>
      </w:r>
      <w:r w:rsidRPr="007D65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Контрольным органом на заседание комиссии по проведению внеплановой проверки могут быть приглашены эксперты, представители органов власти, свидетели (лица, которым могут быть известны обстоятельства, относящиеся к проведению внеплановой проверки).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30"/>
      <w:r w:rsidRPr="007D65FE">
        <w:rPr>
          <w:rFonts w:ascii="Times New Roman" w:hAnsi="Times New Roman" w:cs="Times New Roman"/>
          <w:sz w:val="28"/>
          <w:szCs w:val="28"/>
        </w:rPr>
        <w:t>30. Руководитель комиссии  по проведению внеплановой проверки либо в отсутствие руководителя член комиссии, исполняющий его обязанности: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0301"/>
      <w:bookmarkEnd w:id="53"/>
      <w:r w:rsidRPr="007D65FE">
        <w:rPr>
          <w:rFonts w:ascii="Times New Roman" w:hAnsi="Times New Roman" w:cs="Times New Roman"/>
          <w:sz w:val="28"/>
          <w:szCs w:val="28"/>
        </w:rPr>
        <w:t>а) открывает заседание комиссии по проведению внеплановой проверки;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0302"/>
      <w:bookmarkEnd w:id="54"/>
      <w:r w:rsidRPr="007D65FE">
        <w:rPr>
          <w:rFonts w:ascii="Times New Roman" w:hAnsi="Times New Roman" w:cs="Times New Roman"/>
          <w:sz w:val="28"/>
          <w:szCs w:val="28"/>
        </w:rPr>
        <w:t>б) разъясняет лицам, участвующим в заседании комиссии  по проведению внеплановой проверки, их права, определяет последовательность совершения действий при внеплановой проверке;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0303"/>
      <w:bookmarkEnd w:id="55"/>
      <w:r w:rsidRPr="007D65FE">
        <w:rPr>
          <w:rFonts w:ascii="Times New Roman" w:hAnsi="Times New Roman" w:cs="Times New Roman"/>
          <w:sz w:val="28"/>
          <w:szCs w:val="28"/>
        </w:rPr>
        <w:t>в) уведомляет о том, что ведется аудиозапись заседания комиссии по проведению внеплановой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10304"/>
      <w:bookmarkEnd w:id="56"/>
      <w:r w:rsidRPr="007D65FE">
        <w:rPr>
          <w:rFonts w:ascii="Times New Roman" w:hAnsi="Times New Roman" w:cs="Times New Roman"/>
          <w:sz w:val="28"/>
          <w:szCs w:val="28"/>
        </w:rPr>
        <w:t>г) руководит заседанием комиссии  по проведению внеплановой проверки, обеспечивает условия для всестороннего и полного исследования материалов, обеспечивает рассмотрение заявлений и ходатайств лиц, у</w:t>
      </w:r>
      <w:r w:rsidR="009D56CC" w:rsidRPr="007D65FE">
        <w:rPr>
          <w:rFonts w:ascii="Times New Roman" w:hAnsi="Times New Roman" w:cs="Times New Roman"/>
          <w:sz w:val="28"/>
          <w:szCs w:val="28"/>
        </w:rPr>
        <w:t>частвующих в заседании комиссии</w:t>
      </w:r>
      <w:r w:rsidRPr="007D65FE">
        <w:rPr>
          <w:rFonts w:ascii="Times New Roman" w:hAnsi="Times New Roman" w:cs="Times New Roman"/>
          <w:sz w:val="28"/>
          <w:szCs w:val="28"/>
        </w:rPr>
        <w:t>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10305"/>
      <w:bookmarkEnd w:id="57"/>
      <w:r w:rsidRPr="007D65FE">
        <w:rPr>
          <w:rFonts w:ascii="Times New Roman" w:hAnsi="Times New Roman" w:cs="Times New Roman"/>
          <w:sz w:val="28"/>
          <w:szCs w:val="28"/>
        </w:rPr>
        <w:t>д) принимает меры по обеспечению на заседании комиссии  по проведению внеплановой проверки надлежащего порядка;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10306"/>
      <w:bookmarkEnd w:id="58"/>
      <w:r w:rsidRPr="007D65FE">
        <w:rPr>
          <w:rFonts w:ascii="Times New Roman" w:hAnsi="Times New Roman" w:cs="Times New Roman"/>
          <w:sz w:val="28"/>
          <w:szCs w:val="28"/>
        </w:rPr>
        <w:t>е) оглашает результаты проведения внеплановой проверки (резолютивную часть решения по результатам проведения внеплановой проверки и предписания (в случае его наличия).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031"/>
      <w:bookmarkEnd w:id="59"/>
      <w:r w:rsidRPr="007D65FE">
        <w:rPr>
          <w:rFonts w:ascii="Times New Roman" w:hAnsi="Times New Roman" w:cs="Times New Roman"/>
          <w:sz w:val="28"/>
          <w:szCs w:val="28"/>
        </w:rPr>
        <w:t xml:space="preserve">31.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По ходатайству лиц, участвующих в проведении внеплановой проверки, либо по инициативе комиссии по проведению внеплановой проверки, в том числе для выяснения обстоятельств, имеющих значение для принятия решения по результатам проведения внеплановой проверки, в заседании комиссии может быть объявлен перерыв, а также указаны место, дата и время проведения внеплановой проверки после перерыва.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При этом общий срок проведения внеплановой проверки не должен превышать срок, установленный в </w:t>
      </w:r>
      <w:hyperlink w:anchor="sub_1005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5</w:t>
        </w:r>
      </w:hyperlink>
      <w:r w:rsidR="009D56CC" w:rsidRPr="007D65F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9D56CC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bookmarkEnd w:id="60"/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После окончания перерыва заседание комиссии по проведению внеплановой проверки продолжается с момента, на котором заседание было прервано. В случае если после окончания перерыва изменился состав комиссии, проведение внеплановой проверки начинается заново.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1032"/>
      <w:r w:rsidRPr="007D65FE">
        <w:rPr>
          <w:rFonts w:ascii="Times New Roman" w:hAnsi="Times New Roman" w:cs="Times New Roman"/>
          <w:sz w:val="28"/>
          <w:szCs w:val="28"/>
        </w:rPr>
        <w:t>32. Решение по результатам проведения внеплановой проверки принимается простым большинством голосов членов комиссии по проведению внеплановой проверки. В случае</w:t>
      </w:r>
      <w:proofErr w:type="gramStart"/>
      <w:r w:rsidR="0013444F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член комиссии не согласен с решением, он излагает письменно особое мнение, которое хранится в материалах проведения внеплановой проверки и не подлежит направлению с решением заявителю и субъектам контроля.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1033"/>
      <w:bookmarkEnd w:id="61"/>
      <w:r w:rsidRPr="007D65FE">
        <w:rPr>
          <w:rFonts w:ascii="Times New Roman" w:hAnsi="Times New Roman" w:cs="Times New Roman"/>
          <w:sz w:val="28"/>
          <w:szCs w:val="28"/>
        </w:rPr>
        <w:lastRenderedPageBreak/>
        <w:t xml:space="preserve">33.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Решение по результатам проведения внеплановой проверки должно состоять из вводной, описательной, мотивировочной и резолютивной частей.</w:t>
      </w:r>
      <w:proofErr w:type="gramEnd"/>
    </w:p>
    <w:bookmarkEnd w:id="62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Вводная часть решения по результатам проведения внеплановой проверки должна содержать наименование контрольного органа, принявшего решение, состав комиссии по проведению внеплановой проверки, номер решения, дату и место принятия решения, наименование заявителя (при наличии), субъекта контроля, иных приглашенных лиц, фамилии, имена, отчества (при наличии) представителей заявителя, субъектов контроля, указание на закупку.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Описательная часть решения по результатам проведения внеплановой проверки должна содержать краткое изложение поступившей информации о признаках нарушения </w:t>
      </w:r>
      <w:hyperlink r:id="rId46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и возражений, объяснений, пояснений, заявлений, материалов и ходатайств лиц, участвующих в заседании комиссии по проведению внеплановой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В мотивировочной части решения по результатам проведения внеплановой проверки должны быть указаны:</w:t>
      </w:r>
    </w:p>
    <w:p w:rsidR="00865ECC" w:rsidRPr="007D65FE" w:rsidRDefault="0013444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- </w:t>
      </w:r>
      <w:r w:rsidR="00865ECC" w:rsidRPr="007D65FE">
        <w:rPr>
          <w:rFonts w:ascii="Times New Roman" w:hAnsi="Times New Roman" w:cs="Times New Roman"/>
          <w:sz w:val="28"/>
          <w:szCs w:val="28"/>
        </w:rPr>
        <w:t>обстоятельства, установленные при проведении внеплановой проверки, на которых основываются выводы комиссии по проведению внеплановой проверки;</w:t>
      </w:r>
    </w:p>
    <w:p w:rsidR="00865ECC" w:rsidRPr="007D65FE" w:rsidRDefault="0013444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- </w:t>
      </w:r>
      <w:r w:rsidR="00865ECC" w:rsidRPr="007D65FE">
        <w:rPr>
          <w:rFonts w:ascii="Times New Roman" w:hAnsi="Times New Roman" w:cs="Times New Roman"/>
          <w:sz w:val="28"/>
          <w:szCs w:val="28"/>
        </w:rPr>
        <w:t>нормы законодательства Российской Федерации, в соответствии с которыми комиссией по проведению внеплановой проверки принято решение по результатам проведения внеплановой проверки;</w:t>
      </w:r>
    </w:p>
    <w:p w:rsidR="00865ECC" w:rsidRPr="007D65FE" w:rsidRDefault="0013444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- </w:t>
      </w:r>
      <w:r w:rsidR="00865ECC" w:rsidRPr="007D65FE">
        <w:rPr>
          <w:rFonts w:ascii="Times New Roman" w:hAnsi="Times New Roman" w:cs="Times New Roman"/>
          <w:sz w:val="28"/>
          <w:szCs w:val="28"/>
        </w:rPr>
        <w:t xml:space="preserve">информация о выявленных нарушениях </w:t>
      </w:r>
      <w:hyperlink r:id="rId47" w:history="1">
        <w:r w:rsidR="00865ECC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="00865ECC"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а также о наличии признаков состава административного правонарушения и (или) признаки состава преступления, и о нарушениях иных нормативных правовых актов;</w:t>
      </w:r>
    </w:p>
    <w:p w:rsidR="00865ECC" w:rsidRPr="007D65FE" w:rsidRDefault="0013444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- </w:t>
      </w:r>
      <w:r w:rsidR="00865ECC" w:rsidRPr="007D65FE">
        <w:rPr>
          <w:rFonts w:ascii="Times New Roman" w:hAnsi="Times New Roman" w:cs="Times New Roman"/>
          <w:sz w:val="28"/>
          <w:szCs w:val="28"/>
        </w:rPr>
        <w:t>иные сведения.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Резолютивная часть решения по результатам проведения внеплановой проверки должна содержать: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выводы комиссии  по проведению внеплановой проверки о наличии в действиях (бездействии) субъекта контроля нарушения </w:t>
      </w:r>
      <w:hyperlink r:id="rId4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со ссылками на конкретные нормы, нарушение которых было установлено в результате проведения внеплановой проверки, либо о </w:t>
      </w:r>
      <w:proofErr w:type="spellStart"/>
      <w:r w:rsidRPr="007D65FE">
        <w:rPr>
          <w:rFonts w:ascii="Times New Roman" w:hAnsi="Times New Roman" w:cs="Times New Roman"/>
          <w:sz w:val="28"/>
          <w:szCs w:val="28"/>
        </w:rPr>
        <w:t>неподтверждении</w:t>
      </w:r>
      <w:proofErr w:type="spellEnd"/>
      <w:r w:rsidRPr="007D65FE">
        <w:rPr>
          <w:rFonts w:ascii="Times New Roman" w:hAnsi="Times New Roman" w:cs="Times New Roman"/>
          <w:sz w:val="28"/>
          <w:szCs w:val="28"/>
        </w:rPr>
        <w:t xml:space="preserve"> нарушений законодательства о контрактной системе;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выводы комиссии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по проведению внеплановой проверки о необходимости передачи материалов дела для рассмотрения вопроса о возбуждении дела об административном правонарушении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>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сведения о выдаче предписания или совершении иных действий;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другие меры по устранению нарушений, в том числе обращение с иском в суд, арбитражный суд, передача материалов в правоохранительные органы и иные органы власти.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1034"/>
      <w:r w:rsidRPr="007D65FE">
        <w:rPr>
          <w:rFonts w:ascii="Times New Roman" w:hAnsi="Times New Roman" w:cs="Times New Roman"/>
          <w:sz w:val="28"/>
          <w:szCs w:val="28"/>
        </w:rPr>
        <w:t xml:space="preserve">34. Полный текст </w:t>
      </w:r>
      <w:r w:rsidR="00816F82" w:rsidRPr="007D65FE">
        <w:rPr>
          <w:rFonts w:ascii="Times New Roman" w:hAnsi="Times New Roman" w:cs="Times New Roman"/>
          <w:sz w:val="28"/>
          <w:szCs w:val="28"/>
        </w:rPr>
        <w:t>акта</w:t>
      </w:r>
      <w:r w:rsidR="00ED1EA6"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Pr="007D65FE">
        <w:rPr>
          <w:rFonts w:ascii="Times New Roman" w:hAnsi="Times New Roman" w:cs="Times New Roman"/>
          <w:sz w:val="28"/>
          <w:szCs w:val="28"/>
        </w:rPr>
        <w:t xml:space="preserve">по результатам проведения внеплановой проверки изготавливается в срок, не превышающий 3 рабочих дней со дня его принятия. </w:t>
      </w:r>
      <w:r w:rsidR="00816F82" w:rsidRPr="007D65FE">
        <w:rPr>
          <w:rFonts w:ascii="Times New Roman" w:hAnsi="Times New Roman" w:cs="Times New Roman"/>
          <w:sz w:val="28"/>
          <w:szCs w:val="28"/>
        </w:rPr>
        <w:t>Акт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подписывается членами комиссии по проведению внеплановой проверки. </w:t>
      </w:r>
      <w:r w:rsidRPr="007D65FE">
        <w:rPr>
          <w:rFonts w:ascii="Times New Roman" w:hAnsi="Times New Roman" w:cs="Times New Roman"/>
          <w:sz w:val="28"/>
          <w:szCs w:val="28"/>
        </w:rPr>
        <w:lastRenderedPageBreak/>
        <w:t xml:space="preserve">Срок изготовления </w:t>
      </w:r>
      <w:r w:rsidR="00ED1EA6" w:rsidRPr="007D65FE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7D65FE">
        <w:rPr>
          <w:rFonts w:ascii="Times New Roman" w:hAnsi="Times New Roman" w:cs="Times New Roman"/>
          <w:sz w:val="28"/>
          <w:szCs w:val="28"/>
        </w:rPr>
        <w:t>не включается в срок проведения внеплановой проверки.</w:t>
      </w:r>
    </w:p>
    <w:bookmarkEnd w:id="63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После изготовления и подписания полного текста </w:t>
      </w:r>
      <w:r w:rsidR="007C6063" w:rsidRPr="007D65FE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7D65FE">
        <w:rPr>
          <w:rFonts w:ascii="Times New Roman" w:hAnsi="Times New Roman" w:cs="Times New Roman"/>
          <w:sz w:val="28"/>
          <w:szCs w:val="28"/>
        </w:rPr>
        <w:t xml:space="preserve">по результатам проведения внеплановой проверки, но не позднее 3 рабочих дней, текст </w:t>
      </w:r>
      <w:r w:rsidR="007C6063" w:rsidRPr="007D65FE">
        <w:rPr>
          <w:rFonts w:ascii="Times New Roman" w:hAnsi="Times New Roman" w:cs="Times New Roman"/>
          <w:sz w:val="28"/>
          <w:szCs w:val="28"/>
        </w:rPr>
        <w:t>акта</w:t>
      </w:r>
      <w:r w:rsidRPr="007D65FE">
        <w:rPr>
          <w:rFonts w:ascii="Times New Roman" w:hAnsi="Times New Roman" w:cs="Times New Roman"/>
          <w:sz w:val="28"/>
          <w:szCs w:val="28"/>
        </w:rPr>
        <w:t xml:space="preserve"> размещается контрольным органом в порядке, утвержденном Правительством Российской Федерации в соответствии с </w:t>
      </w:r>
      <w:hyperlink r:id="rId49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FA6CAF" w:rsidRPr="007D65FE">
        <w:rPr>
          <w:rFonts w:ascii="Times New Roman" w:hAnsi="Times New Roman" w:cs="Times New Roman"/>
          <w:sz w:val="28"/>
          <w:szCs w:val="28"/>
        </w:rPr>
        <w:t>акта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по результатам проведения внеплановой проверки в указанные сроки направляется субъекту контроля, заявителю одним из способов, указанных в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A6CAF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FA6CAF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1035"/>
      <w:r w:rsidRPr="007D65FE">
        <w:rPr>
          <w:rFonts w:ascii="Times New Roman" w:hAnsi="Times New Roman" w:cs="Times New Roman"/>
          <w:sz w:val="28"/>
          <w:szCs w:val="28"/>
        </w:rPr>
        <w:t>35. В случае</w:t>
      </w:r>
      <w:proofErr w:type="gramStart"/>
      <w:r w:rsidR="00937556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при проведении внеплановой проверки выявлены нарушения </w:t>
      </w:r>
      <w:hyperlink r:id="rId50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комиссия по проведению внеплановой проверки выдает предписание на основании принятого комиссией решения по результатам проведения внеплановой проверки. При этом комиссия по проведению внеплановой проверки не выдает предписание в случае: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10351"/>
      <w:bookmarkEnd w:id="64"/>
      <w:r w:rsidRPr="007D65FE">
        <w:rPr>
          <w:rFonts w:ascii="Times New Roman" w:hAnsi="Times New Roman" w:cs="Times New Roman"/>
          <w:sz w:val="28"/>
          <w:szCs w:val="28"/>
        </w:rPr>
        <w:t xml:space="preserve">а) выявления нарушений </w:t>
      </w:r>
      <w:hyperlink r:id="rId51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которые не повлияли или не могли повлиять на результаты определения поставщика (подрядчика, исполнителя);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10352"/>
      <w:bookmarkEnd w:id="65"/>
      <w:r w:rsidRPr="007D65FE">
        <w:rPr>
          <w:rFonts w:ascii="Times New Roman" w:hAnsi="Times New Roman" w:cs="Times New Roman"/>
          <w:sz w:val="28"/>
          <w:szCs w:val="28"/>
        </w:rPr>
        <w:t xml:space="preserve">б) выявления нарушений </w:t>
      </w:r>
      <w:hyperlink r:id="rId52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которые были допущены субъектами контроля при определении ими поставщика (подрядчика, исполнителя), если контракт заключен.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1036"/>
      <w:bookmarkEnd w:id="66"/>
      <w:r w:rsidRPr="007D65FE">
        <w:rPr>
          <w:rFonts w:ascii="Times New Roman" w:hAnsi="Times New Roman" w:cs="Times New Roman"/>
          <w:sz w:val="28"/>
          <w:szCs w:val="28"/>
        </w:rPr>
        <w:t>36. Предписание подлежит исполнению в срок, установленный таким предписанием.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1037"/>
      <w:bookmarkEnd w:id="67"/>
      <w:r w:rsidRPr="007D65FE">
        <w:rPr>
          <w:rFonts w:ascii="Times New Roman" w:hAnsi="Times New Roman" w:cs="Times New Roman"/>
          <w:sz w:val="28"/>
          <w:szCs w:val="28"/>
        </w:rPr>
        <w:t>37. В предписании должны быть указаны: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10371"/>
      <w:bookmarkEnd w:id="68"/>
      <w:r w:rsidRPr="007D65FE">
        <w:rPr>
          <w:rFonts w:ascii="Times New Roman" w:hAnsi="Times New Roman" w:cs="Times New Roman"/>
          <w:sz w:val="28"/>
          <w:szCs w:val="28"/>
        </w:rPr>
        <w:t>а) дата и место выдачи предписания;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10372"/>
      <w:bookmarkEnd w:id="69"/>
      <w:r w:rsidRPr="007D65FE">
        <w:rPr>
          <w:rFonts w:ascii="Times New Roman" w:hAnsi="Times New Roman" w:cs="Times New Roman"/>
          <w:sz w:val="28"/>
          <w:szCs w:val="28"/>
        </w:rPr>
        <w:t>б) состав комиссии по проведению внеплановой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10373"/>
      <w:bookmarkEnd w:id="70"/>
      <w:r w:rsidRPr="007D65FE">
        <w:rPr>
          <w:rFonts w:ascii="Times New Roman" w:hAnsi="Times New Roman" w:cs="Times New Roman"/>
          <w:sz w:val="28"/>
          <w:szCs w:val="28"/>
        </w:rPr>
        <w:t>в) сведения о</w:t>
      </w:r>
      <w:r w:rsidR="00382F44" w:rsidRPr="007D65FE">
        <w:rPr>
          <w:rFonts w:ascii="Times New Roman" w:hAnsi="Times New Roman" w:cs="Times New Roman"/>
          <w:sz w:val="28"/>
          <w:szCs w:val="28"/>
        </w:rPr>
        <w:t>б</w:t>
      </w:r>
      <w:r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="00382F44" w:rsidRPr="007D65FE">
        <w:rPr>
          <w:rFonts w:ascii="Times New Roman" w:hAnsi="Times New Roman" w:cs="Times New Roman"/>
          <w:sz w:val="28"/>
          <w:szCs w:val="28"/>
        </w:rPr>
        <w:t xml:space="preserve">акте </w:t>
      </w:r>
      <w:r w:rsidRPr="007D65FE">
        <w:rPr>
          <w:rFonts w:ascii="Times New Roman" w:hAnsi="Times New Roman" w:cs="Times New Roman"/>
          <w:sz w:val="28"/>
          <w:szCs w:val="28"/>
        </w:rPr>
        <w:t>по результатам проведения внеплановой проверки, на основании которого выдается предписание;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0374"/>
      <w:bookmarkEnd w:id="71"/>
      <w:r w:rsidRPr="007D65FE">
        <w:rPr>
          <w:rFonts w:ascii="Times New Roman" w:hAnsi="Times New Roman" w:cs="Times New Roman"/>
          <w:sz w:val="28"/>
          <w:szCs w:val="28"/>
        </w:rPr>
        <w:t>г) наименования, адреса субъектов контроля, которым выдается предписание;</w:t>
      </w:r>
    </w:p>
    <w:p w:rsidR="00865ECC" w:rsidRPr="007D65FE" w:rsidRDefault="00865ECC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bookmarkStart w:id="73" w:name="sub_10375"/>
      <w:bookmarkEnd w:id="72"/>
      <w:r w:rsidRPr="007D65FE">
        <w:rPr>
          <w:rFonts w:ascii="Times New Roman" w:hAnsi="Times New Roman" w:cs="Times New Roman"/>
          <w:sz w:val="28"/>
          <w:szCs w:val="28"/>
        </w:rPr>
        <w:t xml:space="preserve">д) действия, которые необходимо осуществить субъектам контроля в целях устранения нарушений </w:t>
      </w:r>
      <w:hyperlink r:id="rId53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системе;</w:t>
      </w:r>
    </w:p>
    <w:p w:rsidR="00865ECC" w:rsidRPr="007D65FE" w:rsidRDefault="00865ECC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bookmarkStart w:id="74" w:name="sub_10376"/>
      <w:bookmarkEnd w:id="73"/>
      <w:r w:rsidRPr="007D65FE">
        <w:rPr>
          <w:rFonts w:ascii="Times New Roman" w:hAnsi="Times New Roman" w:cs="Times New Roman"/>
          <w:sz w:val="28"/>
          <w:szCs w:val="28"/>
        </w:rPr>
        <w:t>е) сроки, в течение которых должно быть исполнено предписание;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10377"/>
      <w:bookmarkEnd w:id="74"/>
      <w:r w:rsidRPr="007D65FE">
        <w:rPr>
          <w:rFonts w:ascii="Times New Roman" w:hAnsi="Times New Roman" w:cs="Times New Roman"/>
          <w:sz w:val="28"/>
          <w:szCs w:val="28"/>
        </w:rPr>
        <w:t>ж) сроки, в течение которых в контрольный орган должны поступить копии документов и сведения об исполнении предписания.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1038"/>
      <w:bookmarkEnd w:id="75"/>
      <w:r w:rsidRPr="007D65FE">
        <w:rPr>
          <w:rFonts w:ascii="Times New Roman" w:hAnsi="Times New Roman" w:cs="Times New Roman"/>
          <w:sz w:val="28"/>
          <w:szCs w:val="28"/>
        </w:rPr>
        <w:t xml:space="preserve">38. Действиями, направленными на устранение нарушений </w:t>
      </w:r>
      <w:hyperlink r:id="rId5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являются: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10381"/>
      <w:bookmarkEnd w:id="76"/>
      <w:r w:rsidRPr="007D65FE">
        <w:rPr>
          <w:rFonts w:ascii="Times New Roman" w:hAnsi="Times New Roman" w:cs="Times New Roman"/>
          <w:sz w:val="28"/>
          <w:szCs w:val="28"/>
        </w:rPr>
        <w:t>а) отмена протоколов, составленных в ходе определения поставщика (подрядчика, исполнителя). Предписание, предусматривающее отмену протоколов, выдается также в том случае, если выдается предписание, предусматривающее внесение изменений в извещение об осуществлении закупки, документацию о закупке</w:t>
      </w:r>
      <w:r w:rsidR="00C334DE"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="00C334DE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(в случае, если Федеральным законом о контрактной системе предусмотрена документация о закупке)</w:t>
      </w:r>
      <w:r w:rsidRPr="007D65FE">
        <w:rPr>
          <w:rFonts w:ascii="Times New Roman" w:hAnsi="Times New Roman" w:cs="Times New Roman"/>
          <w:sz w:val="28"/>
          <w:szCs w:val="28"/>
        </w:rPr>
        <w:t>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10382"/>
      <w:bookmarkEnd w:id="77"/>
      <w:r w:rsidRPr="007D65FE">
        <w:rPr>
          <w:rFonts w:ascii="Times New Roman" w:hAnsi="Times New Roman" w:cs="Times New Roman"/>
          <w:sz w:val="28"/>
          <w:szCs w:val="28"/>
        </w:rPr>
        <w:lastRenderedPageBreak/>
        <w:t xml:space="preserve">б) внесение изменений в извещение об осуществлении закупки, документацию о закупке </w:t>
      </w:r>
      <w:r w:rsidR="00C334DE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(в случае, если Федеральным законом о контрактной системе предусмотрена документация о закупке) </w:t>
      </w:r>
      <w:r w:rsidRPr="007D65FE">
        <w:rPr>
          <w:rFonts w:ascii="Times New Roman" w:hAnsi="Times New Roman" w:cs="Times New Roman"/>
          <w:sz w:val="28"/>
          <w:szCs w:val="28"/>
        </w:rPr>
        <w:t>с продлением сроков подачи заявок в соответствии с требованиями законодательства Российской Федерации;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10383"/>
      <w:bookmarkEnd w:id="78"/>
      <w:r w:rsidRPr="007D65FE">
        <w:rPr>
          <w:rFonts w:ascii="Times New Roman" w:hAnsi="Times New Roman" w:cs="Times New Roman"/>
          <w:sz w:val="28"/>
          <w:szCs w:val="28"/>
        </w:rPr>
        <w:t>в) осуществление закупки в соответствии с требованиями законодательства Российской Федерации;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10384"/>
      <w:bookmarkEnd w:id="79"/>
      <w:r w:rsidRPr="007D65FE">
        <w:rPr>
          <w:rFonts w:ascii="Times New Roman" w:hAnsi="Times New Roman" w:cs="Times New Roman"/>
          <w:sz w:val="28"/>
          <w:szCs w:val="28"/>
        </w:rPr>
        <w:t xml:space="preserve">г) иные действия, направленные на устранение нарушений </w:t>
      </w:r>
      <w:hyperlink r:id="rId55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1039"/>
      <w:bookmarkEnd w:id="80"/>
      <w:r w:rsidRPr="007D65FE">
        <w:rPr>
          <w:rFonts w:ascii="Times New Roman" w:hAnsi="Times New Roman" w:cs="Times New Roman"/>
          <w:sz w:val="28"/>
          <w:szCs w:val="28"/>
        </w:rPr>
        <w:t xml:space="preserve">39. Предписание изготавливается одновременно с </w:t>
      </w:r>
      <w:r w:rsidR="00C2537B" w:rsidRPr="007D65FE">
        <w:rPr>
          <w:rFonts w:ascii="Times New Roman" w:hAnsi="Times New Roman" w:cs="Times New Roman"/>
          <w:sz w:val="28"/>
          <w:szCs w:val="28"/>
        </w:rPr>
        <w:t>актом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по результатам проведения внеплановой проверки и подписывается выдавшими его членами комиссии по проведению внеплановой проверки либо руководителем контрольного органа или уполномоченным им заместителем.</w:t>
      </w:r>
    </w:p>
    <w:bookmarkEnd w:id="81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Полный те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едписания изготавливается в срок, не превышающий 3 рабочих дней со дня </w:t>
      </w:r>
      <w:r w:rsidR="00CD1CB6" w:rsidRPr="007D65FE">
        <w:rPr>
          <w:rFonts w:ascii="Times New Roman" w:hAnsi="Times New Roman" w:cs="Times New Roman"/>
          <w:sz w:val="28"/>
          <w:szCs w:val="28"/>
        </w:rPr>
        <w:t>вынесения акта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по результатам проведения внеплановой проверки. Срок изготовления предписания не включается в срок проведения внеплановой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После изготовления и подписания полного текста предписания, но не позднее 3 рабочих дней, те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едписания размещается контрольным органом в порядке, утвержденном Правительством Российской Федерации в соответствии с </w:t>
      </w:r>
      <w:hyperlink r:id="rId56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Копия предписания одновременно с копией </w:t>
      </w:r>
      <w:r w:rsidR="00CD1CB6" w:rsidRPr="007D65FE">
        <w:rPr>
          <w:rFonts w:ascii="Times New Roman" w:hAnsi="Times New Roman" w:cs="Times New Roman"/>
          <w:sz w:val="28"/>
          <w:szCs w:val="28"/>
        </w:rPr>
        <w:t>акта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по результатам проведения внеплановой проверки направляется субъекту контроля, заявителю (при наличии) одним из способов, указанных в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D1CB6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CD1CB6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1040"/>
      <w:r w:rsidRPr="007D65FE">
        <w:rPr>
          <w:rFonts w:ascii="Times New Roman" w:hAnsi="Times New Roman" w:cs="Times New Roman"/>
          <w:sz w:val="28"/>
          <w:szCs w:val="28"/>
        </w:rPr>
        <w:t>40. В соответствии с</w:t>
      </w:r>
      <w:r w:rsidR="00CD1CB6"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Pr="007D65FE">
        <w:rPr>
          <w:rFonts w:ascii="Times New Roman" w:hAnsi="Times New Roman" w:cs="Times New Roman"/>
          <w:sz w:val="28"/>
          <w:szCs w:val="28"/>
        </w:rPr>
        <w:t xml:space="preserve">распоряжением руководителя контрольного органа или уполномоченного им заместителя внеплановая проверка может быть проведена по основаниям, указанным в </w:t>
      </w:r>
      <w:hyperlink w:anchor="sub_1019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19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D1CB6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CD1CB6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 xml:space="preserve">, в форме выездной проверки по месту нахождения субъектов контроля с учетом соблюдения требований </w:t>
      </w:r>
      <w:hyperlink w:anchor="sub_100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пункта 4</w:t>
        </w:r>
      </w:hyperlink>
      <w:r w:rsidR="00CD1CB6" w:rsidRPr="007D65F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CD1CB6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pStyle w:val="1"/>
        <w:spacing w:before="0" w:line="240" w:lineRule="auto"/>
        <w:ind w:right="-284"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83" w:name="sub_1041"/>
      <w:bookmarkEnd w:id="82"/>
      <w:r w:rsidRPr="007D65FE">
        <w:rPr>
          <w:rFonts w:ascii="Times New Roman" w:hAnsi="Times New Roman" w:cs="Times New Roman"/>
          <w:b w:val="0"/>
          <w:color w:val="auto"/>
        </w:rPr>
        <w:t xml:space="preserve">41. Внеплановая выездная проверка проводится в порядке, предусмотренном </w:t>
      </w:r>
      <w:hyperlink w:anchor="sub_600" w:history="1">
        <w:r w:rsidRPr="007D65FE">
          <w:rPr>
            <w:rStyle w:val="ac"/>
            <w:rFonts w:ascii="Times New Roman" w:hAnsi="Times New Roman" w:cs="Times New Roman"/>
            <w:b w:val="0"/>
            <w:color w:val="auto"/>
          </w:rPr>
          <w:t xml:space="preserve">разделом </w:t>
        </w:r>
        <w:r w:rsidR="00567B26" w:rsidRPr="007D65FE">
          <w:rPr>
            <w:rStyle w:val="ac"/>
            <w:rFonts w:ascii="Times New Roman" w:hAnsi="Times New Roman" w:cs="Times New Roman"/>
            <w:b w:val="0"/>
            <w:color w:val="auto"/>
          </w:rPr>
          <w:t>«</w:t>
        </w:r>
        <w:r w:rsidR="00567B26" w:rsidRPr="007D65FE">
          <w:rPr>
            <w:rFonts w:ascii="Times New Roman" w:hAnsi="Times New Roman" w:cs="Times New Roman"/>
            <w:b w:val="0"/>
            <w:color w:val="auto"/>
          </w:rPr>
          <w:t>Порядок организации плановой проверки и порядок оформления ее результатов»</w:t>
        </w:r>
      </w:hyperlink>
      <w:r w:rsidRPr="007D65FE">
        <w:rPr>
          <w:rFonts w:ascii="Times New Roman" w:hAnsi="Times New Roman" w:cs="Times New Roman"/>
          <w:b w:val="0"/>
          <w:color w:val="auto"/>
        </w:rPr>
        <w:t xml:space="preserve"> настоящ</w:t>
      </w:r>
      <w:r w:rsidR="009E7343" w:rsidRPr="007D65FE">
        <w:rPr>
          <w:rFonts w:ascii="Times New Roman" w:hAnsi="Times New Roman" w:cs="Times New Roman"/>
          <w:b w:val="0"/>
          <w:color w:val="auto"/>
        </w:rPr>
        <w:t>его</w:t>
      </w:r>
      <w:r w:rsidRPr="007D65FE">
        <w:rPr>
          <w:rFonts w:ascii="Times New Roman" w:hAnsi="Times New Roman" w:cs="Times New Roman"/>
          <w:b w:val="0"/>
          <w:color w:val="auto"/>
        </w:rPr>
        <w:t xml:space="preserve"> П</w:t>
      </w:r>
      <w:r w:rsidR="009E7343" w:rsidRPr="007D65FE">
        <w:rPr>
          <w:rFonts w:ascii="Times New Roman" w:hAnsi="Times New Roman" w:cs="Times New Roman"/>
          <w:b w:val="0"/>
          <w:color w:val="auto"/>
        </w:rPr>
        <w:t>орядка</w:t>
      </w:r>
      <w:r w:rsidRPr="007D65FE">
        <w:rPr>
          <w:rFonts w:ascii="Times New Roman" w:hAnsi="Times New Roman" w:cs="Times New Roman"/>
          <w:b w:val="0"/>
          <w:color w:val="auto"/>
        </w:rPr>
        <w:t xml:space="preserve"> для проведения 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4" w:name="sub_1042"/>
      <w:bookmarkEnd w:id="83"/>
      <w:r w:rsidRPr="007D65FE">
        <w:rPr>
          <w:rFonts w:ascii="Times New Roman" w:hAnsi="Times New Roman" w:cs="Times New Roman"/>
          <w:sz w:val="28"/>
          <w:szCs w:val="28"/>
        </w:rPr>
        <w:t>42. Комиссия по проведению внеплановой проверки, принявшая решение по результатам проведения внеплановой проверки</w:t>
      </w:r>
      <w:r w:rsidR="009E7343" w:rsidRPr="007D65FE">
        <w:rPr>
          <w:rFonts w:ascii="Times New Roman" w:hAnsi="Times New Roman" w:cs="Times New Roman"/>
          <w:sz w:val="28"/>
          <w:szCs w:val="28"/>
        </w:rPr>
        <w:t>, составившая акт проверки</w:t>
      </w:r>
      <w:r w:rsidRPr="007D65FE">
        <w:rPr>
          <w:rFonts w:ascii="Times New Roman" w:hAnsi="Times New Roman" w:cs="Times New Roman"/>
          <w:sz w:val="28"/>
          <w:szCs w:val="28"/>
        </w:rPr>
        <w:t xml:space="preserve">, выдавшая предписание, по обращению заявителя или по собственной инициативе вправе исправить допущенные в </w:t>
      </w:r>
      <w:r w:rsidR="009E7343" w:rsidRPr="007D65FE">
        <w:rPr>
          <w:rFonts w:ascii="Times New Roman" w:hAnsi="Times New Roman" w:cs="Times New Roman"/>
          <w:sz w:val="28"/>
          <w:szCs w:val="28"/>
        </w:rPr>
        <w:t>акте</w:t>
      </w:r>
      <w:r w:rsidRPr="007D65FE">
        <w:rPr>
          <w:rFonts w:ascii="Times New Roman" w:hAnsi="Times New Roman" w:cs="Times New Roman"/>
          <w:sz w:val="28"/>
          <w:szCs w:val="28"/>
        </w:rPr>
        <w:t>, предписании описки, опечатки или арифметические ошибки путем вынесения определения об исправлении описок, опечаток или арифметических ошибок (далее - определение) соответственно.</w:t>
      </w:r>
    </w:p>
    <w:bookmarkEnd w:id="84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Определение направляется заявителю в течение 3 рабочих дней со дня его изготовления, но не позднее 10 рабочих дней со дня поступления обращения заявителя.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lastRenderedPageBreak/>
        <w:t xml:space="preserve">После изготовления и подписания полного текста определения, но не позднее 3 рабочих дней, текст определения размещается контрольным органом в порядке, утвержденном Правительством Российской Федерации в соответствии с </w:t>
      </w:r>
      <w:hyperlink r:id="rId57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1043"/>
      <w:r w:rsidRPr="007D65FE">
        <w:rPr>
          <w:rFonts w:ascii="Times New Roman" w:hAnsi="Times New Roman" w:cs="Times New Roman"/>
          <w:sz w:val="28"/>
          <w:szCs w:val="28"/>
        </w:rPr>
        <w:t xml:space="preserve">43. Внеплановая проверка при рассмотрении жалобы участника закупки на действия (бездействие) субъектов контроля проводится на основании жалобы такого участника закупки, рассматриваемой в соответствии с </w:t>
      </w:r>
      <w:hyperlink r:id="rId5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главой 6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системе. По результатам проведения указанной проверки и рассмотрения такой жалобы в соответствии с </w:t>
      </w:r>
      <w:hyperlink r:id="rId59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1 части 15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принимается единое решение по результатам проведения внеплановой проверки и по результатам рассмотрения жалобы.</w:t>
      </w:r>
    </w:p>
    <w:p w:rsidR="00865ECC" w:rsidRPr="007D65FE" w:rsidRDefault="00865ECC" w:rsidP="000A0D95">
      <w:pPr>
        <w:pStyle w:val="1"/>
        <w:spacing w:line="240" w:lineRule="auto"/>
        <w:ind w:right="-284"/>
        <w:jc w:val="center"/>
        <w:rPr>
          <w:rFonts w:ascii="Times New Roman" w:hAnsi="Times New Roman" w:cs="Times New Roman"/>
          <w:color w:val="auto"/>
        </w:rPr>
      </w:pPr>
      <w:bookmarkStart w:id="86" w:name="sub_600"/>
      <w:bookmarkEnd w:id="85"/>
      <w:r w:rsidRPr="007D65FE">
        <w:rPr>
          <w:rFonts w:ascii="Times New Roman" w:hAnsi="Times New Roman" w:cs="Times New Roman"/>
          <w:color w:val="auto"/>
        </w:rPr>
        <w:t>Порядок организации плановой проверки и порядок оформления ее результатов</w:t>
      </w:r>
    </w:p>
    <w:bookmarkEnd w:id="86"/>
    <w:p w:rsidR="00865ECC" w:rsidRPr="007D65FE" w:rsidRDefault="00865ECC" w:rsidP="000A0D95">
      <w:pPr>
        <w:spacing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1044"/>
      <w:r w:rsidRPr="007D65FE">
        <w:rPr>
          <w:rFonts w:ascii="Times New Roman" w:hAnsi="Times New Roman" w:cs="Times New Roman"/>
          <w:sz w:val="28"/>
          <w:szCs w:val="28"/>
        </w:rPr>
        <w:t>44. Плановые проверки осуществляются на основании плана проведения плановых проверок, утверждаемого руководителем контрольного органа на один год</w:t>
      </w:r>
      <w:r w:rsidR="000D4146" w:rsidRPr="007D65FE">
        <w:rPr>
          <w:rFonts w:ascii="Times New Roman" w:hAnsi="Times New Roman" w:cs="Times New Roman"/>
          <w:sz w:val="28"/>
          <w:szCs w:val="28"/>
        </w:rPr>
        <w:t>.</w:t>
      </w:r>
    </w:p>
    <w:bookmarkEnd w:id="87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План проведения плановых проверок утверждается контрольным органом в </w:t>
      </w:r>
      <w:r w:rsidR="000A0D95" w:rsidRPr="007D65FE">
        <w:rPr>
          <w:rFonts w:ascii="Times New Roman" w:hAnsi="Times New Roman" w:cs="Times New Roman"/>
          <w:sz w:val="28"/>
          <w:szCs w:val="28"/>
        </w:rPr>
        <w:t>4</w:t>
      </w:r>
      <w:r w:rsidRPr="007D65FE">
        <w:rPr>
          <w:rFonts w:ascii="Times New Roman" w:hAnsi="Times New Roman" w:cs="Times New Roman"/>
          <w:sz w:val="28"/>
          <w:szCs w:val="28"/>
        </w:rPr>
        <w:t xml:space="preserve"> квартале года, предшествующего году проведения плановых проверок.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1045"/>
      <w:r w:rsidRPr="007D65FE">
        <w:rPr>
          <w:rFonts w:ascii="Times New Roman" w:hAnsi="Times New Roman" w:cs="Times New Roman"/>
          <w:sz w:val="28"/>
          <w:szCs w:val="28"/>
        </w:rPr>
        <w:t>45. Плановой проверке подлежат закупки за последни</w:t>
      </w:r>
      <w:r w:rsidR="00EC7E63" w:rsidRPr="007D65FE">
        <w:rPr>
          <w:rFonts w:ascii="Times New Roman" w:hAnsi="Times New Roman" w:cs="Times New Roman"/>
          <w:sz w:val="28"/>
          <w:szCs w:val="28"/>
        </w:rPr>
        <w:t>е</w:t>
      </w:r>
      <w:r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="00EC7E63" w:rsidRPr="007D65FE">
        <w:rPr>
          <w:rFonts w:ascii="Times New Roman" w:hAnsi="Times New Roman" w:cs="Times New Roman"/>
          <w:sz w:val="28"/>
          <w:szCs w:val="28"/>
        </w:rPr>
        <w:t xml:space="preserve">3 </w:t>
      </w:r>
      <w:r w:rsidRPr="007D65FE">
        <w:rPr>
          <w:rFonts w:ascii="Times New Roman" w:hAnsi="Times New Roman" w:cs="Times New Roman"/>
          <w:sz w:val="28"/>
          <w:szCs w:val="28"/>
        </w:rPr>
        <w:t>год</w:t>
      </w:r>
      <w:r w:rsidR="00EC7E63" w:rsidRPr="007D65FE">
        <w:rPr>
          <w:rFonts w:ascii="Times New Roman" w:hAnsi="Times New Roman" w:cs="Times New Roman"/>
          <w:sz w:val="28"/>
          <w:szCs w:val="28"/>
        </w:rPr>
        <w:t>а до даты начала ее проведения</w:t>
      </w:r>
      <w:r w:rsidRPr="007D65FE">
        <w:rPr>
          <w:rFonts w:ascii="Times New Roman" w:hAnsi="Times New Roman" w:cs="Times New Roman"/>
          <w:sz w:val="28"/>
          <w:szCs w:val="28"/>
        </w:rPr>
        <w:t>. Срок указанного периода проведения плановой проверки может быть изменен по мотивированному решению контрольного органа.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1046"/>
      <w:bookmarkEnd w:id="88"/>
      <w:r w:rsidRPr="007D65FE">
        <w:rPr>
          <w:rFonts w:ascii="Times New Roman" w:hAnsi="Times New Roman" w:cs="Times New Roman"/>
          <w:sz w:val="28"/>
          <w:szCs w:val="28"/>
        </w:rPr>
        <w:t>46. План проведения плановых проверок должен содержать следующие сведения: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10461"/>
      <w:bookmarkEnd w:id="89"/>
      <w:r w:rsidRPr="007D65FE">
        <w:rPr>
          <w:rFonts w:ascii="Times New Roman" w:hAnsi="Times New Roman" w:cs="Times New Roman"/>
          <w:sz w:val="28"/>
          <w:szCs w:val="28"/>
        </w:rPr>
        <w:t>а) наименование контрольного органа;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10462"/>
      <w:bookmarkEnd w:id="90"/>
      <w:r w:rsidRPr="007D65FE">
        <w:rPr>
          <w:rFonts w:ascii="Times New Roman" w:hAnsi="Times New Roman" w:cs="Times New Roman"/>
          <w:sz w:val="28"/>
          <w:szCs w:val="28"/>
        </w:rPr>
        <w:t>б) наименование, индивидуальный номер налогоплательщика, адрес местонахождения субъекта контроля, в отношении которого принято решение о проведении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10463"/>
      <w:bookmarkEnd w:id="91"/>
      <w:r w:rsidRPr="007D65FE">
        <w:rPr>
          <w:rFonts w:ascii="Times New Roman" w:hAnsi="Times New Roman" w:cs="Times New Roman"/>
          <w:sz w:val="28"/>
          <w:szCs w:val="28"/>
        </w:rPr>
        <w:t>в) цель и основания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10464"/>
      <w:bookmarkEnd w:id="92"/>
      <w:r w:rsidRPr="007D65FE">
        <w:rPr>
          <w:rFonts w:ascii="Times New Roman" w:hAnsi="Times New Roman" w:cs="Times New Roman"/>
          <w:sz w:val="28"/>
          <w:szCs w:val="28"/>
        </w:rPr>
        <w:t>г) месяц начала проведения 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1047"/>
      <w:bookmarkEnd w:id="93"/>
      <w:r w:rsidRPr="007D65FE">
        <w:rPr>
          <w:rFonts w:ascii="Times New Roman" w:hAnsi="Times New Roman" w:cs="Times New Roman"/>
          <w:sz w:val="28"/>
          <w:szCs w:val="28"/>
        </w:rPr>
        <w:t xml:space="preserve">47. Внесение изменений в план проведения плановых проверок допускается по решению руководителя контрольного органа не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чем за 10 рабочих дней до начала проведения плановой проверки, в отношении которой вносятся такие изменения.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1048"/>
      <w:bookmarkEnd w:id="94"/>
      <w:r w:rsidRPr="007D65FE">
        <w:rPr>
          <w:rFonts w:ascii="Times New Roman" w:hAnsi="Times New Roman" w:cs="Times New Roman"/>
          <w:sz w:val="28"/>
          <w:szCs w:val="28"/>
        </w:rPr>
        <w:t xml:space="preserve">48.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План проведения плановых проверок, а также вносимые в него изменения не позднее 2 рабочих дней со дня их утверждения должны быть размещены контрольным органом в порядке, утвержденном Правительством Российской Федерации в соответствии с </w:t>
      </w:r>
      <w:hyperlink r:id="rId60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системе.</w:t>
      </w:r>
      <w:proofErr w:type="gramEnd"/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6" w:name="sub_1049"/>
      <w:bookmarkEnd w:id="95"/>
      <w:r w:rsidRPr="007D65FE">
        <w:rPr>
          <w:rFonts w:ascii="Times New Roman" w:hAnsi="Times New Roman" w:cs="Times New Roman"/>
          <w:sz w:val="28"/>
          <w:szCs w:val="28"/>
        </w:rPr>
        <w:lastRenderedPageBreak/>
        <w:t>49. Перед плановой проверкой должностным лицам контрольного органа необходимо подготовить следующие документы: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0491"/>
      <w:bookmarkEnd w:id="96"/>
      <w:r w:rsidRPr="007D65FE">
        <w:rPr>
          <w:rFonts w:ascii="Times New Roman" w:hAnsi="Times New Roman" w:cs="Times New Roman"/>
          <w:sz w:val="28"/>
          <w:szCs w:val="28"/>
        </w:rPr>
        <w:t xml:space="preserve">а) распоряжение о проведении плановой проверки,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утверждаемый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руководителем контрольного органа или уполномоченным им заместителем;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0492"/>
      <w:bookmarkEnd w:id="97"/>
      <w:r w:rsidRPr="007D65FE">
        <w:rPr>
          <w:rFonts w:ascii="Times New Roman" w:hAnsi="Times New Roman" w:cs="Times New Roman"/>
          <w:sz w:val="28"/>
          <w:szCs w:val="28"/>
        </w:rPr>
        <w:t>б) уведомление о проведении 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1050"/>
      <w:bookmarkEnd w:id="98"/>
      <w:r w:rsidRPr="007D65FE">
        <w:rPr>
          <w:rFonts w:ascii="Times New Roman" w:hAnsi="Times New Roman" w:cs="Times New Roman"/>
          <w:sz w:val="28"/>
          <w:szCs w:val="28"/>
        </w:rPr>
        <w:t xml:space="preserve">50. </w:t>
      </w:r>
      <w:r w:rsidR="002F142C" w:rsidRPr="007D65FE">
        <w:rPr>
          <w:rFonts w:ascii="Times New Roman" w:hAnsi="Times New Roman" w:cs="Times New Roman"/>
          <w:sz w:val="28"/>
          <w:szCs w:val="28"/>
        </w:rPr>
        <w:t>Р</w:t>
      </w:r>
      <w:r w:rsidRPr="007D65FE">
        <w:rPr>
          <w:rFonts w:ascii="Times New Roman" w:hAnsi="Times New Roman" w:cs="Times New Roman"/>
          <w:sz w:val="28"/>
          <w:szCs w:val="28"/>
        </w:rPr>
        <w:t>аспоряжение о проведении плановой проверки должен содержать следующие сведения: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sub_10501"/>
      <w:bookmarkEnd w:id="99"/>
      <w:r w:rsidRPr="007D65FE">
        <w:rPr>
          <w:rFonts w:ascii="Times New Roman" w:hAnsi="Times New Roman" w:cs="Times New Roman"/>
          <w:sz w:val="28"/>
          <w:szCs w:val="28"/>
        </w:rPr>
        <w:t>а) наименование контрольного органа;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sub_10502"/>
      <w:bookmarkEnd w:id="100"/>
      <w:r w:rsidRPr="007D65FE">
        <w:rPr>
          <w:rFonts w:ascii="Times New Roman" w:hAnsi="Times New Roman" w:cs="Times New Roman"/>
          <w:sz w:val="28"/>
          <w:szCs w:val="28"/>
        </w:rPr>
        <w:t>б) состав комиссии по проведению плановой (внеплановой) проверки с указанием фамилии, имени, отчества (при наличии) и должности каждого члена комиссии</w:t>
      </w:r>
      <w:r w:rsidR="002F142C" w:rsidRPr="007D65FE">
        <w:rPr>
          <w:rFonts w:ascii="Times New Roman" w:hAnsi="Times New Roman" w:cs="Times New Roman"/>
          <w:sz w:val="28"/>
          <w:szCs w:val="28"/>
        </w:rPr>
        <w:t>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sub_10503"/>
      <w:bookmarkEnd w:id="101"/>
      <w:r w:rsidRPr="007D65FE">
        <w:rPr>
          <w:rFonts w:ascii="Times New Roman" w:hAnsi="Times New Roman" w:cs="Times New Roman"/>
          <w:sz w:val="28"/>
          <w:szCs w:val="28"/>
        </w:rPr>
        <w:t>в) предмет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sub_10504"/>
      <w:bookmarkEnd w:id="102"/>
      <w:r w:rsidRPr="007D65FE">
        <w:rPr>
          <w:rFonts w:ascii="Times New Roman" w:hAnsi="Times New Roman" w:cs="Times New Roman"/>
          <w:sz w:val="28"/>
          <w:szCs w:val="28"/>
        </w:rPr>
        <w:t>г) цель и основания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4" w:name="sub_10505"/>
      <w:bookmarkEnd w:id="103"/>
      <w:r w:rsidRPr="007D65FE">
        <w:rPr>
          <w:rFonts w:ascii="Times New Roman" w:hAnsi="Times New Roman" w:cs="Times New Roman"/>
          <w:sz w:val="28"/>
          <w:szCs w:val="28"/>
        </w:rPr>
        <w:t>д) дата начала и дата окончания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5" w:name="sub_10506"/>
      <w:bookmarkEnd w:id="104"/>
      <w:r w:rsidRPr="007D65FE">
        <w:rPr>
          <w:rFonts w:ascii="Times New Roman" w:hAnsi="Times New Roman" w:cs="Times New Roman"/>
          <w:sz w:val="28"/>
          <w:szCs w:val="28"/>
        </w:rPr>
        <w:t>е) проверяемый период;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6" w:name="sub_10507"/>
      <w:bookmarkEnd w:id="105"/>
      <w:r w:rsidRPr="007D65FE">
        <w:rPr>
          <w:rFonts w:ascii="Times New Roman" w:hAnsi="Times New Roman" w:cs="Times New Roman"/>
          <w:sz w:val="28"/>
          <w:szCs w:val="28"/>
        </w:rPr>
        <w:t>ж) сроки, в течение которых составляется акт по результатам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7" w:name="sub_10508"/>
      <w:bookmarkEnd w:id="106"/>
      <w:r w:rsidRPr="007D65FE">
        <w:rPr>
          <w:rFonts w:ascii="Times New Roman" w:hAnsi="Times New Roman" w:cs="Times New Roman"/>
          <w:sz w:val="28"/>
          <w:szCs w:val="28"/>
        </w:rPr>
        <w:t>з) наименование субъектов контроля.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8" w:name="sub_1051"/>
      <w:bookmarkEnd w:id="107"/>
      <w:r w:rsidRPr="007D65FE">
        <w:rPr>
          <w:rFonts w:ascii="Times New Roman" w:hAnsi="Times New Roman" w:cs="Times New Roman"/>
          <w:sz w:val="28"/>
          <w:szCs w:val="28"/>
        </w:rPr>
        <w:t>51. Уведомление о проведении плановой проверки должно содержать следующие сведения: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9" w:name="sub_10511"/>
      <w:bookmarkEnd w:id="108"/>
      <w:r w:rsidRPr="007D65FE">
        <w:rPr>
          <w:rFonts w:ascii="Times New Roman" w:hAnsi="Times New Roman" w:cs="Times New Roman"/>
          <w:sz w:val="28"/>
          <w:szCs w:val="28"/>
        </w:rPr>
        <w:t>а) предмет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0" w:name="sub_10512"/>
      <w:bookmarkEnd w:id="109"/>
      <w:r w:rsidRPr="007D65FE">
        <w:rPr>
          <w:rFonts w:ascii="Times New Roman" w:hAnsi="Times New Roman" w:cs="Times New Roman"/>
          <w:sz w:val="28"/>
          <w:szCs w:val="28"/>
        </w:rPr>
        <w:t>б) цель и основания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1" w:name="sub_10513"/>
      <w:bookmarkEnd w:id="110"/>
      <w:r w:rsidRPr="007D65FE">
        <w:rPr>
          <w:rFonts w:ascii="Times New Roman" w:hAnsi="Times New Roman" w:cs="Times New Roman"/>
          <w:sz w:val="28"/>
          <w:szCs w:val="28"/>
        </w:rPr>
        <w:t>в) дата начала и дата окончания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2" w:name="sub_10514"/>
      <w:bookmarkEnd w:id="111"/>
      <w:r w:rsidRPr="007D65FE">
        <w:rPr>
          <w:rFonts w:ascii="Times New Roman" w:hAnsi="Times New Roman" w:cs="Times New Roman"/>
          <w:sz w:val="28"/>
          <w:szCs w:val="28"/>
        </w:rPr>
        <w:t>г) проверяемый период;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3" w:name="sub_10515"/>
      <w:bookmarkEnd w:id="112"/>
      <w:r w:rsidRPr="007D65FE">
        <w:rPr>
          <w:rFonts w:ascii="Times New Roman" w:hAnsi="Times New Roman" w:cs="Times New Roman"/>
          <w:sz w:val="28"/>
          <w:szCs w:val="28"/>
        </w:rPr>
        <w:t>д) документы и информация, необходимые для проведения плановой проверки, с указанием срока их представления субъектами контроля;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4" w:name="sub_10516"/>
      <w:bookmarkEnd w:id="113"/>
      <w:r w:rsidRPr="007D65FE">
        <w:rPr>
          <w:rFonts w:ascii="Times New Roman" w:hAnsi="Times New Roman" w:cs="Times New Roman"/>
          <w:sz w:val="28"/>
          <w:szCs w:val="28"/>
        </w:rPr>
        <w:t>е) информация о необходимости обеспечения условий для работы комиссии по проведению плановой (внеплановой) проверки, в том числе предоставления помещения для работы, оргтехники, сре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>язи (за исключением мобильной связи) и иных необходимых средств и оборудования для проведения плановой проверки (в случае проведения выездной плановой проверки).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5" w:name="sub_1052"/>
      <w:bookmarkEnd w:id="114"/>
      <w:r w:rsidRPr="007D65FE">
        <w:rPr>
          <w:rFonts w:ascii="Times New Roman" w:hAnsi="Times New Roman" w:cs="Times New Roman"/>
          <w:sz w:val="28"/>
          <w:szCs w:val="28"/>
        </w:rPr>
        <w:t xml:space="preserve">52. Контрольный орган в течение 2 рабочих дней со дня принятия распоряжения о проведении плановой проверки размещает в порядке, утвержденном Правительством Российской Федерации в соответствии с </w:t>
      </w:r>
      <w:hyperlink r:id="rId61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 информацию о проведении плановой проверки.</w:t>
      </w:r>
    </w:p>
    <w:bookmarkEnd w:id="115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Уведомление о проведении плановой проверки направляется одним из способов, указанных в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="002C1AD7" w:rsidRPr="007D65F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2C1AD7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, не позднее</w:t>
      </w:r>
      <w:r w:rsidR="002C1AD7" w:rsidRPr="007D65FE">
        <w:rPr>
          <w:rFonts w:ascii="Times New Roman" w:hAnsi="Times New Roman" w:cs="Times New Roman"/>
          <w:sz w:val="28"/>
          <w:szCs w:val="28"/>
        </w:rPr>
        <w:t>,</w:t>
      </w:r>
      <w:r w:rsidRPr="007D65FE">
        <w:rPr>
          <w:rFonts w:ascii="Times New Roman" w:hAnsi="Times New Roman" w:cs="Times New Roman"/>
          <w:sz w:val="28"/>
          <w:szCs w:val="28"/>
        </w:rPr>
        <w:t xml:space="preserve"> чем за 5 рабочих дней до дня начала проведения такой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6" w:name="sub_1053"/>
      <w:r w:rsidRPr="007D65FE">
        <w:rPr>
          <w:rFonts w:ascii="Times New Roman" w:hAnsi="Times New Roman" w:cs="Times New Roman"/>
          <w:sz w:val="28"/>
          <w:szCs w:val="28"/>
        </w:rPr>
        <w:t>53. До начала проведения плановой проверки комиссия по проведению плановой (внеплановой) проверки представляет для ознакомления субъекту контроля оригинал распоряжения о проведении плановой проверки или его заверенную копию.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7" w:name="sub_1054"/>
      <w:bookmarkEnd w:id="116"/>
      <w:r w:rsidRPr="007D65FE">
        <w:rPr>
          <w:rFonts w:ascii="Times New Roman" w:hAnsi="Times New Roman" w:cs="Times New Roman"/>
          <w:sz w:val="28"/>
          <w:szCs w:val="28"/>
        </w:rPr>
        <w:lastRenderedPageBreak/>
        <w:t>54. Плановая проверка осуществляется комиссией по проведению плановой (внеплановой) проверки в 2 этапа, которые могут проводиться одновременно.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8" w:name="sub_1055"/>
      <w:bookmarkEnd w:id="117"/>
      <w:r w:rsidRPr="007D65FE">
        <w:rPr>
          <w:rFonts w:ascii="Times New Roman" w:hAnsi="Times New Roman" w:cs="Times New Roman"/>
          <w:sz w:val="28"/>
          <w:szCs w:val="28"/>
        </w:rPr>
        <w:t xml:space="preserve">55. Первый этап плановой проверки предусматривает рассмотрение закупок, находящихся в стадии определения поставщика (подрядчика, исполнителя), на предмет их соответствия требованиям </w:t>
      </w:r>
      <w:hyperlink r:id="rId62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9" w:name="sub_1056"/>
      <w:bookmarkEnd w:id="118"/>
      <w:r w:rsidRPr="007D65FE">
        <w:rPr>
          <w:rFonts w:ascii="Times New Roman" w:hAnsi="Times New Roman" w:cs="Times New Roman"/>
          <w:sz w:val="28"/>
          <w:szCs w:val="28"/>
        </w:rPr>
        <w:t xml:space="preserve">56.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При выявлении закупок, находящихся в стадии определения поставщика (подрядчика, исполнителя), содержащих признаки нарушения </w:t>
      </w:r>
      <w:hyperlink r:id="rId63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проводится внеплановая проверка таких закупок в соответствии с </w:t>
      </w:r>
      <w:hyperlink w:anchor="sub_1027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пунктами 27 - 39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042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42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0E3888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0E3888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 xml:space="preserve"> с уведомлением субъекта контроля о заседании комиссии по проведению плановой (внеплановой) проверки (в случае проведения внеплановой проверки на заседании комиссии одним из способов, указанных в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0E3888" w:rsidRPr="007D65FE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="000E3888"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Pr="007D65FE">
        <w:rPr>
          <w:rFonts w:ascii="Times New Roman" w:hAnsi="Times New Roman" w:cs="Times New Roman"/>
          <w:sz w:val="28"/>
          <w:szCs w:val="28"/>
        </w:rPr>
        <w:t>П</w:t>
      </w:r>
      <w:r w:rsidR="000E3888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, за 3 рабочих дня до дня заседания такой комиссии.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0" w:name="sub_1057"/>
      <w:bookmarkEnd w:id="119"/>
      <w:r w:rsidRPr="007D65FE">
        <w:rPr>
          <w:rFonts w:ascii="Times New Roman" w:hAnsi="Times New Roman" w:cs="Times New Roman"/>
          <w:sz w:val="28"/>
          <w:szCs w:val="28"/>
        </w:rPr>
        <w:t xml:space="preserve">57. При осуществлении второго этапа плановой проверки проводится проверка в отношении закупок, контракты по которым заключены. При этом комиссия по проведению плановой (внеплановой) проверки выдает предписание в случае выявления нарушений </w:t>
      </w:r>
      <w:hyperlink r:id="rId6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1" w:name="sub_1058"/>
      <w:bookmarkEnd w:id="120"/>
      <w:r w:rsidRPr="007D65FE">
        <w:rPr>
          <w:rFonts w:ascii="Times New Roman" w:hAnsi="Times New Roman" w:cs="Times New Roman"/>
          <w:sz w:val="28"/>
          <w:szCs w:val="28"/>
        </w:rPr>
        <w:t>58. Результаты плановой проверки оформляются актом о результатах проведения плановой проверки в сроки, установленные распоряжением о проведении плановой проверки, но не позднее 10 рабочих дней со дня окончания плановой проверки. При этом принятое по итогам первого этапа проведения плановой проверки решение по результатам проведения внеплановой проверки и выданное предписание (при их наличии), являются неотъемлемой частью акта проведения плановой проверки и приобщаются к материалам 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2" w:name="sub_1059"/>
      <w:bookmarkEnd w:id="121"/>
      <w:r w:rsidRPr="007D65FE">
        <w:rPr>
          <w:rFonts w:ascii="Times New Roman" w:hAnsi="Times New Roman" w:cs="Times New Roman"/>
          <w:sz w:val="28"/>
          <w:szCs w:val="28"/>
        </w:rPr>
        <w:t xml:space="preserve">59.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Акт о результатах проведения плановой проверки состоит из вводной, мотивировочной и резолютивной частей.</w:t>
      </w:r>
      <w:proofErr w:type="gramEnd"/>
    </w:p>
    <w:bookmarkEnd w:id="122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Вводная часть акта о результатах проведения плановой проверки должна содержать следующие сведения: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наименование контрольного органа;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номер, дата и место составления акта о результатах проведения плановой проверки;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дата и номер распоряжения о проведении плановой проверки;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основания, цели и сроки проведения плановой проверки;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период проведения плановой проверки;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предмет проведения плановой проверки;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фамилии, имена, отчества (при наличии), наименования должностей членов комиссии по проведению плановой (внеплановой) проверки, проводивших плановую проверку;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наименование, адрес местонахождения субъекта контроля, в отношении закупок которого принято решение о проведении 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lastRenderedPageBreak/>
        <w:t>В мотивировочной части акта о результатах проведения плановой проверки должны быть указаны следующие сведения: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обстоятельства, установленные при проведении плановой проверки и обосновывающие выводы комиссии по проведению плановой (внеплановой) проверки;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нормы законодательства Российской Федерации, в соответствии с которыми комиссией (инспекцией) по проведению плановой (внеплановой) проверки приняты акт о результатах проведения плановой проверки, решение по результатам проведения внеплановой проверки (по итогам первого этапа проведения плановой проверки) и выдано предписание (в случае его наличия);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 xml:space="preserve">информация о выявленных нарушениях </w:t>
      </w:r>
      <w:hyperlink r:id="rId65" w:history="1">
        <w:r w:rsidR="00865ECC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="00865ECC"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а также о наличии признаков состава административного правонарушения и (или) преступления и нарушениях иных нормативных правовых актов;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иные сведения.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Резолютивная часть акта о результатах проведения плановой проверки должна содержать следующие сведения: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выводы комиссии (инспекции) по проведению плановой (внеплановой) проверки о наличии нарушений </w:t>
      </w:r>
      <w:hyperlink r:id="rId66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либо о </w:t>
      </w:r>
      <w:proofErr w:type="spellStart"/>
      <w:r w:rsidRPr="007D65FE">
        <w:rPr>
          <w:rFonts w:ascii="Times New Roman" w:hAnsi="Times New Roman" w:cs="Times New Roman"/>
          <w:sz w:val="28"/>
          <w:szCs w:val="28"/>
        </w:rPr>
        <w:t>неподтверждении</w:t>
      </w:r>
      <w:proofErr w:type="spellEnd"/>
      <w:r w:rsidRPr="007D65FE">
        <w:rPr>
          <w:rFonts w:ascii="Times New Roman" w:hAnsi="Times New Roman" w:cs="Times New Roman"/>
          <w:sz w:val="28"/>
          <w:szCs w:val="28"/>
        </w:rPr>
        <w:t xml:space="preserve"> таких нарушений в действии (бездействии) субъектов контроля со ссылками на конкретные нормы, нарушение которых было установлено в результате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сведения о выдаче предписания (в случае его наличия);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выводы комиссии по проведению плановой (внеплановой) проверки о необходимости передачи материалов дела для рассмотрения вопроса о возбуждении дела об административном правонарушении;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другие меры по устранению нарушений </w:t>
      </w:r>
      <w:hyperlink r:id="rId67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в том числе обращение в суд, арбитражный суд, передача материалов в правоохранительные органы и другие органы власти.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3" w:name="sub_1060"/>
      <w:r w:rsidRPr="007D65FE">
        <w:rPr>
          <w:rFonts w:ascii="Times New Roman" w:hAnsi="Times New Roman" w:cs="Times New Roman"/>
          <w:sz w:val="28"/>
          <w:szCs w:val="28"/>
        </w:rPr>
        <w:t>60. Акт о результатах проведения плановой проверки подписывается всеми членами комиссии  по проведению плановой (внеплановой) проверки. В случае если член комиссии по проведению плановой (внеплановой) проверки не согласен с актом о результатах проведения плановой проверки, он излагает письменно особое мнение, которое хранится в материалах проведения плановой проверки и не подлежит направлению с актом о результатах проведения плановой проверки субъектам контроля.</w:t>
      </w:r>
    </w:p>
    <w:bookmarkEnd w:id="123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Копия акта о результатах проведения плановой проверки не позднее 3 рабочих дней со дня его подписания размещается в порядке, утвержденном Правительством Российской Федерации в соответствии с </w:t>
      </w:r>
      <w:hyperlink r:id="rId6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 и сопроводительным письмом за подписью руководителя контрольного органа либо уполномоченного им заместителя направляется субъекту контроля одним из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способов, указанных в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946FD4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946FD4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lastRenderedPageBreak/>
        <w:t xml:space="preserve">Комиссия по проведению плановой (внеплановой) проверки, принявшая акт о результатах проведения плановой проверки, вправе исправить допущенные в акте описки, опечатки и арифметические ошибки в соответствии с порядком, установленным </w:t>
      </w:r>
      <w:hyperlink w:anchor="sub_1042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42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C66ED" w:rsidRPr="007D65FE">
        <w:rPr>
          <w:rFonts w:ascii="Times New Roman" w:hAnsi="Times New Roman" w:cs="Times New Roman"/>
          <w:sz w:val="28"/>
          <w:szCs w:val="28"/>
        </w:rPr>
        <w:t xml:space="preserve">его </w:t>
      </w:r>
      <w:r w:rsidRPr="007D65FE">
        <w:rPr>
          <w:rFonts w:ascii="Times New Roman" w:hAnsi="Times New Roman" w:cs="Times New Roman"/>
          <w:sz w:val="28"/>
          <w:szCs w:val="28"/>
        </w:rPr>
        <w:t>П</w:t>
      </w:r>
      <w:r w:rsidR="00FC66ED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spacing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4" w:name="sub_1061"/>
      <w:r w:rsidRPr="007D65FE">
        <w:rPr>
          <w:rFonts w:ascii="Times New Roman" w:hAnsi="Times New Roman" w:cs="Times New Roman"/>
          <w:sz w:val="28"/>
          <w:szCs w:val="28"/>
        </w:rPr>
        <w:t xml:space="preserve">61. В соответствии с </w:t>
      </w:r>
      <w:r w:rsidR="00FC66ED" w:rsidRPr="007D65FE">
        <w:rPr>
          <w:rFonts w:ascii="Times New Roman" w:hAnsi="Times New Roman" w:cs="Times New Roman"/>
          <w:sz w:val="28"/>
          <w:szCs w:val="28"/>
        </w:rPr>
        <w:t>распоряжением</w:t>
      </w:r>
      <w:r w:rsidRPr="007D65FE">
        <w:rPr>
          <w:rFonts w:ascii="Times New Roman" w:hAnsi="Times New Roman" w:cs="Times New Roman"/>
          <w:sz w:val="28"/>
          <w:szCs w:val="28"/>
        </w:rPr>
        <w:t xml:space="preserve"> руководителя контрольного органа плановая проверка может быть проведена в форме документарной плановой проверки при представлении субъектами контроля необходимых документов по месту нахождения контрольного органа с учетом особенностей, предусмотренных настоящим разделом.</w:t>
      </w:r>
    </w:p>
    <w:p w:rsidR="00CD6797" w:rsidRPr="007D65FE" w:rsidRDefault="00CD6797" w:rsidP="00CD6797">
      <w:pPr>
        <w:spacing w:line="240" w:lineRule="auto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5FE">
        <w:rPr>
          <w:rFonts w:ascii="Times New Roman" w:hAnsi="Times New Roman" w:cs="Times New Roman"/>
          <w:b/>
          <w:sz w:val="28"/>
          <w:szCs w:val="28"/>
        </w:rPr>
        <w:t>Порядок отнесения субъектов контроля к определенной категории риска</w:t>
      </w:r>
    </w:p>
    <w:bookmarkEnd w:id="124"/>
    <w:p w:rsidR="002F6379" w:rsidRPr="007D65FE" w:rsidRDefault="002F6379" w:rsidP="002F6379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>62. Контрольный орган включает в план проведения плановых проверок субъекты контроля с учетом их отнесения к категориям риска.</w:t>
      </w:r>
    </w:p>
    <w:p w:rsidR="002F6379" w:rsidRPr="007D65FE" w:rsidRDefault="002F6379" w:rsidP="002F6379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>63. Категории риска делятся на высокую категорию риска, среднюю категорию риска и низкую категорию риска.</w:t>
      </w:r>
    </w:p>
    <w:p w:rsidR="002F6379" w:rsidRPr="007D65FE" w:rsidRDefault="002F6379" w:rsidP="002F6379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>64. Отнесение субъектов контроля к определенной категории риска осуществляется на основании следующих критериев:</w:t>
      </w:r>
    </w:p>
    <w:p w:rsidR="002F6379" w:rsidRPr="007D65FE" w:rsidRDefault="002F6379" w:rsidP="002F6379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>а) количество закупок, проведенных с нарушениями </w:t>
      </w:r>
      <w:hyperlink r:id="rId69" w:anchor="/document/70353464/entry/2" w:history="1">
        <w:r w:rsidRPr="007D65FE">
          <w:rPr>
            <w:rStyle w:val="a3"/>
            <w:color w:val="auto"/>
            <w:sz w:val="28"/>
            <w:szCs w:val="28"/>
          </w:rPr>
          <w:t>законодательства</w:t>
        </w:r>
      </w:hyperlink>
      <w:r w:rsidRPr="007D65FE">
        <w:rPr>
          <w:sz w:val="28"/>
          <w:szCs w:val="28"/>
        </w:rPr>
        <w:t> о контрактной системе, выявленными по результатам рассмотрения жалоб участников закупок и проведения на их основании внеплановых проверок в отношении субъектов контроля;</w:t>
      </w:r>
    </w:p>
    <w:p w:rsidR="002F6379" w:rsidRPr="007D65FE" w:rsidRDefault="002F6379" w:rsidP="002F6379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>б) количество случаев неисполнения субъектами контроля предписаний;</w:t>
      </w:r>
    </w:p>
    <w:p w:rsidR="002F6379" w:rsidRPr="007D65FE" w:rsidRDefault="002F6379" w:rsidP="002F6379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 xml:space="preserve">в) количество случаев по </w:t>
      </w:r>
      <w:proofErr w:type="spellStart"/>
      <w:r w:rsidRPr="007D65FE">
        <w:rPr>
          <w:sz w:val="28"/>
          <w:szCs w:val="28"/>
        </w:rPr>
        <w:t>невключению</w:t>
      </w:r>
      <w:proofErr w:type="spellEnd"/>
      <w:r w:rsidRPr="007D65FE">
        <w:rPr>
          <w:sz w:val="28"/>
          <w:szCs w:val="28"/>
        </w:rPr>
        <w:t xml:space="preserve"> поставщиков (подрядчиков, исполнителей) в реестр недобросовестных поставщиков (подрядчиков, исполнителей) в случае одностороннего отказа со стороны заказчика от исполнения контракта с таким поставщиком (подрядчиком, исполнителем).</w:t>
      </w:r>
    </w:p>
    <w:p w:rsidR="000814C4" w:rsidRPr="007D65FE" w:rsidRDefault="00243798" w:rsidP="00ED2139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>65. Контрольный орган вправе использовать в отношении субъектов контроля при их включении в план проведения плановых проверок критерий, предусмотренный </w:t>
      </w:r>
      <w:hyperlink r:id="rId70" w:anchor="/document/74731940/entry/10643" w:history="1">
        <w:r w:rsidRPr="007D65FE">
          <w:rPr>
            <w:rStyle w:val="a3"/>
            <w:color w:val="auto"/>
            <w:sz w:val="28"/>
            <w:szCs w:val="28"/>
          </w:rPr>
          <w:t>подпунктом "в" пункта 64</w:t>
        </w:r>
      </w:hyperlink>
      <w:r w:rsidRPr="007D65FE">
        <w:rPr>
          <w:sz w:val="28"/>
          <w:szCs w:val="28"/>
        </w:rPr>
        <w:t> настоящего Порядка.</w:t>
      </w:r>
    </w:p>
    <w:p w:rsidR="00ED2139" w:rsidRPr="007D65FE" w:rsidRDefault="00ED2139" w:rsidP="00ED2139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>66. Контрольный орган рассчитывает критерии, указанные в </w:t>
      </w:r>
      <w:hyperlink r:id="rId71" w:anchor="/document/74731940/entry/1064" w:history="1">
        <w:r w:rsidRPr="007D65FE">
          <w:rPr>
            <w:rStyle w:val="a3"/>
            <w:color w:val="auto"/>
            <w:sz w:val="28"/>
            <w:szCs w:val="28"/>
          </w:rPr>
          <w:t>пункте 64</w:t>
        </w:r>
      </w:hyperlink>
      <w:r w:rsidRPr="007D65FE">
        <w:rPr>
          <w:sz w:val="28"/>
          <w:szCs w:val="28"/>
        </w:rPr>
        <w:t> настоящего Порядка (далее - критерии), в отношении субъектов контроля с использованием функциональных возможностей единой информационной системы на основании информации, размещенной в единой информационной системе. В случае если информация не подлежит размещению в единой информационной системе в соответствии с законодательством Российской Федерации, контрольный орган рассчитывает критерии в отношении субъектов контроля в порядке, предусмотренном настоящим разделом, без использования функциональных возможностей единой информационной системы.</w:t>
      </w:r>
    </w:p>
    <w:p w:rsidR="00DF3444" w:rsidRPr="007D65FE" w:rsidRDefault="00DF3444" w:rsidP="00DF3444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 xml:space="preserve">67. </w:t>
      </w:r>
      <w:proofErr w:type="gramStart"/>
      <w:r w:rsidRPr="007D65FE">
        <w:rPr>
          <w:sz w:val="28"/>
          <w:szCs w:val="28"/>
        </w:rPr>
        <w:t>Контрольный орган в целях расчета критерия, указанного в </w:t>
      </w:r>
      <w:hyperlink r:id="rId72" w:anchor="/document/74731940/entry/10641" w:history="1">
        <w:r w:rsidRPr="007D65FE">
          <w:rPr>
            <w:rStyle w:val="a3"/>
            <w:color w:val="auto"/>
            <w:sz w:val="28"/>
            <w:szCs w:val="28"/>
          </w:rPr>
          <w:t>подпункте "а" пункта 64</w:t>
        </w:r>
      </w:hyperlink>
      <w:r w:rsidRPr="007D65FE">
        <w:rPr>
          <w:sz w:val="28"/>
          <w:szCs w:val="28"/>
        </w:rPr>
        <w:t xml:space="preserve"> настоящего Порядка, использует информацию, размещенную в единой информационной системе, обо всех решениях по результатам рассмотрения жалоб участников закупок и проведении на их </w:t>
      </w:r>
      <w:r w:rsidRPr="007D65FE">
        <w:rPr>
          <w:sz w:val="28"/>
          <w:szCs w:val="28"/>
        </w:rPr>
        <w:lastRenderedPageBreak/>
        <w:t>основании внеплановых проверок в отношении субъектов контроля, принятых федеральным органом исполнительной власти, уполномоченным на осуществление контроля в сфере закупок, контрольным органом в сфере государственного оборонного заказа</w:t>
      </w:r>
      <w:proofErr w:type="gramEnd"/>
      <w:r w:rsidRPr="007D65FE">
        <w:rPr>
          <w:sz w:val="28"/>
          <w:szCs w:val="28"/>
        </w:rPr>
        <w:t>, органом исполнительной власти субъекта Российской Федерации, органом местного самоуправления муниципального района, органом местного самоуправления городского округа, уполномоченными на осуществление контроля в сфере закупок.</w:t>
      </w:r>
    </w:p>
    <w:p w:rsidR="00DF3444" w:rsidRPr="007D65FE" w:rsidRDefault="00DF3444" w:rsidP="00DF3444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 xml:space="preserve">68. </w:t>
      </w:r>
      <w:proofErr w:type="gramStart"/>
      <w:r w:rsidRPr="007D65FE">
        <w:rPr>
          <w:sz w:val="28"/>
          <w:szCs w:val="28"/>
        </w:rPr>
        <w:t>Контрольный орган в целях расчета критерия, указанного в </w:t>
      </w:r>
      <w:hyperlink r:id="rId73" w:anchor="/document/74731940/entry/10642" w:history="1">
        <w:r w:rsidRPr="007D65FE">
          <w:rPr>
            <w:rStyle w:val="a3"/>
            <w:color w:val="auto"/>
            <w:sz w:val="28"/>
            <w:szCs w:val="28"/>
          </w:rPr>
          <w:t>подпункте "б" пункта 64</w:t>
        </w:r>
      </w:hyperlink>
      <w:r w:rsidRPr="007D65FE">
        <w:rPr>
          <w:sz w:val="28"/>
          <w:szCs w:val="28"/>
        </w:rPr>
        <w:t> настоящего Порядка, использует информацию, размещенную в единой информационной системе, о неисполнении субъектами контроля предписаний, которые выданы федеральным органом исполнительной власти, уполномоченным на осуществление контроля в сфере закупок, контрольным органом в сфере государственного оборонного заказа, органом исполнительной власти субъекта Российской Федерации, органом местного самоуправления муниципального района, органом местного самоуправления</w:t>
      </w:r>
      <w:proofErr w:type="gramEnd"/>
      <w:r w:rsidRPr="007D65FE">
        <w:rPr>
          <w:sz w:val="28"/>
          <w:szCs w:val="28"/>
        </w:rPr>
        <w:t xml:space="preserve"> городского округа, уполномоченными на осуществление контроля в сфере закупок.</w:t>
      </w:r>
    </w:p>
    <w:p w:rsidR="00DF3444" w:rsidRPr="007D65FE" w:rsidRDefault="00DF3444" w:rsidP="00DF3444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 xml:space="preserve">69. </w:t>
      </w:r>
      <w:proofErr w:type="gramStart"/>
      <w:r w:rsidRPr="007D65FE">
        <w:rPr>
          <w:sz w:val="28"/>
          <w:szCs w:val="28"/>
        </w:rPr>
        <w:t>Контрольный орган в целях расчета критерия, указанного в </w:t>
      </w:r>
      <w:hyperlink r:id="rId74" w:anchor="/document/74731940/entry/10643" w:history="1">
        <w:r w:rsidRPr="007D65FE">
          <w:rPr>
            <w:rStyle w:val="a3"/>
            <w:color w:val="auto"/>
            <w:sz w:val="28"/>
            <w:szCs w:val="28"/>
          </w:rPr>
          <w:t>подпункте "в" пункта 64</w:t>
        </w:r>
      </w:hyperlink>
      <w:r w:rsidRPr="007D65FE">
        <w:rPr>
          <w:sz w:val="28"/>
          <w:szCs w:val="28"/>
        </w:rPr>
        <w:t xml:space="preserve"> настоящего Порядка, использует информацию, размещенную федеральным органом исполнительной власти, уполномоченным на осуществление контроля в сфере закупок, в единой информационной системе о </w:t>
      </w:r>
      <w:proofErr w:type="spellStart"/>
      <w:r w:rsidRPr="007D65FE">
        <w:rPr>
          <w:sz w:val="28"/>
          <w:szCs w:val="28"/>
        </w:rPr>
        <w:t>невключении</w:t>
      </w:r>
      <w:proofErr w:type="spellEnd"/>
      <w:r w:rsidRPr="007D65FE">
        <w:rPr>
          <w:sz w:val="28"/>
          <w:szCs w:val="28"/>
        </w:rPr>
        <w:t xml:space="preserve"> поставщиков (подрядчиков, исполнителей) в реестр недобросовестных поставщиков (подрядчиков, исполнителей) в случае одностороннего отказа со стороны заказчика от исполнения контракта с таким поставщиком (подрядчиком, исполнителем).</w:t>
      </w:r>
      <w:proofErr w:type="gramEnd"/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70. Критерий, указанный в подпункте "а" пункта 64 настоящего Порядка (КР</w:t>
      </w:r>
      <w:proofErr w:type="gramStart"/>
      <w:r w:rsidRPr="007D65FE">
        <w:rPr>
          <w:sz w:val="28"/>
          <w:szCs w:val="28"/>
        </w:rPr>
        <w:t>1</w:t>
      </w:r>
      <w:proofErr w:type="gramEnd"/>
      <w:r w:rsidRPr="007D65FE">
        <w:rPr>
          <w:sz w:val="28"/>
          <w:szCs w:val="28"/>
        </w:rPr>
        <w:t>), рассчитывается как отношение количества закупок, проведенных с нарушениями законодательства о контрактной системе, выявленными по результатам рассмотрения жалоб участников закупок и проведения на их основании внеплановых проверок в отношении субъектов контроля, к общему количеству всех закупок, проверенных контрольными органами в ходе рассмотрения жалоб участников закупок и проведенных на их основании внеплановых проверок. Количество присуждаемых баллов субъекту контроля по указанному критерию (КР</w:t>
      </w:r>
      <w:proofErr w:type="gramStart"/>
      <w:r w:rsidRPr="007D65FE">
        <w:rPr>
          <w:sz w:val="28"/>
          <w:szCs w:val="28"/>
        </w:rPr>
        <w:t>1</w:t>
      </w:r>
      <w:proofErr w:type="gramEnd"/>
      <w:r w:rsidRPr="007D65FE">
        <w:rPr>
          <w:sz w:val="28"/>
          <w:szCs w:val="28"/>
        </w:rPr>
        <w:t>) определяется по формуле: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 </w:t>
      </w:r>
    </w:p>
    <w:p w:rsidR="00973BE2" w:rsidRPr="007D65FE" w:rsidRDefault="00973BE2" w:rsidP="00973BE2">
      <w:pPr>
        <w:pStyle w:val="4"/>
        <w:shd w:val="clear" w:color="auto" w:fill="FDFDFD"/>
        <w:spacing w:before="0"/>
        <w:ind w:firstLine="709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7D65FE">
        <w:rPr>
          <w:rFonts w:ascii="Times New Roman" w:hAnsi="Times New Roman" w:cs="Times New Roman"/>
          <w:i w:val="0"/>
          <w:noProof/>
          <w:color w:val="auto"/>
          <w:sz w:val="28"/>
          <w:szCs w:val="28"/>
          <w:lang w:eastAsia="ru-RU"/>
        </w:rPr>
        <w:drawing>
          <wp:inline distT="0" distB="0" distL="0" distR="0" wp14:anchorId="4FB348EE" wp14:editId="2C01C0E8">
            <wp:extent cx="1295400" cy="457200"/>
            <wp:effectExtent l="0" t="0" r="0" b="0"/>
            <wp:docPr id="4" name="Рисунок 4" descr="http://static.government.ru/media/acts/img/130211/31b88009f0f0ad5baa51110329b3ccbc6e85ca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government.ru/media/acts/img/130211/31b88009f0f0ad5baa51110329b3ccbc6e85ca14.png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65FE"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 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где: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ЗН - количество закупок, проведенных с нарушениями законодательства о контрактной системе, выявленными по результатам рассмотрения жалоб участников закупок и проведенных на их основании внеплановых проверок в отношении субъектов контроля, за текущий календарный год;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proofErr w:type="gramStart"/>
      <w:r w:rsidRPr="007D65FE">
        <w:rPr>
          <w:sz w:val="28"/>
          <w:szCs w:val="28"/>
        </w:rPr>
        <w:lastRenderedPageBreak/>
        <w:t>З</w:t>
      </w:r>
      <w:proofErr w:type="gramEnd"/>
      <w:r w:rsidRPr="007D65FE">
        <w:rPr>
          <w:sz w:val="28"/>
          <w:szCs w:val="28"/>
        </w:rPr>
        <w:t> - количество закупок, проверенных контрольными органами в ходе рассмотрения жалоб участников закупок и проведения на их основании внеплановых проверок, за текущий календарный год.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Значимость этого критерия (КР</w:t>
      </w:r>
      <w:proofErr w:type="gramStart"/>
      <w:r w:rsidRPr="007D65FE">
        <w:rPr>
          <w:sz w:val="28"/>
          <w:szCs w:val="28"/>
        </w:rPr>
        <w:t>1</w:t>
      </w:r>
      <w:proofErr w:type="gramEnd"/>
      <w:r w:rsidRPr="007D65FE">
        <w:rPr>
          <w:sz w:val="28"/>
          <w:szCs w:val="28"/>
        </w:rPr>
        <w:t>) составляет 25 процентов.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71. Критерий, указанный в подпункте "б" пункта 64 настоящего Порядка (КР</w:t>
      </w:r>
      <w:proofErr w:type="gramStart"/>
      <w:r w:rsidRPr="007D65FE">
        <w:rPr>
          <w:sz w:val="28"/>
          <w:szCs w:val="28"/>
        </w:rPr>
        <w:t>2</w:t>
      </w:r>
      <w:proofErr w:type="gramEnd"/>
      <w:r w:rsidRPr="007D65FE">
        <w:rPr>
          <w:sz w:val="28"/>
          <w:szCs w:val="28"/>
        </w:rPr>
        <w:t>), рассчитывается как отношение количества неисполненных предписаний, в отношении которых судом не приняты обеспечительные меры, к общему количеству всех предписаний, выданных контрольными органами в отношении субъекта контроля. Количество присуждаемых баллов субъекту контроля по указанному критерию (КР</w:t>
      </w:r>
      <w:proofErr w:type="gramStart"/>
      <w:r w:rsidRPr="007D65FE">
        <w:rPr>
          <w:sz w:val="28"/>
          <w:szCs w:val="28"/>
        </w:rPr>
        <w:t>2</w:t>
      </w:r>
      <w:proofErr w:type="gramEnd"/>
      <w:r w:rsidRPr="007D65FE">
        <w:rPr>
          <w:sz w:val="28"/>
          <w:szCs w:val="28"/>
        </w:rPr>
        <w:t>) определяется по формуле:</w:t>
      </w:r>
    </w:p>
    <w:p w:rsidR="00973BE2" w:rsidRPr="007D65FE" w:rsidRDefault="00973BE2" w:rsidP="00973BE2">
      <w:pPr>
        <w:pStyle w:val="a5"/>
        <w:shd w:val="clear" w:color="auto" w:fill="FDFDFD"/>
        <w:spacing w:after="0"/>
        <w:textAlignment w:val="baseline"/>
        <w:rPr>
          <w:rFonts w:ascii="Helvetica" w:hAnsi="Helvetica"/>
          <w:sz w:val="27"/>
          <w:szCs w:val="27"/>
        </w:rPr>
      </w:pPr>
      <w:r w:rsidRPr="007D65FE">
        <w:rPr>
          <w:rFonts w:ascii="Helvetica" w:hAnsi="Helvetica"/>
          <w:sz w:val="27"/>
          <w:szCs w:val="27"/>
        </w:rPr>
        <w:t> </w:t>
      </w:r>
    </w:p>
    <w:p w:rsidR="00973BE2" w:rsidRPr="007D65FE" w:rsidRDefault="00973BE2" w:rsidP="00973BE2">
      <w:pPr>
        <w:pStyle w:val="4"/>
        <w:shd w:val="clear" w:color="auto" w:fill="FDFDFD"/>
        <w:spacing w:before="0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7D65FE">
        <w:rPr>
          <w:rFonts w:ascii="Times New Roman" w:hAnsi="Times New Roman" w:cs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377543B5" wp14:editId="28B3388B">
            <wp:extent cx="1352550" cy="438150"/>
            <wp:effectExtent l="0" t="0" r="0" b="0"/>
            <wp:docPr id="3" name="Рисунок 3" descr="http://static.government.ru/media/acts/img/130211/5adfd97f7cabfc10e1afd058425a34b1ffb2f4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.government.ru/media/acts/img/130211/5adfd97f7cabfc10e1afd058425a34b1ffb2f463.png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65FE"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:rsidR="00973BE2" w:rsidRPr="007D65FE" w:rsidRDefault="00973BE2" w:rsidP="00973BE2">
      <w:pPr>
        <w:pStyle w:val="a5"/>
        <w:shd w:val="clear" w:color="auto" w:fill="FDFDFD"/>
        <w:spacing w:after="0"/>
        <w:textAlignment w:val="baseline"/>
        <w:rPr>
          <w:rFonts w:ascii="Helvetica" w:hAnsi="Helvetica"/>
          <w:sz w:val="27"/>
          <w:szCs w:val="27"/>
        </w:rPr>
      </w:pPr>
      <w:r w:rsidRPr="007D65FE">
        <w:rPr>
          <w:rFonts w:ascii="Helvetica" w:hAnsi="Helvetica"/>
          <w:sz w:val="27"/>
          <w:szCs w:val="27"/>
        </w:rPr>
        <w:t> 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где: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НП - количество неисполненных предписаний, в отношении которых судом не приняты обеспечительные меры, за текущий календарный год;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proofErr w:type="gramStart"/>
      <w:r w:rsidRPr="007D65FE">
        <w:rPr>
          <w:sz w:val="28"/>
          <w:szCs w:val="28"/>
        </w:rPr>
        <w:t>П</w:t>
      </w:r>
      <w:proofErr w:type="gramEnd"/>
      <w:r w:rsidRPr="007D65FE">
        <w:rPr>
          <w:sz w:val="28"/>
          <w:szCs w:val="28"/>
        </w:rPr>
        <w:t> - общее количество предписаний, выданных контрольными органами в отношении субъекта контроля, за текущий календарный год.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Значимость этого критерия (КР</w:t>
      </w:r>
      <w:proofErr w:type="gramStart"/>
      <w:r w:rsidRPr="007D65FE">
        <w:rPr>
          <w:sz w:val="28"/>
          <w:szCs w:val="28"/>
        </w:rPr>
        <w:t>2</w:t>
      </w:r>
      <w:proofErr w:type="gramEnd"/>
      <w:r w:rsidRPr="007D65FE">
        <w:rPr>
          <w:sz w:val="28"/>
          <w:szCs w:val="28"/>
        </w:rPr>
        <w:t>) составляет 50 процентов.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72. </w:t>
      </w:r>
      <w:proofErr w:type="gramStart"/>
      <w:r w:rsidRPr="007D65FE">
        <w:rPr>
          <w:sz w:val="28"/>
          <w:szCs w:val="28"/>
        </w:rPr>
        <w:t xml:space="preserve">Критерий, указанный в подпункте "в" пункта 64 настоящего Порядка (КР3), рассчитывается как отношение количества решений, принятых федеральным органом исполнительной власти, уполномоченным на осуществление контроля в сфере закупок, о </w:t>
      </w:r>
      <w:proofErr w:type="spellStart"/>
      <w:r w:rsidRPr="007D65FE">
        <w:rPr>
          <w:sz w:val="28"/>
          <w:szCs w:val="28"/>
        </w:rPr>
        <w:t>невключении</w:t>
      </w:r>
      <w:proofErr w:type="spellEnd"/>
      <w:r w:rsidRPr="007D65FE">
        <w:rPr>
          <w:sz w:val="28"/>
          <w:szCs w:val="28"/>
        </w:rPr>
        <w:t xml:space="preserve"> сведений в отношении поставщика (подрядчика, исполнителя) в реестр недобросовестных поставщиков (подрядчиков, исполнителей) в случае одностороннего отказа со стороны заказчика от исполнения контракта с таким поставщиком (подрядчиком, исполнителем) к общему количеству решений</w:t>
      </w:r>
      <w:proofErr w:type="gramEnd"/>
      <w:r w:rsidRPr="007D65FE">
        <w:rPr>
          <w:sz w:val="28"/>
          <w:szCs w:val="28"/>
        </w:rPr>
        <w:t xml:space="preserve"> заказчика об одностороннем отказе от исполнения контракта. Количество присуждаемых баллов субъекту контроля по указанному критерию (КР3) определяется по формуле:</w:t>
      </w:r>
    </w:p>
    <w:p w:rsidR="00973BE2" w:rsidRPr="007D65FE" w:rsidRDefault="00973BE2" w:rsidP="00973BE2">
      <w:pPr>
        <w:pStyle w:val="a5"/>
        <w:shd w:val="clear" w:color="auto" w:fill="FDFDFD"/>
        <w:spacing w:after="0"/>
        <w:textAlignment w:val="baseline"/>
        <w:rPr>
          <w:sz w:val="28"/>
          <w:szCs w:val="28"/>
        </w:rPr>
      </w:pPr>
      <w:r w:rsidRPr="007D65FE">
        <w:rPr>
          <w:rFonts w:ascii="Helvetica" w:hAnsi="Helvetica"/>
          <w:sz w:val="27"/>
          <w:szCs w:val="27"/>
        </w:rPr>
        <w:t> </w:t>
      </w:r>
    </w:p>
    <w:p w:rsidR="00973BE2" w:rsidRPr="007D65FE" w:rsidRDefault="00973BE2" w:rsidP="00973BE2">
      <w:pPr>
        <w:pStyle w:val="4"/>
        <w:shd w:val="clear" w:color="auto" w:fill="FDFDFD"/>
        <w:spacing w:before="0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7D65FE">
        <w:rPr>
          <w:rFonts w:ascii="Times New Roman" w:hAnsi="Times New Roman" w:cs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3EBC51E7" wp14:editId="599EDD90">
            <wp:extent cx="1619250" cy="457200"/>
            <wp:effectExtent l="0" t="0" r="0" b="0"/>
            <wp:docPr id="2" name="Рисунок 2" descr="http://static.government.ru/media/acts/img/130211/f9626c25ac97932537dc40236d938a9e4c207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atic.government.ru/media/acts/img/130211/f9626c25ac97932537dc40236d938a9e4c207e49.png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65FE"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:rsidR="00973BE2" w:rsidRPr="007D65FE" w:rsidRDefault="00973BE2" w:rsidP="00973BE2">
      <w:pPr>
        <w:pStyle w:val="a5"/>
        <w:shd w:val="clear" w:color="auto" w:fill="FDFDFD"/>
        <w:spacing w:after="0"/>
        <w:textAlignment w:val="baseline"/>
        <w:rPr>
          <w:rFonts w:ascii="Helvetica" w:hAnsi="Helvetica"/>
          <w:sz w:val="27"/>
          <w:szCs w:val="27"/>
        </w:rPr>
      </w:pPr>
      <w:r w:rsidRPr="007D65FE">
        <w:rPr>
          <w:rFonts w:ascii="Helvetica" w:hAnsi="Helvetica"/>
          <w:sz w:val="27"/>
          <w:szCs w:val="27"/>
        </w:rPr>
        <w:t> 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где: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proofErr w:type="spellStart"/>
      <w:r w:rsidRPr="007D65FE">
        <w:rPr>
          <w:sz w:val="28"/>
          <w:szCs w:val="28"/>
        </w:rPr>
        <w:t>РК</w:t>
      </w:r>
      <w:proofErr w:type="gramStart"/>
      <w:r w:rsidRPr="007D65FE">
        <w:rPr>
          <w:sz w:val="28"/>
          <w:szCs w:val="28"/>
        </w:rPr>
        <w:t>i</w:t>
      </w:r>
      <w:proofErr w:type="spellEnd"/>
      <w:proofErr w:type="gramEnd"/>
      <w:r w:rsidRPr="007D65FE">
        <w:rPr>
          <w:sz w:val="28"/>
          <w:szCs w:val="28"/>
        </w:rPr>
        <w:t xml:space="preserve"> - количество решений, принятых федеральным органом исполнительной власти, уполномоченным на осуществление контроля в сфере закупок, о </w:t>
      </w:r>
      <w:proofErr w:type="spellStart"/>
      <w:r w:rsidRPr="007D65FE">
        <w:rPr>
          <w:sz w:val="28"/>
          <w:szCs w:val="28"/>
        </w:rPr>
        <w:t>невключении</w:t>
      </w:r>
      <w:proofErr w:type="spellEnd"/>
      <w:r w:rsidRPr="007D65FE">
        <w:rPr>
          <w:sz w:val="28"/>
          <w:szCs w:val="28"/>
        </w:rPr>
        <w:t xml:space="preserve"> сведений в отношении поставщика (подрядчика, исполнителя) в реестр недобросовестных поставщиков (подрядчиков, исполнителей) в случае одностороннего отказа со стороны заказчика от исполнения контракта с таким поставщиком (подрядчиком, исполнителем) за текущий календарный год;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proofErr w:type="spellStart"/>
      <w:proofErr w:type="gramStart"/>
      <w:r w:rsidRPr="007D65FE">
        <w:rPr>
          <w:sz w:val="28"/>
          <w:szCs w:val="28"/>
        </w:rPr>
        <w:lastRenderedPageBreak/>
        <w:t>РК</w:t>
      </w:r>
      <w:proofErr w:type="gramEnd"/>
      <w:r w:rsidRPr="007D65FE">
        <w:rPr>
          <w:sz w:val="28"/>
          <w:szCs w:val="28"/>
        </w:rPr>
        <w:t>max</w:t>
      </w:r>
      <w:proofErr w:type="spellEnd"/>
      <w:r w:rsidRPr="007D65FE">
        <w:rPr>
          <w:sz w:val="28"/>
          <w:szCs w:val="28"/>
        </w:rPr>
        <w:t> - общее количество решений заказчика об одностороннем отказе от исполнения контракта за текущий календарный год.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Значимость этого критерия (КР3) составляет 25 процентов.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7"/>
          <w:szCs w:val="27"/>
        </w:rPr>
      </w:pPr>
      <w:r w:rsidRPr="007D65FE">
        <w:rPr>
          <w:sz w:val="27"/>
          <w:szCs w:val="27"/>
        </w:rPr>
        <w:t>73. Категории риска в отношении субъектов контроля рассчитываются по формуле: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7"/>
          <w:szCs w:val="27"/>
        </w:rPr>
      </w:pPr>
      <w:r w:rsidRPr="007D65FE">
        <w:rPr>
          <w:sz w:val="27"/>
          <w:szCs w:val="27"/>
        </w:rPr>
        <w:t> </w:t>
      </w:r>
    </w:p>
    <w:p w:rsidR="00973BE2" w:rsidRPr="007D65FE" w:rsidRDefault="00973BE2" w:rsidP="00973BE2">
      <w:pPr>
        <w:pStyle w:val="4"/>
        <w:shd w:val="clear" w:color="auto" w:fill="FDFDFD"/>
        <w:spacing w:before="0"/>
        <w:ind w:firstLine="709"/>
        <w:jc w:val="center"/>
        <w:textAlignment w:val="baseline"/>
        <w:rPr>
          <w:rFonts w:ascii="Times New Roman" w:hAnsi="Times New Roman" w:cs="Times New Roman"/>
          <w:color w:val="auto"/>
          <w:sz w:val="27"/>
          <w:szCs w:val="27"/>
        </w:rPr>
      </w:pPr>
      <w:r w:rsidRPr="007D65FE">
        <w:rPr>
          <w:rFonts w:ascii="Times New Roman" w:hAnsi="Times New Roman" w:cs="Times New Roman"/>
          <w:noProof/>
          <w:color w:val="auto"/>
          <w:sz w:val="27"/>
          <w:szCs w:val="27"/>
          <w:lang w:eastAsia="ru-RU"/>
        </w:rPr>
        <w:drawing>
          <wp:inline distT="0" distB="0" distL="0" distR="0" wp14:anchorId="77118CBC" wp14:editId="7750FFBB">
            <wp:extent cx="200025" cy="219075"/>
            <wp:effectExtent l="0" t="0" r="9525" b="9525"/>
            <wp:docPr id="1" name="Рисунок 1" descr="http://static.government.ru/media/acts/img/130211/9ab2a98664ccc372c7f7bd7917d6367a9dbd87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.government.ru/media/acts/img/130211/9ab2a98664ccc372c7f7bd7917d6367a9dbd8745.png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65FE">
        <w:rPr>
          <w:rFonts w:ascii="Times New Roman" w:hAnsi="Times New Roman" w:cs="Times New Roman"/>
          <w:color w:val="auto"/>
          <w:sz w:val="27"/>
          <w:szCs w:val="27"/>
        </w:rPr>
        <w:t>= 0,25 x КР</w:t>
      </w:r>
      <w:proofErr w:type="gramStart"/>
      <w:r w:rsidRPr="007D65FE">
        <w:rPr>
          <w:rFonts w:ascii="Times New Roman" w:hAnsi="Times New Roman" w:cs="Times New Roman"/>
          <w:color w:val="auto"/>
          <w:sz w:val="27"/>
          <w:szCs w:val="27"/>
        </w:rPr>
        <w:t>1</w:t>
      </w:r>
      <w:proofErr w:type="gramEnd"/>
      <w:r w:rsidRPr="007D65FE">
        <w:rPr>
          <w:rFonts w:ascii="Times New Roman" w:hAnsi="Times New Roman" w:cs="Times New Roman"/>
          <w:color w:val="auto"/>
          <w:sz w:val="27"/>
          <w:szCs w:val="27"/>
        </w:rPr>
        <w:t xml:space="preserve"> + 0,5 x КР2 + 0,25 x КР3.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center"/>
        <w:textAlignment w:val="baseline"/>
        <w:rPr>
          <w:sz w:val="27"/>
          <w:szCs w:val="27"/>
        </w:rPr>
      </w:pP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7"/>
          <w:szCs w:val="27"/>
        </w:rPr>
      </w:pPr>
      <w:r w:rsidRPr="007D65FE">
        <w:rPr>
          <w:sz w:val="27"/>
          <w:szCs w:val="27"/>
        </w:rPr>
        <w:t>При расчете категории риска в отношении субъектов контроля в случае, предусмотренном пунктом 65 настоящего Порядка, расчет осуществляется на основании критерия, указанного в подпункте "а" пункта 64 настоящего Порядка, и критерия, указанного в подпункте "б" пункта 64 настоящего Порядка, значимость которых составляет 30 и 70 процентов соответственно.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74. Субъекты контроля, которые по критериям набрали от 60 до 100 баллов включительно, относятся к категории высокого риска.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Субъекты контроля, которые по критериям набрали от 30 до 60 баллов включительно, относятся к категории среднего риска.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Субъекты контроля, которые по критериям набрали до 30 баллов включительно, относятся к категории низкого риска.</w:t>
      </w:r>
    </w:p>
    <w:p w:rsidR="00DF3444" w:rsidRPr="007D65FE" w:rsidRDefault="00DF3444" w:rsidP="00DF3444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D2139" w:rsidRPr="007D65FE" w:rsidRDefault="00ED2139" w:rsidP="00ED2139">
      <w:pPr>
        <w:pStyle w:val="indent1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0814C4" w:rsidRPr="007D65FE" w:rsidRDefault="000814C4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4C4" w:rsidRPr="007D65FE" w:rsidRDefault="000814C4" w:rsidP="000A0D9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Начальник отдела контроля в сфере закупок</w:t>
      </w:r>
    </w:p>
    <w:p w:rsidR="000814C4" w:rsidRPr="007D65FE" w:rsidRDefault="000814C4" w:rsidP="000A0D9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814C4" w:rsidRPr="007D65FE" w:rsidRDefault="000814C4" w:rsidP="000A0D9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          Е.А. </w:t>
      </w:r>
      <w:proofErr w:type="spellStart"/>
      <w:r w:rsidRPr="007D65FE">
        <w:rPr>
          <w:rFonts w:ascii="Times New Roman" w:hAnsi="Times New Roman" w:cs="Times New Roman"/>
          <w:sz w:val="28"/>
          <w:szCs w:val="28"/>
        </w:rPr>
        <w:t>Явник</w:t>
      </w:r>
      <w:proofErr w:type="spellEnd"/>
    </w:p>
    <w:p w:rsidR="000814C4" w:rsidRPr="007D65FE" w:rsidRDefault="000814C4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1778" w:rsidRDefault="00FC1778" w:rsidP="000A0D95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FC1778" w:rsidRDefault="00FC1778" w:rsidP="000A0D95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FC1778" w:rsidRDefault="00FC1778" w:rsidP="000A0D95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0A0D95" w:rsidRPr="007D65FE" w:rsidRDefault="000A0D95" w:rsidP="000A0D95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  <w:bookmarkStart w:id="125" w:name="_GoBack"/>
      <w:bookmarkEnd w:id="125"/>
      <w:r w:rsidRPr="007D65F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A0D95" w:rsidRPr="007D65FE" w:rsidRDefault="000A0D95" w:rsidP="000A0D95">
      <w:pPr>
        <w:spacing w:after="0" w:line="240" w:lineRule="auto"/>
        <w:ind w:left="5103" w:right="-1"/>
        <w:rPr>
          <w:rFonts w:ascii="Times New Roman" w:hAnsi="Times New Roman" w:cs="Times New Roman"/>
          <w:bCs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7D65FE">
        <w:rPr>
          <w:rFonts w:ascii="Times New Roman" w:hAnsi="Times New Roman" w:cs="Times New Roman"/>
          <w:bCs/>
          <w:sz w:val="28"/>
          <w:szCs w:val="28"/>
        </w:rPr>
        <w:t xml:space="preserve">осуществления контроля в сфере закупок в отношении </w:t>
      </w:r>
      <w:r w:rsidRPr="007D65FE">
        <w:rPr>
          <w:rStyle w:val="blk"/>
          <w:rFonts w:ascii="Times New Roman" w:hAnsi="Times New Roman" w:cs="Times New Roman"/>
          <w:sz w:val="28"/>
          <w:szCs w:val="28"/>
        </w:rPr>
        <w:t>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</w:t>
      </w:r>
      <w:r w:rsidRPr="007D65FE">
        <w:rPr>
          <w:rFonts w:ascii="Times New Roman" w:hAnsi="Times New Roman" w:cs="Times New Roman"/>
          <w:bCs/>
          <w:sz w:val="28"/>
          <w:szCs w:val="28"/>
        </w:rPr>
        <w:t xml:space="preserve"> при проведении плановых и внеплановых проверок администрацией муниципального образования Крымский район</w:t>
      </w:r>
    </w:p>
    <w:p w:rsidR="000A0D95" w:rsidRPr="007D65FE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0A0D95" w:rsidRPr="007D65FE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0A0D95" w:rsidRPr="007D65FE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0A0D95" w:rsidRPr="007D65FE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65FE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0A0D95" w:rsidRPr="007D65FE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65FE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должностных лиц, уполномоченных на проведение проверок </w:t>
      </w:r>
    </w:p>
    <w:p w:rsidR="000A0D95" w:rsidRPr="007D65FE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0A0D95" w:rsidRPr="007D65FE" w:rsidRDefault="000A0D95" w:rsidP="000A0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1. Начальник отдела контрольного органа</w:t>
      </w:r>
    </w:p>
    <w:p w:rsidR="000A0D95" w:rsidRPr="007D65FE" w:rsidRDefault="000A0D95" w:rsidP="000A0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2. Главный специалист отдела контрольного органа</w:t>
      </w: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0A0D95" w:rsidRPr="007D65FE" w:rsidSect="00094259">
      <w:headerReference w:type="default" r:id="rId7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778" w:rsidRDefault="00FC1778" w:rsidP="005B351A">
      <w:pPr>
        <w:spacing w:after="0" w:line="240" w:lineRule="auto"/>
      </w:pPr>
      <w:r>
        <w:separator/>
      </w:r>
    </w:p>
  </w:endnote>
  <w:endnote w:type="continuationSeparator" w:id="0">
    <w:p w:rsidR="00FC1778" w:rsidRDefault="00FC1778" w:rsidP="005B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778" w:rsidRDefault="00FC1778" w:rsidP="005B351A">
      <w:pPr>
        <w:spacing w:after="0" w:line="240" w:lineRule="auto"/>
      </w:pPr>
      <w:r>
        <w:separator/>
      </w:r>
    </w:p>
  </w:footnote>
  <w:footnote w:type="continuationSeparator" w:id="0">
    <w:p w:rsidR="00FC1778" w:rsidRDefault="00FC1778" w:rsidP="005B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946922"/>
      <w:docPartObj>
        <w:docPartGallery w:val="Page Numbers (Top of Page)"/>
        <w:docPartUnique/>
      </w:docPartObj>
    </w:sdtPr>
    <w:sdtContent>
      <w:p w:rsidR="00FC1778" w:rsidRDefault="00FC177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D2D">
          <w:rPr>
            <w:noProof/>
          </w:rPr>
          <w:t>24</w:t>
        </w:r>
        <w:r>
          <w:fldChar w:fldCharType="end"/>
        </w:r>
      </w:p>
    </w:sdtContent>
  </w:sdt>
  <w:p w:rsidR="00FC1778" w:rsidRDefault="00FC177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B3F2D"/>
    <w:multiLevelType w:val="multilevel"/>
    <w:tmpl w:val="CE12F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F25801"/>
    <w:multiLevelType w:val="hybridMultilevel"/>
    <w:tmpl w:val="E8CECE5C"/>
    <w:lvl w:ilvl="0" w:tplc="D14CD9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5B9"/>
    <w:rsid w:val="0003370D"/>
    <w:rsid w:val="00036E5F"/>
    <w:rsid w:val="0003735A"/>
    <w:rsid w:val="000814C4"/>
    <w:rsid w:val="00082211"/>
    <w:rsid w:val="00091F6E"/>
    <w:rsid w:val="00094259"/>
    <w:rsid w:val="000A0D95"/>
    <w:rsid w:val="000C230C"/>
    <w:rsid w:val="000D4146"/>
    <w:rsid w:val="000E2907"/>
    <w:rsid w:val="000E3888"/>
    <w:rsid w:val="00121F37"/>
    <w:rsid w:val="0013444F"/>
    <w:rsid w:val="00140C71"/>
    <w:rsid w:val="0015193B"/>
    <w:rsid w:val="001679DB"/>
    <w:rsid w:val="00171BC0"/>
    <w:rsid w:val="001765B9"/>
    <w:rsid w:val="0019533C"/>
    <w:rsid w:val="00197BD8"/>
    <w:rsid w:val="001D7CCC"/>
    <w:rsid w:val="00206A7E"/>
    <w:rsid w:val="00213EE2"/>
    <w:rsid w:val="002222BA"/>
    <w:rsid w:val="00234F90"/>
    <w:rsid w:val="00243798"/>
    <w:rsid w:val="00245EC7"/>
    <w:rsid w:val="00257949"/>
    <w:rsid w:val="00261D93"/>
    <w:rsid w:val="00266747"/>
    <w:rsid w:val="0027115B"/>
    <w:rsid w:val="00276C25"/>
    <w:rsid w:val="002849EF"/>
    <w:rsid w:val="00291FE1"/>
    <w:rsid w:val="002A2CD2"/>
    <w:rsid w:val="002A5EB6"/>
    <w:rsid w:val="002B3AC8"/>
    <w:rsid w:val="002B480A"/>
    <w:rsid w:val="002C1AD7"/>
    <w:rsid w:val="002C3330"/>
    <w:rsid w:val="002D018C"/>
    <w:rsid w:val="002F142C"/>
    <w:rsid w:val="002F6379"/>
    <w:rsid w:val="00307378"/>
    <w:rsid w:val="003224F4"/>
    <w:rsid w:val="0035263B"/>
    <w:rsid w:val="00371EA9"/>
    <w:rsid w:val="00376BFB"/>
    <w:rsid w:val="00382F44"/>
    <w:rsid w:val="003E66BB"/>
    <w:rsid w:val="003F0697"/>
    <w:rsid w:val="003F34E2"/>
    <w:rsid w:val="00402E10"/>
    <w:rsid w:val="00430656"/>
    <w:rsid w:val="00442D96"/>
    <w:rsid w:val="00446B68"/>
    <w:rsid w:val="00455270"/>
    <w:rsid w:val="00456D82"/>
    <w:rsid w:val="00473A72"/>
    <w:rsid w:val="0048491A"/>
    <w:rsid w:val="004C65B0"/>
    <w:rsid w:val="00505DA7"/>
    <w:rsid w:val="0053393A"/>
    <w:rsid w:val="005522F0"/>
    <w:rsid w:val="00567B26"/>
    <w:rsid w:val="00586AC9"/>
    <w:rsid w:val="00597D2D"/>
    <w:rsid w:val="005A36DE"/>
    <w:rsid w:val="005B351A"/>
    <w:rsid w:val="005D52FC"/>
    <w:rsid w:val="00605A62"/>
    <w:rsid w:val="006103CD"/>
    <w:rsid w:val="00627428"/>
    <w:rsid w:val="00640EA7"/>
    <w:rsid w:val="00684153"/>
    <w:rsid w:val="006A0395"/>
    <w:rsid w:val="006A7202"/>
    <w:rsid w:val="006C525D"/>
    <w:rsid w:val="006C58F6"/>
    <w:rsid w:val="006E5FD1"/>
    <w:rsid w:val="006F1CF4"/>
    <w:rsid w:val="006F3422"/>
    <w:rsid w:val="00715A06"/>
    <w:rsid w:val="007975BA"/>
    <w:rsid w:val="007A62E7"/>
    <w:rsid w:val="007B2EF0"/>
    <w:rsid w:val="007C6063"/>
    <w:rsid w:val="007D65FE"/>
    <w:rsid w:val="007F718C"/>
    <w:rsid w:val="00816F82"/>
    <w:rsid w:val="00823140"/>
    <w:rsid w:val="008453B6"/>
    <w:rsid w:val="00865ECC"/>
    <w:rsid w:val="008715DA"/>
    <w:rsid w:val="008B4560"/>
    <w:rsid w:val="008D78C5"/>
    <w:rsid w:val="008F0139"/>
    <w:rsid w:val="009138E4"/>
    <w:rsid w:val="00937448"/>
    <w:rsid w:val="00937556"/>
    <w:rsid w:val="00946FD4"/>
    <w:rsid w:val="0095646B"/>
    <w:rsid w:val="00973BE2"/>
    <w:rsid w:val="009810D8"/>
    <w:rsid w:val="00993A65"/>
    <w:rsid w:val="009A2C09"/>
    <w:rsid w:val="009B0F35"/>
    <w:rsid w:val="009C0B08"/>
    <w:rsid w:val="009D495C"/>
    <w:rsid w:val="009D56CC"/>
    <w:rsid w:val="009E7343"/>
    <w:rsid w:val="00A04DA9"/>
    <w:rsid w:val="00A21A6C"/>
    <w:rsid w:val="00A72A5F"/>
    <w:rsid w:val="00A82AAA"/>
    <w:rsid w:val="00AE48F9"/>
    <w:rsid w:val="00AF5E33"/>
    <w:rsid w:val="00B420BE"/>
    <w:rsid w:val="00B54767"/>
    <w:rsid w:val="00BB62DB"/>
    <w:rsid w:val="00BF2908"/>
    <w:rsid w:val="00C15F4C"/>
    <w:rsid w:val="00C252FF"/>
    <w:rsid w:val="00C2537B"/>
    <w:rsid w:val="00C334DE"/>
    <w:rsid w:val="00C37533"/>
    <w:rsid w:val="00C4263C"/>
    <w:rsid w:val="00C842CF"/>
    <w:rsid w:val="00CC5A90"/>
    <w:rsid w:val="00CD1CB6"/>
    <w:rsid w:val="00CD6797"/>
    <w:rsid w:val="00D16BE3"/>
    <w:rsid w:val="00D63FFC"/>
    <w:rsid w:val="00D91028"/>
    <w:rsid w:val="00D91BAF"/>
    <w:rsid w:val="00DA0D40"/>
    <w:rsid w:val="00DA50BA"/>
    <w:rsid w:val="00DF3444"/>
    <w:rsid w:val="00DF6ED8"/>
    <w:rsid w:val="00E11272"/>
    <w:rsid w:val="00E1491B"/>
    <w:rsid w:val="00E2044E"/>
    <w:rsid w:val="00E36472"/>
    <w:rsid w:val="00E64096"/>
    <w:rsid w:val="00E74303"/>
    <w:rsid w:val="00E77EA8"/>
    <w:rsid w:val="00EC7E63"/>
    <w:rsid w:val="00ED1EA6"/>
    <w:rsid w:val="00ED2139"/>
    <w:rsid w:val="00F21BDD"/>
    <w:rsid w:val="00F36B77"/>
    <w:rsid w:val="00F72147"/>
    <w:rsid w:val="00F82BB4"/>
    <w:rsid w:val="00FA6CAF"/>
    <w:rsid w:val="00FC1778"/>
    <w:rsid w:val="00FC66ED"/>
    <w:rsid w:val="00FE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5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D7CCC"/>
    <w:pPr>
      <w:spacing w:after="255" w:line="300" w:lineRule="atLeast"/>
      <w:outlineLvl w:val="1"/>
    </w:pPr>
    <w:rPr>
      <w:rFonts w:ascii="Times New Roman" w:eastAsia="Times New Roman" w:hAnsi="Times New Roman" w:cs="Times New Roman"/>
      <w:b/>
      <w:bCs/>
      <w:color w:val="4D4D4D"/>
      <w:sz w:val="27"/>
      <w:szCs w:val="27"/>
      <w:lang w:eastAsia="ru-RU"/>
    </w:rPr>
  </w:style>
  <w:style w:type="paragraph" w:styleId="3">
    <w:name w:val="heading 3"/>
    <w:basedOn w:val="a"/>
    <w:link w:val="30"/>
    <w:uiPriority w:val="9"/>
    <w:qFormat/>
    <w:rsid w:val="001D7CCC"/>
    <w:pPr>
      <w:spacing w:after="255" w:line="270" w:lineRule="atLeast"/>
      <w:outlineLvl w:val="2"/>
    </w:pPr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3B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D7CCC"/>
    <w:rPr>
      <w:rFonts w:ascii="Times New Roman" w:eastAsia="Times New Roman" w:hAnsi="Times New Roman" w:cs="Times New Roman"/>
      <w:b/>
      <w:bCs/>
      <w:color w:val="4D4D4D"/>
      <w:sz w:val="27"/>
      <w:szCs w:val="27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D7CCC"/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1D7CCC"/>
    <w:rPr>
      <w:strike w:val="0"/>
      <w:dstrike w:val="0"/>
      <w:color w:val="808080"/>
      <w:u w:val="none"/>
      <w:effect w:val="none"/>
      <w:bdr w:val="none" w:sz="0" w:space="0" w:color="auto" w:frame="1"/>
    </w:rPr>
  </w:style>
  <w:style w:type="character" w:styleId="a4">
    <w:name w:val="Strong"/>
    <w:basedOn w:val="a0"/>
    <w:uiPriority w:val="22"/>
    <w:qFormat/>
    <w:rsid w:val="001D7CCC"/>
    <w:rPr>
      <w:b/>
      <w:bCs/>
    </w:rPr>
  </w:style>
  <w:style w:type="paragraph" w:styleId="a5">
    <w:name w:val="Normal (Web)"/>
    <w:basedOn w:val="a"/>
    <w:uiPriority w:val="99"/>
    <w:semiHidden/>
    <w:unhideWhenUsed/>
    <w:rsid w:val="001D7CC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fo5">
    <w:name w:val="info5"/>
    <w:basedOn w:val="a0"/>
    <w:rsid w:val="001D7CCC"/>
    <w:rPr>
      <w:rFonts w:ascii="Georgia" w:hAnsi="Georgia" w:hint="default"/>
      <w:b/>
      <w:bCs/>
      <w:i/>
      <w:iCs/>
      <w:sz w:val="28"/>
      <w:szCs w:val="2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D7C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D7C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D7C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D7CC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ree2">
    <w:name w:val="free2"/>
    <w:basedOn w:val="a0"/>
    <w:rsid w:val="001D7CCC"/>
    <w:rPr>
      <w:color w:val="FFCB03"/>
    </w:rPr>
  </w:style>
  <w:style w:type="paragraph" w:customStyle="1" w:styleId="age-category2">
    <w:name w:val="age-category2"/>
    <w:basedOn w:val="a"/>
    <w:rsid w:val="001D7CC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n-label7">
    <w:name w:val="sn-label7"/>
    <w:basedOn w:val="a0"/>
    <w:rsid w:val="001D7CCC"/>
  </w:style>
  <w:style w:type="character" w:customStyle="1" w:styleId="small-logo4">
    <w:name w:val="small-logo4"/>
    <w:basedOn w:val="a0"/>
    <w:rsid w:val="001D7CCC"/>
  </w:style>
  <w:style w:type="paragraph" w:styleId="a6">
    <w:name w:val="Balloon Text"/>
    <w:basedOn w:val="a"/>
    <w:link w:val="a7"/>
    <w:uiPriority w:val="99"/>
    <w:semiHidden/>
    <w:unhideWhenUsed/>
    <w:rsid w:val="001D7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CCC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16BE3"/>
  </w:style>
  <w:style w:type="paragraph" w:customStyle="1" w:styleId="ConsPlusNormal">
    <w:name w:val="ConsPlusNormal"/>
    <w:rsid w:val="000E29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basedOn w:val="a0"/>
    <w:link w:val="a8"/>
    <w:uiPriority w:val="99"/>
    <w:rsid w:val="000E2907"/>
    <w:rPr>
      <w:color w:val="000000"/>
      <w:sz w:val="28"/>
      <w:szCs w:val="28"/>
    </w:rPr>
  </w:style>
  <w:style w:type="paragraph" w:styleId="a8">
    <w:name w:val="Body Text"/>
    <w:basedOn w:val="a9"/>
    <w:link w:val="11"/>
    <w:uiPriority w:val="99"/>
    <w:rsid w:val="000E2907"/>
    <w:pPr>
      <w:tabs>
        <w:tab w:val="left" w:pos="1134"/>
        <w:tab w:val="left" w:pos="1276"/>
      </w:tabs>
      <w:spacing w:after="0"/>
      <w:ind w:left="0" w:right="-142" w:firstLine="567"/>
      <w:jc w:val="both"/>
    </w:pPr>
    <w:rPr>
      <w:color w:val="000000"/>
      <w:sz w:val="28"/>
      <w:szCs w:val="28"/>
      <w:shd w:val="clear" w:color="auto" w:fill="FFFFFF"/>
    </w:rPr>
  </w:style>
  <w:style w:type="character" w:customStyle="1" w:styleId="aa">
    <w:name w:val="Основной текст Знак"/>
    <w:basedOn w:val="a0"/>
    <w:uiPriority w:val="99"/>
    <w:semiHidden/>
    <w:rsid w:val="000E2907"/>
  </w:style>
  <w:style w:type="paragraph" w:styleId="a9">
    <w:name w:val="List Paragraph"/>
    <w:basedOn w:val="a"/>
    <w:uiPriority w:val="34"/>
    <w:qFormat/>
    <w:rsid w:val="000E2907"/>
    <w:pPr>
      <w:ind w:left="720"/>
      <w:contextualSpacing/>
    </w:pPr>
  </w:style>
  <w:style w:type="paragraph" w:customStyle="1" w:styleId="s1">
    <w:name w:val="s_1"/>
    <w:basedOn w:val="a"/>
    <w:rsid w:val="0035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35263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65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65ECC"/>
    <w:rPr>
      <w:color w:val="106BBE"/>
    </w:rPr>
  </w:style>
  <w:style w:type="paragraph" w:styleId="ad">
    <w:name w:val="header"/>
    <w:basedOn w:val="a"/>
    <w:link w:val="ae"/>
    <w:uiPriority w:val="99"/>
    <w:unhideWhenUsed/>
    <w:rsid w:val="005B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B351A"/>
  </w:style>
  <w:style w:type="paragraph" w:styleId="af">
    <w:name w:val="footer"/>
    <w:basedOn w:val="a"/>
    <w:link w:val="af0"/>
    <w:uiPriority w:val="99"/>
    <w:unhideWhenUsed/>
    <w:rsid w:val="005B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B351A"/>
  </w:style>
  <w:style w:type="paragraph" w:styleId="af1">
    <w:name w:val="No Spacing"/>
    <w:uiPriority w:val="1"/>
    <w:qFormat/>
    <w:rsid w:val="00823140"/>
    <w:pPr>
      <w:spacing w:after="0" w:line="240" w:lineRule="auto"/>
    </w:pPr>
  </w:style>
  <w:style w:type="paragraph" w:customStyle="1" w:styleId="ConsPlusNonformat">
    <w:name w:val="ConsPlusNonformat"/>
    <w:uiPriority w:val="99"/>
    <w:rsid w:val="0009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ndent1">
    <w:name w:val="indent_1"/>
    <w:basedOn w:val="a"/>
    <w:rsid w:val="002F6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73BE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5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D7CCC"/>
    <w:pPr>
      <w:spacing w:after="255" w:line="300" w:lineRule="atLeast"/>
      <w:outlineLvl w:val="1"/>
    </w:pPr>
    <w:rPr>
      <w:rFonts w:ascii="Times New Roman" w:eastAsia="Times New Roman" w:hAnsi="Times New Roman" w:cs="Times New Roman"/>
      <w:b/>
      <w:bCs/>
      <w:color w:val="4D4D4D"/>
      <w:sz w:val="27"/>
      <w:szCs w:val="27"/>
      <w:lang w:eastAsia="ru-RU"/>
    </w:rPr>
  </w:style>
  <w:style w:type="paragraph" w:styleId="3">
    <w:name w:val="heading 3"/>
    <w:basedOn w:val="a"/>
    <w:link w:val="30"/>
    <w:uiPriority w:val="9"/>
    <w:qFormat/>
    <w:rsid w:val="001D7CCC"/>
    <w:pPr>
      <w:spacing w:after="255" w:line="270" w:lineRule="atLeast"/>
      <w:outlineLvl w:val="2"/>
    </w:pPr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3B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D7CCC"/>
    <w:rPr>
      <w:rFonts w:ascii="Times New Roman" w:eastAsia="Times New Roman" w:hAnsi="Times New Roman" w:cs="Times New Roman"/>
      <w:b/>
      <w:bCs/>
      <w:color w:val="4D4D4D"/>
      <w:sz w:val="27"/>
      <w:szCs w:val="27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D7CCC"/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1D7CCC"/>
    <w:rPr>
      <w:strike w:val="0"/>
      <w:dstrike w:val="0"/>
      <w:color w:val="808080"/>
      <w:u w:val="none"/>
      <w:effect w:val="none"/>
      <w:bdr w:val="none" w:sz="0" w:space="0" w:color="auto" w:frame="1"/>
    </w:rPr>
  </w:style>
  <w:style w:type="character" w:styleId="a4">
    <w:name w:val="Strong"/>
    <w:basedOn w:val="a0"/>
    <w:uiPriority w:val="22"/>
    <w:qFormat/>
    <w:rsid w:val="001D7CCC"/>
    <w:rPr>
      <w:b/>
      <w:bCs/>
    </w:rPr>
  </w:style>
  <w:style w:type="paragraph" w:styleId="a5">
    <w:name w:val="Normal (Web)"/>
    <w:basedOn w:val="a"/>
    <w:uiPriority w:val="99"/>
    <w:semiHidden/>
    <w:unhideWhenUsed/>
    <w:rsid w:val="001D7CC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fo5">
    <w:name w:val="info5"/>
    <w:basedOn w:val="a0"/>
    <w:rsid w:val="001D7CCC"/>
    <w:rPr>
      <w:rFonts w:ascii="Georgia" w:hAnsi="Georgia" w:hint="default"/>
      <w:b/>
      <w:bCs/>
      <w:i/>
      <w:iCs/>
      <w:sz w:val="28"/>
      <w:szCs w:val="2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D7C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D7C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D7C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D7CC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ree2">
    <w:name w:val="free2"/>
    <w:basedOn w:val="a0"/>
    <w:rsid w:val="001D7CCC"/>
    <w:rPr>
      <w:color w:val="FFCB03"/>
    </w:rPr>
  </w:style>
  <w:style w:type="paragraph" w:customStyle="1" w:styleId="age-category2">
    <w:name w:val="age-category2"/>
    <w:basedOn w:val="a"/>
    <w:rsid w:val="001D7CC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n-label7">
    <w:name w:val="sn-label7"/>
    <w:basedOn w:val="a0"/>
    <w:rsid w:val="001D7CCC"/>
  </w:style>
  <w:style w:type="character" w:customStyle="1" w:styleId="small-logo4">
    <w:name w:val="small-logo4"/>
    <w:basedOn w:val="a0"/>
    <w:rsid w:val="001D7CCC"/>
  </w:style>
  <w:style w:type="paragraph" w:styleId="a6">
    <w:name w:val="Balloon Text"/>
    <w:basedOn w:val="a"/>
    <w:link w:val="a7"/>
    <w:uiPriority w:val="99"/>
    <w:semiHidden/>
    <w:unhideWhenUsed/>
    <w:rsid w:val="001D7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CCC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16BE3"/>
  </w:style>
  <w:style w:type="paragraph" w:customStyle="1" w:styleId="ConsPlusNormal">
    <w:name w:val="ConsPlusNormal"/>
    <w:rsid w:val="000E29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basedOn w:val="a0"/>
    <w:link w:val="a8"/>
    <w:uiPriority w:val="99"/>
    <w:rsid w:val="000E2907"/>
    <w:rPr>
      <w:color w:val="000000"/>
      <w:sz w:val="28"/>
      <w:szCs w:val="28"/>
    </w:rPr>
  </w:style>
  <w:style w:type="paragraph" w:styleId="a8">
    <w:name w:val="Body Text"/>
    <w:basedOn w:val="a9"/>
    <w:link w:val="11"/>
    <w:uiPriority w:val="99"/>
    <w:rsid w:val="000E2907"/>
    <w:pPr>
      <w:tabs>
        <w:tab w:val="left" w:pos="1134"/>
        <w:tab w:val="left" w:pos="1276"/>
      </w:tabs>
      <w:spacing w:after="0"/>
      <w:ind w:left="0" w:right="-142" w:firstLine="567"/>
      <w:jc w:val="both"/>
    </w:pPr>
    <w:rPr>
      <w:color w:val="000000"/>
      <w:sz w:val="28"/>
      <w:szCs w:val="28"/>
      <w:shd w:val="clear" w:color="auto" w:fill="FFFFFF"/>
    </w:rPr>
  </w:style>
  <w:style w:type="character" w:customStyle="1" w:styleId="aa">
    <w:name w:val="Основной текст Знак"/>
    <w:basedOn w:val="a0"/>
    <w:uiPriority w:val="99"/>
    <w:semiHidden/>
    <w:rsid w:val="000E2907"/>
  </w:style>
  <w:style w:type="paragraph" w:styleId="a9">
    <w:name w:val="List Paragraph"/>
    <w:basedOn w:val="a"/>
    <w:uiPriority w:val="34"/>
    <w:qFormat/>
    <w:rsid w:val="000E2907"/>
    <w:pPr>
      <w:ind w:left="720"/>
      <w:contextualSpacing/>
    </w:pPr>
  </w:style>
  <w:style w:type="paragraph" w:customStyle="1" w:styleId="s1">
    <w:name w:val="s_1"/>
    <w:basedOn w:val="a"/>
    <w:rsid w:val="0035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35263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65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65ECC"/>
    <w:rPr>
      <w:color w:val="106BBE"/>
    </w:rPr>
  </w:style>
  <w:style w:type="paragraph" w:styleId="ad">
    <w:name w:val="header"/>
    <w:basedOn w:val="a"/>
    <w:link w:val="ae"/>
    <w:uiPriority w:val="99"/>
    <w:unhideWhenUsed/>
    <w:rsid w:val="005B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B351A"/>
  </w:style>
  <w:style w:type="paragraph" w:styleId="af">
    <w:name w:val="footer"/>
    <w:basedOn w:val="a"/>
    <w:link w:val="af0"/>
    <w:uiPriority w:val="99"/>
    <w:unhideWhenUsed/>
    <w:rsid w:val="005B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B351A"/>
  </w:style>
  <w:style w:type="paragraph" w:styleId="af1">
    <w:name w:val="No Spacing"/>
    <w:uiPriority w:val="1"/>
    <w:qFormat/>
    <w:rsid w:val="00823140"/>
    <w:pPr>
      <w:spacing w:after="0" w:line="240" w:lineRule="auto"/>
    </w:pPr>
  </w:style>
  <w:style w:type="paragraph" w:customStyle="1" w:styleId="ConsPlusNonformat">
    <w:name w:val="ConsPlusNonformat"/>
    <w:uiPriority w:val="99"/>
    <w:rsid w:val="0009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ndent1">
    <w:name w:val="indent_1"/>
    <w:basedOn w:val="a"/>
    <w:rsid w:val="002F6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73BE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96168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7906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0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45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2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5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4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69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47340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540479">
                          <w:marLeft w:val="0"/>
                          <w:marRight w:val="0"/>
                          <w:marTop w:val="0"/>
                          <w:marBottom w:val="12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741539">
                  <w:marLeft w:val="0"/>
                  <w:marRight w:val="0"/>
                  <w:marTop w:val="0"/>
                  <w:marBottom w:val="3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64034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1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06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599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16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837867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947825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5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39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7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8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4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8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5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24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5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75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454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509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394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811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522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021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45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4244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869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19795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105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9986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670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2366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4341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8941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77549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50459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689736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9479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6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5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9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87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327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20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49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179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354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693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742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403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8575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287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8680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813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3908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7226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96375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436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115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5259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3364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49000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80300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5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ternet.garant.ru/document/redirect/70353464/2" TargetMode="External"/><Relationship Id="rId18" Type="http://schemas.openxmlformats.org/officeDocument/2006/relationships/hyperlink" Target="http://internet.garant.ru/document/redirect/70353464/9921" TargetMode="External"/><Relationship Id="rId26" Type="http://schemas.openxmlformats.org/officeDocument/2006/relationships/hyperlink" Target="http://internet.garant.ru/document/redirect/70353464/2" TargetMode="External"/><Relationship Id="rId39" Type="http://schemas.openxmlformats.org/officeDocument/2006/relationships/hyperlink" Target="http://internet.garant.ru/document/redirect/70353464/2" TargetMode="External"/><Relationship Id="rId21" Type="http://schemas.openxmlformats.org/officeDocument/2006/relationships/hyperlink" Target="http://internet.garant.ru/document/redirect/70353464/9914" TargetMode="External"/><Relationship Id="rId34" Type="http://schemas.openxmlformats.org/officeDocument/2006/relationships/hyperlink" Target="http://internet.garant.ru/document/redirect/70353464/99222" TargetMode="External"/><Relationship Id="rId42" Type="http://schemas.openxmlformats.org/officeDocument/2006/relationships/hyperlink" Target="http://internet.garant.ru/document/redirect/12146661/0" TargetMode="External"/><Relationship Id="rId47" Type="http://schemas.openxmlformats.org/officeDocument/2006/relationships/hyperlink" Target="http://internet.garant.ru/document/redirect/70353464/2" TargetMode="External"/><Relationship Id="rId50" Type="http://schemas.openxmlformats.org/officeDocument/2006/relationships/hyperlink" Target="http://internet.garant.ru/document/redirect/70353464/2" TargetMode="External"/><Relationship Id="rId55" Type="http://schemas.openxmlformats.org/officeDocument/2006/relationships/hyperlink" Target="http://internet.garant.ru/document/redirect/70353464/2" TargetMode="External"/><Relationship Id="rId63" Type="http://schemas.openxmlformats.org/officeDocument/2006/relationships/hyperlink" Target="http://internet.garant.ru/document/redirect/70353464/2" TargetMode="External"/><Relationship Id="rId68" Type="http://schemas.openxmlformats.org/officeDocument/2006/relationships/hyperlink" Target="http://internet.garant.ru/document/redirect/70353464/9921" TargetMode="External"/><Relationship Id="rId76" Type="http://schemas.openxmlformats.org/officeDocument/2006/relationships/image" Target="media/image2.png"/><Relationship Id="rId7" Type="http://schemas.openxmlformats.org/officeDocument/2006/relationships/footnotes" Target="footnotes.xml"/><Relationship Id="rId71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70353464/9921" TargetMode="External"/><Relationship Id="rId29" Type="http://schemas.openxmlformats.org/officeDocument/2006/relationships/hyperlink" Target="http://internet.garant.ru/document/redirect/70353464/2" TargetMode="External"/><Relationship Id="rId11" Type="http://schemas.openxmlformats.org/officeDocument/2006/relationships/hyperlink" Target="http://internet.garant.ru/document/redirect/70353464/2" TargetMode="External"/><Relationship Id="rId24" Type="http://schemas.openxmlformats.org/officeDocument/2006/relationships/hyperlink" Target="http://internet.garant.ru/document/redirect/10102673/3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://internet.garant.ru/document/redirect/70353464/2" TargetMode="External"/><Relationship Id="rId40" Type="http://schemas.openxmlformats.org/officeDocument/2006/relationships/hyperlink" Target="http://internet.garant.ru/document/redirect/70353464/9921" TargetMode="External"/><Relationship Id="rId45" Type="http://schemas.openxmlformats.org/officeDocument/2006/relationships/hyperlink" Target="http://internet.garant.ru/document/redirect/10900200/1" TargetMode="External"/><Relationship Id="rId53" Type="http://schemas.openxmlformats.org/officeDocument/2006/relationships/hyperlink" Target="http://internet.garant.ru/document/redirect/70353464/2" TargetMode="External"/><Relationship Id="rId58" Type="http://schemas.openxmlformats.org/officeDocument/2006/relationships/hyperlink" Target="http://internet.garant.ru/document/redirect/70353464/600" TargetMode="External"/><Relationship Id="rId66" Type="http://schemas.openxmlformats.org/officeDocument/2006/relationships/hyperlink" Target="http://internet.garant.ru/document/redirect/70353464/2" TargetMode="External"/><Relationship Id="rId74" Type="http://schemas.openxmlformats.org/officeDocument/2006/relationships/hyperlink" Target="https://internet.garant.ru/" TargetMode="External"/><Relationship Id="rId79" Type="http://schemas.openxmlformats.org/officeDocument/2006/relationships/header" Target="header1.xml"/><Relationship Id="rId5" Type="http://schemas.openxmlformats.org/officeDocument/2006/relationships/settings" Target="settings.xml"/><Relationship Id="rId61" Type="http://schemas.openxmlformats.org/officeDocument/2006/relationships/hyperlink" Target="http://internet.garant.ru/document/redirect/70353464/9921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://internet.garant.ru/document/redirect/70353464/2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://internet.garant.ru/document/redirect/70353464/9921" TargetMode="External"/><Relationship Id="rId52" Type="http://schemas.openxmlformats.org/officeDocument/2006/relationships/hyperlink" Target="http://internet.garant.ru/document/redirect/70353464/2" TargetMode="External"/><Relationship Id="rId60" Type="http://schemas.openxmlformats.org/officeDocument/2006/relationships/hyperlink" Target="http://internet.garant.ru/document/redirect/70353464/9921" TargetMode="External"/><Relationship Id="rId65" Type="http://schemas.openxmlformats.org/officeDocument/2006/relationships/hyperlink" Target="http://internet.garant.ru/document/redirect/70353464/2" TargetMode="External"/><Relationship Id="rId73" Type="http://schemas.openxmlformats.org/officeDocument/2006/relationships/hyperlink" Target="https://internet.garant.ru/" TargetMode="External"/><Relationship Id="rId78" Type="http://schemas.openxmlformats.org/officeDocument/2006/relationships/image" Target="media/image4.png"/><Relationship Id="rId8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://internet.garant.ru/document/redirect/70353464/2" TargetMode="External"/><Relationship Id="rId22" Type="http://schemas.openxmlformats.org/officeDocument/2006/relationships/hyperlink" Target="http://internet.garant.ru/document/redirect/70353464/2" TargetMode="External"/><Relationship Id="rId27" Type="http://schemas.openxmlformats.org/officeDocument/2006/relationships/hyperlink" Target="http://internet.garant.ru/document/redirect/70353464/0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://internet.garant.ru/document/redirect/70353464/2" TargetMode="External"/><Relationship Id="rId43" Type="http://schemas.openxmlformats.org/officeDocument/2006/relationships/hyperlink" Target="http://internet.garant.ru/document/redirect/70353464/2" TargetMode="External"/><Relationship Id="rId48" Type="http://schemas.openxmlformats.org/officeDocument/2006/relationships/hyperlink" Target="http://internet.garant.ru/document/redirect/70353464/2" TargetMode="External"/><Relationship Id="rId56" Type="http://schemas.openxmlformats.org/officeDocument/2006/relationships/hyperlink" Target="http://internet.garant.ru/document/redirect/70353464/9921" TargetMode="External"/><Relationship Id="rId64" Type="http://schemas.openxmlformats.org/officeDocument/2006/relationships/hyperlink" Target="http://internet.garant.ru/document/redirect/70353464/2" TargetMode="External"/><Relationship Id="rId69" Type="http://schemas.openxmlformats.org/officeDocument/2006/relationships/hyperlink" Target="https://internet.garant.ru/" TargetMode="External"/><Relationship Id="rId77" Type="http://schemas.openxmlformats.org/officeDocument/2006/relationships/image" Target="media/image3.png"/><Relationship Id="rId8" Type="http://schemas.openxmlformats.org/officeDocument/2006/relationships/endnotes" Target="endnotes.xml"/><Relationship Id="rId51" Type="http://schemas.openxmlformats.org/officeDocument/2006/relationships/hyperlink" Target="http://internet.garant.ru/document/redirect/70353464/2" TargetMode="External"/><Relationship Id="rId72" Type="http://schemas.openxmlformats.org/officeDocument/2006/relationships/hyperlink" Target="https://internet.garant.ru/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internet.garant.ru/document/redirect/12146661/0" TargetMode="External"/><Relationship Id="rId17" Type="http://schemas.openxmlformats.org/officeDocument/2006/relationships/hyperlink" Target="http://internet.garant.ru/document/redirect/70353464/2" TargetMode="External"/><Relationship Id="rId25" Type="http://schemas.openxmlformats.org/officeDocument/2006/relationships/hyperlink" Target="http://internet.garant.ru/document/redirect/10164072/0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://internet.garant.ru/document/redirect/70353464/2" TargetMode="External"/><Relationship Id="rId46" Type="http://schemas.openxmlformats.org/officeDocument/2006/relationships/hyperlink" Target="http://internet.garant.ru/document/redirect/70353464/2" TargetMode="External"/><Relationship Id="rId59" Type="http://schemas.openxmlformats.org/officeDocument/2006/relationships/hyperlink" Target="http://internet.garant.ru/document/redirect/70353464/99151" TargetMode="External"/><Relationship Id="rId67" Type="http://schemas.openxmlformats.org/officeDocument/2006/relationships/hyperlink" Target="http://internet.garant.ru/document/redirect/70353464/2" TargetMode="External"/><Relationship Id="rId20" Type="http://schemas.openxmlformats.org/officeDocument/2006/relationships/hyperlink" Target="http://internet.garant.ru/document/redirect/70353464/99130" TargetMode="External"/><Relationship Id="rId41" Type="http://schemas.openxmlformats.org/officeDocument/2006/relationships/hyperlink" Target="http://internet.garant.ru/document/redirect/70353464/2" TargetMode="External"/><Relationship Id="rId54" Type="http://schemas.openxmlformats.org/officeDocument/2006/relationships/hyperlink" Target="http://internet.garant.ru/document/redirect/70353464/2" TargetMode="External"/><Relationship Id="rId62" Type="http://schemas.openxmlformats.org/officeDocument/2006/relationships/hyperlink" Target="http://internet.garant.ru/document/redirect/70353464/2" TargetMode="External"/><Relationship Id="rId70" Type="http://schemas.openxmlformats.org/officeDocument/2006/relationships/hyperlink" Target="https://internet.garant.ru/" TargetMode="External"/><Relationship Id="rId75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nternet.garant.ru/document/redirect/70353464/2" TargetMode="External"/><Relationship Id="rId23" Type="http://schemas.openxmlformats.org/officeDocument/2006/relationships/hyperlink" Target="http://internet.garant.ru/document/redirect/10102673/3" TargetMode="External"/><Relationship Id="rId28" Type="http://schemas.openxmlformats.org/officeDocument/2006/relationships/hyperlink" Target="http://internet.garant.ru/document/redirect/70353464/0" TargetMode="External"/><Relationship Id="rId36" Type="http://schemas.openxmlformats.org/officeDocument/2006/relationships/hyperlink" Target="http://internet.garant.ru/document/redirect/70353464/2" TargetMode="External"/><Relationship Id="rId49" Type="http://schemas.openxmlformats.org/officeDocument/2006/relationships/hyperlink" Target="http://internet.garant.ru/document/redirect/70353464/9921" TargetMode="External"/><Relationship Id="rId57" Type="http://schemas.openxmlformats.org/officeDocument/2006/relationships/hyperlink" Target="http://internet.garant.ru/document/redirect/70353464/9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E3B60-4BE5-4DC1-B102-2105223AA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4974</TotalTime>
  <Pages>24</Pages>
  <Words>9589</Words>
  <Characters>54659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Otd_kontr</dc:creator>
  <cp:keywords/>
  <dc:description/>
  <cp:lastModifiedBy>User03</cp:lastModifiedBy>
  <cp:revision>70</cp:revision>
  <cp:lastPrinted>2022-05-16T12:35:00Z</cp:lastPrinted>
  <dcterms:created xsi:type="dcterms:W3CDTF">2020-08-06T06:50:00Z</dcterms:created>
  <dcterms:modified xsi:type="dcterms:W3CDTF">2022-05-16T12:36:00Z</dcterms:modified>
</cp:coreProperties>
</file>