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0D39B2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26</w:t>
      </w:r>
      <w:r w:rsidR="00060BA2">
        <w:rPr>
          <w:rFonts w:ascii="Times New Roman" w:hAnsi="Times New Roman"/>
          <w:sz w:val="28"/>
          <w:szCs w:val="28"/>
        </w:rPr>
        <w:t xml:space="preserve"> декабря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0D39B2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112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060BA2">
        <w:rPr>
          <w:rFonts w:ascii="Times New Roman" w:hAnsi="Times New Roman"/>
          <w:bCs/>
          <w:sz w:val="28"/>
          <w:szCs w:val="28"/>
        </w:rPr>
        <w:t xml:space="preserve">финансовое управление </w:t>
      </w:r>
      <w:r w:rsidR="0008346F">
        <w:rPr>
          <w:rFonts w:ascii="Times New Roman" w:hAnsi="Times New Roman"/>
          <w:bCs/>
          <w:sz w:val="28"/>
          <w:szCs w:val="28"/>
        </w:rPr>
        <w:t>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060BA2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1E35F6">
        <w:rPr>
          <w:rFonts w:ascii="Times New Roman" w:hAnsi="Times New Roman"/>
          <w:sz w:val="28"/>
          <w:szCs w:val="28"/>
        </w:rPr>
        <w:t>решения Совета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0D39B2">
        <w:rPr>
          <w:rFonts w:ascii="Times New Roman" w:hAnsi="Times New Roman"/>
          <w:b/>
          <w:sz w:val="28"/>
          <w:szCs w:val="28"/>
        </w:rPr>
        <w:t xml:space="preserve">О внесении изменений в решение Совета муниципального образования Крымский район от 22 декабря 2021 года № 155 «О бюджете муниципального </w:t>
      </w:r>
      <w:r w:rsidR="00060BA2">
        <w:rPr>
          <w:rFonts w:ascii="Times New Roman" w:hAnsi="Times New Roman"/>
          <w:b/>
          <w:sz w:val="28"/>
          <w:szCs w:val="28"/>
        </w:rPr>
        <w:t>образования Крымский район</w:t>
      </w:r>
      <w:r w:rsidR="000D39B2">
        <w:rPr>
          <w:rFonts w:ascii="Times New Roman" w:hAnsi="Times New Roman"/>
          <w:b/>
          <w:sz w:val="28"/>
          <w:szCs w:val="28"/>
        </w:rPr>
        <w:t xml:space="preserve"> на 2022 год и плановый период 2023 и 2024 годов</w:t>
      </w:r>
      <w:r w:rsidR="00060BA2">
        <w:rPr>
          <w:rFonts w:ascii="Times New Roman" w:hAnsi="Times New Roman"/>
          <w:b/>
          <w:sz w:val="28"/>
          <w:szCs w:val="28"/>
        </w:rPr>
        <w:t>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1E35F6">
        <w:rPr>
          <w:rFonts w:ascii="Times New Roman" w:hAnsi="Times New Roman"/>
          <w:sz w:val="28"/>
          <w:szCs w:val="28"/>
        </w:rPr>
        <w:t>решения Совета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1E35F6">
        <w:rPr>
          <w:rFonts w:ascii="Times New Roman" w:hAnsi="Times New Roman"/>
          <w:sz w:val="28"/>
          <w:szCs w:val="28"/>
        </w:rPr>
        <w:t xml:space="preserve">предоставлена </w:t>
      </w:r>
      <w:r w:rsidR="00A31385">
        <w:rPr>
          <w:rFonts w:ascii="Times New Roman" w:hAnsi="Times New Roman"/>
          <w:sz w:val="28"/>
          <w:szCs w:val="28"/>
        </w:rPr>
        <w:t>пояснительная записка</w:t>
      </w:r>
      <w:r w:rsidR="001E35F6">
        <w:rPr>
          <w:rFonts w:ascii="Times New Roman" w:hAnsi="Times New Roman"/>
          <w:sz w:val="28"/>
          <w:szCs w:val="28"/>
        </w:rPr>
        <w:t>.</w:t>
      </w:r>
      <w:r w:rsidR="00A31385">
        <w:rPr>
          <w:rFonts w:ascii="Times New Roman" w:hAnsi="Times New Roman"/>
          <w:sz w:val="28"/>
          <w:szCs w:val="28"/>
        </w:rPr>
        <w:t xml:space="preserve"> 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D39B2" w:rsidRDefault="000D39B2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Pr="00E04B48">
        <w:rPr>
          <w:rFonts w:ascii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>
        <w:rPr>
          <w:rFonts w:ascii="Times New Roman" w:hAnsi="Times New Roman"/>
          <w:sz w:val="28"/>
          <w:szCs w:val="28"/>
        </w:rPr>
        <w:t>проект правового акта направлен в Крымскую межрайонную прокуратуру для проведения антикоррупционной экспертизы.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1E35F6">
        <w:rPr>
          <w:rFonts w:ascii="Times New Roman" w:hAnsi="Times New Roman"/>
          <w:sz w:val="28"/>
          <w:szCs w:val="28"/>
        </w:rPr>
        <w:t xml:space="preserve">решения Совета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1E35F6">
        <w:rPr>
          <w:rFonts w:ascii="Times New Roman" w:hAnsi="Times New Roman"/>
          <w:sz w:val="28"/>
          <w:szCs w:val="28"/>
        </w:rPr>
        <w:t>решения Совета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D39B2" w:rsidRDefault="000D39B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D39B2" w:rsidRDefault="000D39B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D39B2" w:rsidRDefault="000D39B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D39B2" w:rsidRDefault="000D39B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1E35F6" w:rsidRDefault="001E35F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1E35F6" w:rsidRDefault="001E35F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1E35F6" w:rsidRDefault="001E35F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60BA2"/>
    <w:rsid w:val="0008346F"/>
    <w:rsid w:val="000A3D33"/>
    <w:rsid w:val="000C7594"/>
    <w:rsid w:val="000D1A77"/>
    <w:rsid w:val="000D39B2"/>
    <w:rsid w:val="00115C21"/>
    <w:rsid w:val="0011732A"/>
    <w:rsid w:val="0012370F"/>
    <w:rsid w:val="0014189F"/>
    <w:rsid w:val="00190D22"/>
    <w:rsid w:val="001A4EEA"/>
    <w:rsid w:val="001E35F6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45336"/>
    <w:rsid w:val="006576F1"/>
    <w:rsid w:val="006A2421"/>
    <w:rsid w:val="006F229E"/>
    <w:rsid w:val="00776B55"/>
    <w:rsid w:val="007A27A6"/>
    <w:rsid w:val="008D6D95"/>
    <w:rsid w:val="008E36BA"/>
    <w:rsid w:val="009246A8"/>
    <w:rsid w:val="00955024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  <w:rsid w:val="00EE2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2</Pages>
  <Words>588</Words>
  <Characters>3357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56</cp:revision>
  <cp:lastPrinted>2022-01-17T11:57:00Z</cp:lastPrinted>
  <dcterms:created xsi:type="dcterms:W3CDTF">2019-12-20T08:42:00Z</dcterms:created>
  <dcterms:modified xsi:type="dcterms:W3CDTF">2022-12-26T13:50:00Z</dcterms:modified>
</cp:coreProperties>
</file>