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6534" w:rsidRPr="00AD11FD" w:rsidRDefault="00A26534" w:rsidP="00A26534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2819400</wp:posOffset>
            </wp:positionH>
            <wp:positionV relativeFrom="paragraph">
              <wp:posOffset>12700</wp:posOffset>
            </wp:positionV>
            <wp:extent cx="496570" cy="621030"/>
            <wp:effectExtent l="0" t="0" r="0" b="7620"/>
            <wp:wrapTight wrapText="bothSides">
              <wp:wrapPolygon edited="0">
                <wp:start x="0" y="0"/>
                <wp:lineTo x="0" y="21202"/>
                <wp:lineTo x="20716" y="21202"/>
                <wp:lineTo x="20716" y="0"/>
                <wp:lineTo x="0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24000" contrast="7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6570" cy="6210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26534" w:rsidRPr="00AD11FD" w:rsidRDefault="00A26534" w:rsidP="00A26534">
      <w:pPr>
        <w:jc w:val="center"/>
        <w:rPr>
          <w:sz w:val="28"/>
          <w:szCs w:val="28"/>
        </w:rPr>
      </w:pPr>
    </w:p>
    <w:p w:rsidR="00A26534" w:rsidRPr="00AD11FD" w:rsidRDefault="00A26534" w:rsidP="00A26534">
      <w:pPr>
        <w:jc w:val="center"/>
        <w:rPr>
          <w:sz w:val="28"/>
          <w:szCs w:val="28"/>
        </w:rPr>
      </w:pPr>
    </w:p>
    <w:p w:rsidR="00A26534" w:rsidRPr="00AD11FD" w:rsidRDefault="00A26534" w:rsidP="00A26534">
      <w:pPr>
        <w:jc w:val="center"/>
        <w:rPr>
          <w:sz w:val="28"/>
          <w:szCs w:val="28"/>
        </w:rPr>
      </w:pPr>
    </w:p>
    <w:p w:rsidR="00A26534" w:rsidRPr="00AD11FD" w:rsidRDefault="00A26534" w:rsidP="00A26534">
      <w:pPr>
        <w:ind w:right="-6"/>
        <w:jc w:val="center"/>
        <w:rPr>
          <w:b/>
          <w:bCs/>
          <w:sz w:val="28"/>
          <w:szCs w:val="28"/>
        </w:rPr>
      </w:pPr>
      <w:r w:rsidRPr="00AD11FD">
        <w:rPr>
          <w:b/>
          <w:bCs/>
          <w:sz w:val="28"/>
          <w:szCs w:val="28"/>
        </w:rPr>
        <w:t xml:space="preserve">АДМИНИСТРАЦИЯ МУНИЦИПАЛЬНОГО ОБРАЗОВАНИЯ </w:t>
      </w:r>
    </w:p>
    <w:p w:rsidR="00A26534" w:rsidRPr="00AD11FD" w:rsidRDefault="00A26534" w:rsidP="00A26534">
      <w:pPr>
        <w:ind w:right="-6"/>
        <w:jc w:val="center"/>
        <w:rPr>
          <w:b/>
          <w:bCs/>
          <w:sz w:val="28"/>
          <w:szCs w:val="28"/>
        </w:rPr>
      </w:pPr>
      <w:r w:rsidRPr="00AD11FD">
        <w:rPr>
          <w:b/>
          <w:bCs/>
          <w:sz w:val="28"/>
          <w:szCs w:val="28"/>
        </w:rPr>
        <w:t>КРЫМСКИЙ РАЙОН</w:t>
      </w:r>
    </w:p>
    <w:p w:rsidR="00A26534" w:rsidRPr="00AD11FD" w:rsidRDefault="00A26534" w:rsidP="00A26534">
      <w:pPr>
        <w:ind w:right="-6"/>
        <w:jc w:val="center"/>
        <w:rPr>
          <w:b/>
          <w:bCs/>
          <w:spacing w:val="20"/>
          <w:sz w:val="28"/>
          <w:szCs w:val="28"/>
        </w:rPr>
      </w:pPr>
    </w:p>
    <w:p w:rsidR="00A26534" w:rsidRPr="00AD11FD" w:rsidRDefault="00A26534" w:rsidP="00A26534">
      <w:pPr>
        <w:spacing w:after="120"/>
        <w:jc w:val="center"/>
        <w:rPr>
          <w:b/>
          <w:bCs/>
          <w:spacing w:val="12"/>
          <w:sz w:val="28"/>
          <w:szCs w:val="28"/>
        </w:rPr>
      </w:pPr>
      <w:r w:rsidRPr="00AD11FD">
        <w:rPr>
          <w:b/>
          <w:bCs/>
          <w:spacing w:val="12"/>
          <w:sz w:val="28"/>
          <w:szCs w:val="28"/>
        </w:rPr>
        <w:t>ПОСТАНОВЛЕНИЕ</w:t>
      </w:r>
    </w:p>
    <w:p w:rsidR="00A26534" w:rsidRPr="00AD11FD" w:rsidRDefault="00A26534" w:rsidP="00A26534">
      <w:pPr>
        <w:tabs>
          <w:tab w:val="left" w:pos="7740"/>
        </w:tabs>
        <w:spacing w:before="280"/>
        <w:jc w:val="center"/>
      </w:pPr>
      <w:r w:rsidRPr="00AD11FD">
        <w:t xml:space="preserve">от </w:t>
      </w:r>
      <w:r>
        <w:t>_____________________года                                                                              №____________</w:t>
      </w:r>
    </w:p>
    <w:p w:rsidR="00A26534" w:rsidRPr="00AD11FD" w:rsidRDefault="00A26534" w:rsidP="00A26534">
      <w:pPr>
        <w:jc w:val="center"/>
        <w:rPr>
          <w:sz w:val="28"/>
          <w:szCs w:val="28"/>
        </w:rPr>
      </w:pPr>
      <w:r w:rsidRPr="00AD11FD">
        <w:rPr>
          <w:sz w:val="28"/>
          <w:szCs w:val="28"/>
        </w:rPr>
        <w:t>город Крымск</w:t>
      </w:r>
    </w:p>
    <w:p w:rsidR="00D51296" w:rsidRDefault="00D51296" w:rsidP="00D51296">
      <w:pPr>
        <w:jc w:val="center"/>
        <w:rPr>
          <w:b/>
          <w:sz w:val="27"/>
          <w:szCs w:val="27"/>
        </w:rPr>
      </w:pPr>
    </w:p>
    <w:p w:rsidR="00D51296" w:rsidRPr="006C7D51" w:rsidRDefault="00D51296" w:rsidP="00D51296">
      <w:pPr>
        <w:jc w:val="center"/>
        <w:rPr>
          <w:b/>
          <w:sz w:val="27"/>
          <w:szCs w:val="27"/>
        </w:rPr>
      </w:pPr>
      <w:r w:rsidRPr="006C7D51">
        <w:rPr>
          <w:b/>
          <w:sz w:val="27"/>
          <w:szCs w:val="27"/>
        </w:rPr>
        <w:t xml:space="preserve">Об утверждении Порядка предоставления субсидии </w:t>
      </w:r>
    </w:p>
    <w:p w:rsidR="00D51296" w:rsidRPr="006C7D51" w:rsidRDefault="00D51296" w:rsidP="00D51296">
      <w:pPr>
        <w:jc w:val="center"/>
        <w:rPr>
          <w:b/>
          <w:sz w:val="27"/>
          <w:szCs w:val="27"/>
        </w:rPr>
      </w:pPr>
      <w:r w:rsidRPr="006C7D51">
        <w:rPr>
          <w:b/>
          <w:sz w:val="27"/>
          <w:szCs w:val="27"/>
        </w:rPr>
        <w:t xml:space="preserve">на </w:t>
      </w:r>
      <w:proofErr w:type="spellStart"/>
      <w:r w:rsidRPr="006C7D51">
        <w:rPr>
          <w:b/>
          <w:sz w:val="27"/>
          <w:szCs w:val="27"/>
        </w:rPr>
        <w:t>софинансирование</w:t>
      </w:r>
      <w:proofErr w:type="spellEnd"/>
      <w:r w:rsidRPr="006C7D51">
        <w:rPr>
          <w:b/>
          <w:sz w:val="27"/>
          <w:szCs w:val="27"/>
        </w:rPr>
        <w:t xml:space="preserve"> расходных обязательств по вопросам местного значения, связанным с организацией теплоснабжения населения, </w:t>
      </w:r>
    </w:p>
    <w:p w:rsidR="00D51296" w:rsidRPr="006C7D51" w:rsidRDefault="00D51296" w:rsidP="00D51296">
      <w:pPr>
        <w:jc w:val="center"/>
        <w:rPr>
          <w:b/>
          <w:sz w:val="27"/>
          <w:szCs w:val="27"/>
        </w:rPr>
      </w:pPr>
      <w:r w:rsidRPr="006C7D51">
        <w:rPr>
          <w:b/>
          <w:sz w:val="27"/>
          <w:szCs w:val="27"/>
        </w:rPr>
        <w:t xml:space="preserve">путём финансового обеспечения в установленном законодательством порядке </w:t>
      </w:r>
    </w:p>
    <w:p w:rsidR="00D51296" w:rsidRDefault="00D51296" w:rsidP="00D51296">
      <w:pPr>
        <w:jc w:val="center"/>
        <w:rPr>
          <w:b/>
          <w:sz w:val="27"/>
          <w:szCs w:val="27"/>
        </w:rPr>
      </w:pPr>
      <w:r w:rsidRPr="006C7D51">
        <w:rPr>
          <w:b/>
          <w:sz w:val="27"/>
          <w:szCs w:val="27"/>
        </w:rPr>
        <w:t>затрат теплоснабжающей организации по  погашению кредиторской задолженности, сложившейся за потребленный газ, в целях теплоснабжения населения, а также по приведению узлов учёта газа на объектах теплоснабжения муниципальной собственности, в соответствие с требованиями, установленными законодательством об обеспечении единства измерений и о техническом регулировании</w:t>
      </w:r>
    </w:p>
    <w:p w:rsidR="00D51296" w:rsidRPr="006C7D51" w:rsidRDefault="00D51296" w:rsidP="00D51296">
      <w:pPr>
        <w:jc w:val="center"/>
        <w:rPr>
          <w:sz w:val="27"/>
          <w:szCs w:val="27"/>
        </w:rPr>
      </w:pPr>
      <w:bookmarkStart w:id="0" w:name="_GoBack"/>
      <w:bookmarkEnd w:id="0"/>
    </w:p>
    <w:p w:rsidR="00D51296" w:rsidRPr="006C7D51" w:rsidRDefault="00D51296" w:rsidP="00D51296">
      <w:pPr>
        <w:ind w:firstLine="851"/>
        <w:jc w:val="both"/>
        <w:rPr>
          <w:sz w:val="27"/>
          <w:szCs w:val="27"/>
        </w:rPr>
      </w:pPr>
      <w:r w:rsidRPr="006C7D51">
        <w:rPr>
          <w:sz w:val="27"/>
          <w:szCs w:val="27"/>
        </w:rPr>
        <w:t xml:space="preserve">В соответствии со статьей 78 Бюджетного кодекса Российской Федерации, </w:t>
      </w:r>
    </w:p>
    <w:p w:rsidR="00D51296" w:rsidRPr="006C7D51" w:rsidRDefault="00D51296" w:rsidP="00D51296">
      <w:pPr>
        <w:jc w:val="both"/>
        <w:rPr>
          <w:sz w:val="27"/>
          <w:szCs w:val="27"/>
        </w:rPr>
      </w:pPr>
      <w:proofErr w:type="gramStart"/>
      <w:r w:rsidRPr="006C7D51">
        <w:rPr>
          <w:sz w:val="27"/>
          <w:szCs w:val="27"/>
        </w:rPr>
        <w:t>Федеральным законом от 6 октября 2003 года № 131 -ФЗ «Об общих принципах организации местного самоуправления в Российской Федерации», постановлением Правительства Российской Федерации от 18 сентября 2020 года № 1492 «Об общих требованиях к нормативным правовым актам, муниципальным правовым актам, регулирующим предоставление субсидии, в том числе грантов в форме субсидии, юридическим лицам, индивидуальным предпринимателям, а также физическим лицам - производителям товаров, работ, услуг</w:t>
      </w:r>
      <w:proofErr w:type="gramEnd"/>
      <w:r w:rsidRPr="006C7D51">
        <w:rPr>
          <w:sz w:val="27"/>
          <w:szCs w:val="27"/>
        </w:rPr>
        <w:t xml:space="preserve">, </w:t>
      </w:r>
      <w:proofErr w:type="gramStart"/>
      <w:r w:rsidRPr="006C7D51">
        <w:rPr>
          <w:sz w:val="27"/>
          <w:szCs w:val="27"/>
        </w:rPr>
        <w:t>и о признании утратившими силу некоторых актов Правительства Российской Федерации и отдельных положений некоторых актов Правительства Российской Федерации», постановлением главы администрации (губернатора) Краснодарского края от 23 июня 2022 года № 372 «О выделении средств из краевого бюджета», постановлением  главы администрации Краснодарского края от 1 августа 2007 года № 698 «Об утверждении Положения о порядке использования бюджетных ассигнований резервного фонда администрации Краснодарского края</w:t>
      </w:r>
      <w:proofErr w:type="gramEnd"/>
      <w:r w:rsidRPr="006C7D51">
        <w:rPr>
          <w:sz w:val="27"/>
          <w:szCs w:val="27"/>
        </w:rPr>
        <w:t xml:space="preserve">», </w:t>
      </w:r>
      <w:proofErr w:type="gramStart"/>
      <w:r w:rsidRPr="006C7D51">
        <w:rPr>
          <w:sz w:val="27"/>
          <w:szCs w:val="27"/>
        </w:rPr>
        <w:t>решением   Совета муниципального образования Крымский район от 1 июля 2022 года № 211 «О внесении изменений в решение Совета муниципального образования Крымский район от 22 декабря 2021 года № 155 «О бюджете муниципального образования Крымский район на 2022 год и плановый период 2023 и 2024 годов», в целях регламентирования порядка предоставления субсидии на финансовое обеспечение  затрат теплоснабжающей организации  по  погашению кредиторской задолженности</w:t>
      </w:r>
      <w:proofErr w:type="gramEnd"/>
      <w:r w:rsidRPr="006C7D51">
        <w:rPr>
          <w:sz w:val="27"/>
          <w:szCs w:val="27"/>
        </w:rPr>
        <w:t xml:space="preserve">, сложившейся за потребленный газ, в целях теплоснабжения населения, а также по приведению узлов учёта газа на объектах теплоснабжения муниципальной собственности, в соответствие с требованиями, установленными законодательством об обеспечении единства измерений и о техническом регулировании, </w:t>
      </w:r>
      <w:proofErr w:type="gramStart"/>
      <w:r w:rsidRPr="006C7D51">
        <w:rPr>
          <w:sz w:val="27"/>
          <w:szCs w:val="27"/>
        </w:rPr>
        <w:t>п</w:t>
      </w:r>
      <w:proofErr w:type="gramEnd"/>
      <w:r w:rsidRPr="006C7D51">
        <w:rPr>
          <w:sz w:val="27"/>
          <w:szCs w:val="27"/>
        </w:rPr>
        <w:t xml:space="preserve"> о с т а н о в л я ю: </w:t>
      </w:r>
    </w:p>
    <w:p w:rsidR="00D51296" w:rsidRPr="006C7D51" w:rsidRDefault="00D51296" w:rsidP="00D51296">
      <w:pPr>
        <w:ind w:firstLine="851"/>
        <w:jc w:val="both"/>
        <w:rPr>
          <w:sz w:val="27"/>
          <w:szCs w:val="27"/>
        </w:rPr>
      </w:pPr>
      <w:r w:rsidRPr="006C7D51">
        <w:rPr>
          <w:sz w:val="27"/>
          <w:szCs w:val="27"/>
        </w:rPr>
        <w:lastRenderedPageBreak/>
        <w:t>1.Утвердить Порядок предоставления субсидии на финансовое обеспечение затрат теплоснабжающей организации по погашению кредиторской задолженности, сложившейся за потребленный газ, в целях теплоснабжения населения, а также по приведению узлов учёта газа на объектах теплоснабжения муниципальной собственности, в соответствие с требованиями, установленными законодательством об обеспечении единства измерений и о техническом регулировании (прилагается).</w:t>
      </w:r>
    </w:p>
    <w:p w:rsidR="00D51296" w:rsidRPr="006C7D51" w:rsidRDefault="00D51296" w:rsidP="00D51296">
      <w:pPr>
        <w:ind w:firstLine="851"/>
        <w:jc w:val="both"/>
        <w:rPr>
          <w:sz w:val="27"/>
          <w:szCs w:val="27"/>
        </w:rPr>
      </w:pPr>
      <w:r w:rsidRPr="006C7D51">
        <w:rPr>
          <w:sz w:val="27"/>
          <w:szCs w:val="27"/>
        </w:rPr>
        <w:t>2. Отделу по взаимодействию со СМИ администрации муниципального образования Крымский район (</w:t>
      </w:r>
      <w:proofErr w:type="spellStart"/>
      <w:r w:rsidRPr="006C7D51">
        <w:rPr>
          <w:sz w:val="27"/>
          <w:szCs w:val="27"/>
        </w:rPr>
        <w:t>Безовчук</w:t>
      </w:r>
      <w:proofErr w:type="spellEnd"/>
      <w:r w:rsidRPr="006C7D51">
        <w:rPr>
          <w:sz w:val="27"/>
          <w:szCs w:val="27"/>
        </w:rPr>
        <w:t xml:space="preserve">) </w:t>
      </w:r>
      <w:proofErr w:type="gramStart"/>
      <w:r w:rsidRPr="006C7D51">
        <w:rPr>
          <w:sz w:val="27"/>
          <w:szCs w:val="27"/>
        </w:rPr>
        <w:t>разместить</w:t>
      </w:r>
      <w:proofErr w:type="gramEnd"/>
      <w:r w:rsidRPr="006C7D51">
        <w:rPr>
          <w:sz w:val="27"/>
          <w:szCs w:val="27"/>
        </w:rPr>
        <w:t xml:space="preserve"> настоящее постановление на официальном сайте администрации муниципального образования Крымский район в сети Интернет.   </w:t>
      </w:r>
    </w:p>
    <w:p w:rsidR="00D51296" w:rsidRPr="006C7D51" w:rsidRDefault="00D51296" w:rsidP="00D51296">
      <w:pPr>
        <w:ind w:firstLine="851"/>
        <w:jc w:val="both"/>
        <w:rPr>
          <w:sz w:val="27"/>
          <w:szCs w:val="27"/>
        </w:rPr>
      </w:pPr>
      <w:r w:rsidRPr="006C7D51">
        <w:rPr>
          <w:sz w:val="27"/>
          <w:szCs w:val="27"/>
        </w:rPr>
        <w:t>3. </w:t>
      </w:r>
      <w:proofErr w:type="gramStart"/>
      <w:r w:rsidRPr="006C7D51">
        <w:rPr>
          <w:sz w:val="27"/>
          <w:szCs w:val="27"/>
        </w:rPr>
        <w:t>Контроль за</w:t>
      </w:r>
      <w:proofErr w:type="gramEnd"/>
      <w:r w:rsidRPr="006C7D51">
        <w:rPr>
          <w:sz w:val="27"/>
          <w:szCs w:val="27"/>
        </w:rPr>
        <w:t xml:space="preserve"> выполнением настоящего постановления возложить на  заместителя главы администрации муниципального образования Крымский район, начальника финансового управления </w:t>
      </w:r>
      <w:proofErr w:type="spellStart"/>
      <w:r w:rsidRPr="006C7D51">
        <w:rPr>
          <w:sz w:val="27"/>
          <w:szCs w:val="27"/>
        </w:rPr>
        <w:t>Г.И.Макарян</w:t>
      </w:r>
      <w:proofErr w:type="spellEnd"/>
      <w:r w:rsidRPr="006C7D51">
        <w:rPr>
          <w:sz w:val="27"/>
          <w:szCs w:val="27"/>
        </w:rPr>
        <w:t>.</w:t>
      </w:r>
    </w:p>
    <w:p w:rsidR="00D51296" w:rsidRPr="00D51296" w:rsidRDefault="00D51296" w:rsidP="00D51296">
      <w:pPr>
        <w:ind w:firstLine="851"/>
        <w:jc w:val="both"/>
        <w:rPr>
          <w:sz w:val="27"/>
          <w:szCs w:val="27"/>
        </w:rPr>
      </w:pPr>
      <w:r w:rsidRPr="006C7D51">
        <w:rPr>
          <w:sz w:val="27"/>
          <w:szCs w:val="27"/>
        </w:rPr>
        <w:t>4. Постановление вступает в силу со дня подписания.</w:t>
      </w:r>
    </w:p>
    <w:p w:rsidR="00D51296" w:rsidRPr="00D51296" w:rsidRDefault="00D51296" w:rsidP="00D51296">
      <w:pPr>
        <w:ind w:firstLine="851"/>
        <w:jc w:val="both"/>
        <w:rPr>
          <w:sz w:val="27"/>
          <w:szCs w:val="27"/>
        </w:rPr>
      </w:pPr>
    </w:p>
    <w:p w:rsidR="00D51296" w:rsidRPr="00D51296" w:rsidRDefault="00D51296" w:rsidP="00D51296">
      <w:pPr>
        <w:ind w:firstLine="851"/>
        <w:jc w:val="both"/>
        <w:rPr>
          <w:sz w:val="27"/>
          <w:szCs w:val="27"/>
        </w:rPr>
      </w:pPr>
    </w:p>
    <w:p w:rsidR="00D51296" w:rsidRPr="00D51296" w:rsidRDefault="00D51296" w:rsidP="00D51296">
      <w:pPr>
        <w:ind w:firstLine="851"/>
        <w:jc w:val="both"/>
        <w:rPr>
          <w:sz w:val="27"/>
          <w:szCs w:val="27"/>
        </w:rPr>
      </w:pPr>
    </w:p>
    <w:p w:rsidR="00D51296" w:rsidRPr="00D51296" w:rsidRDefault="00D51296" w:rsidP="00D51296">
      <w:pPr>
        <w:jc w:val="both"/>
        <w:rPr>
          <w:sz w:val="27"/>
          <w:szCs w:val="27"/>
        </w:rPr>
      </w:pPr>
      <w:proofErr w:type="gramStart"/>
      <w:r w:rsidRPr="006C7D51">
        <w:rPr>
          <w:sz w:val="27"/>
          <w:szCs w:val="27"/>
        </w:rPr>
        <w:t>Исполняющий</w:t>
      </w:r>
      <w:proofErr w:type="gramEnd"/>
      <w:r w:rsidRPr="006C7D51">
        <w:rPr>
          <w:sz w:val="27"/>
          <w:szCs w:val="27"/>
        </w:rPr>
        <w:t xml:space="preserve"> обязанности </w:t>
      </w:r>
    </w:p>
    <w:p w:rsidR="00D51296" w:rsidRPr="00D51296" w:rsidRDefault="00D51296" w:rsidP="00D51296">
      <w:pPr>
        <w:jc w:val="both"/>
        <w:rPr>
          <w:sz w:val="27"/>
          <w:szCs w:val="27"/>
        </w:rPr>
      </w:pPr>
      <w:proofErr w:type="gramStart"/>
      <w:r>
        <w:rPr>
          <w:sz w:val="27"/>
          <w:szCs w:val="27"/>
          <w:lang w:val="en-US"/>
        </w:rPr>
        <w:t>u</w:t>
      </w:r>
      <w:r w:rsidRPr="006C7D51">
        <w:rPr>
          <w:sz w:val="27"/>
          <w:szCs w:val="27"/>
        </w:rPr>
        <w:t>лавы</w:t>
      </w:r>
      <w:proofErr w:type="gramEnd"/>
      <w:r w:rsidRPr="00FC643C">
        <w:rPr>
          <w:sz w:val="27"/>
          <w:szCs w:val="27"/>
        </w:rPr>
        <w:t xml:space="preserve"> </w:t>
      </w:r>
      <w:r w:rsidRPr="006C7D51">
        <w:rPr>
          <w:sz w:val="27"/>
          <w:szCs w:val="27"/>
        </w:rPr>
        <w:t xml:space="preserve">муниципального образования </w:t>
      </w:r>
    </w:p>
    <w:p w:rsidR="00D51296" w:rsidRPr="006C7D51" w:rsidRDefault="00D51296" w:rsidP="00D51296">
      <w:pPr>
        <w:jc w:val="both"/>
        <w:rPr>
          <w:sz w:val="27"/>
          <w:szCs w:val="27"/>
        </w:rPr>
      </w:pPr>
      <w:r w:rsidRPr="006C7D51">
        <w:rPr>
          <w:sz w:val="27"/>
          <w:szCs w:val="27"/>
        </w:rPr>
        <w:t xml:space="preserve">Крымский район                                       </w:t>
      </w:r>
      <w:r w:rsidRPr="00FC643C">
        <w:rPr>
          <w:sz w:val="27"/>
          <w:szCs w:val="27"/>
        </w:rPr>
        <w:t xml:space="preserve">                                                    </w:t>
      </w:r>
      <w:proofErr w:type="spellStart"/>
      <w:r w:rsidRPr="006C7D51">
        <w:rPr>
          <w:sz w:val="27"/>
          <w:szCs w:val="27"/>
        </w:rPr>
        <w:t>С.Д.Казанжи</w:t>
      </w:r>
      <w:proofErr w:type="spellEnd"/>
    </w:p>
    <w:p w:rsidR="00D51296" w:rsidRPr="006C7D51" w:rsidRDefault="00D51296" w:rsidP="00D51296">
      <w:pPr>
        <w:jc w:val="both"/>
        <w:rPr>
          <w:sz w:val="27"/>
          <w:szCs w:val="27"/>
        </w:rPr>
      </w:pPr>
    </w:p>
    <w:p w:rsidR="00D51296" w:rsidRPr="006C7D51" w:rsidRDefault="00D51296" w:rsidP="00D51296">
      <w:pPr>
        <w:jc w:val="both"/>
        <w:rPr>
          <w:sz w:val="27"/>
          <w:szCs w:val="27"/>
        </w:rPr>
      </w:pPr>
    </w:p>
    <w:p w:rsidR="006242D4" w:rsidRDefault="006242D4"/>
    <w:sectPr w:rsidR="006242D4" w:rsidSect="00D51296">
      <w:headerReference w:type="default" r:id="rId8"/>
      <w:pgSz w:w="11906" w:h="16838"/>
      <w:pgMar w:top="28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740D" w:rsidRDefault="0028740D" w:rsidP="00D51296">
      <w:r>
        <w:separator/>
      </w:r>
    </w:p>
  </w:endnote>
  <w:endnote w:type="continuationSeparator" w:id="0">
    <w:p w:rsidR="0028740D" w:rsidRDefault="0028740D" w:rsidP="00D512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740D" w:rsidRDefault="0028740D" w:rsidP="00D51296">
      <w:r>
        <w:separator/>
      </w:r>
    </w:p>
  </w:footnote>
  <w:footnote w:type="continuationSeparator" w:id="0">
    <w:p w:rsidR="0028740D" w:rsidRDefault="0028740D" w:rsidP="00D5129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39406745"/>
      <w:docPartObj>
        <w:docPartGallery w:val="Page Numbers (Top of Page)"/>
        <w:docPartUnique/>
      </w:docPartObj>
    </w:sdtPr>
    <w:sdtContent>
      <w:p w:rsidR="00D51296" w:rsidRDefault="00D51296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D51296" w:rsidRDefault="00D5129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6534"/>
    <w:rsid w:val="0028740D"/>
    <w:rsid w:val="002F7B08"/>
    <w:rsid w:val="006242D4"/>
    <w:rsid w:val="00A26534"/>
    <w:rsid w:val="00D512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65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5129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5129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D5129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5129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65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5129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5129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D5129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5129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564</Words>
  <Characters>3216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 Э. Кочекьян</dc:creator>
  <cp:lastModifiedBy>Оксана Э. Кочекьян</cp:lastModifiedBy>
  <cp:revision>2</cp:revision>
  <dcterms:created xsi:type="dcterms:W3CDTF">2022-07-07T12:21:00Z</dcterms:created>
  <dcterms:modified xsi:type="dcterms:W3CDTF">2022-07-07T12:21:00Z</dcterms:modified>
</cp:coreProperties>
</file>