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407074" w:rsidRDefault="00407074" w:rsidP="00407074">
      <w:pPr>
        <w:spacing w:after="0"/>
        <w:jc w:val="center"/>
        <w:rPr>
          <w:rFonts w:ascii="Times New Roman" w:hAnsi="Times New Roman"/>
          <w:b/>
          <w:bCs/>
          <w:sz w:val="28"/>
          <w:szCs w:val="28"/>
        </w:rPr>
      </w:pPr>
      <w:r>
        <w:rPr>
          <w:rFonts w:ascii="Times New Roman" w:hAnsi="Times New Roman"/>
          <w:b/>
          <w:bCs/>
          <w:sz w:val="28"/>
          <w:szCs w:val="28"/>
        </w:rPr>
        <w:t>Правовое управление администрации муниципального образования Крымский район</w:t>
      </w:r>
    </w:p>
    <w:p w:rsidR="00E66273" w:rsidRDefault="00E66273" w:rsidP="00407074">
      <w:pPr>
        <w:spacing w:after="0"/>
        <w:jc w:val="left"/>
        <w:rPr>
          <w:rFonts w:ascii="Times New Roman" w:hAnsi="Times New Roman"/>
          <w:sz w:val="28"/>
          <w:szCs w:val="28"/>
        </w:rPr>
      </w:pPr>
    </w:p>
    <w:p w:rsidR="00407074" w:rsidRDefault="00960AE5" w:rsidP="00407074">
      <w:pPr>
        <w:spacing w:after="0"/>
        <w:jc w:val="left"/>
        <w:rPr>
          <w:rFonts w:ascii="Times New Roman" w:hAnsi="Times New Roman"/>
          <w:sz w:val="28"/>
          <w:szCs w:val="28"/>
        </w:rPr>
      </w:pPr>
      <w:r>
        <w:rPr>
          <w:rFonts w:ascii="Times New Roman" w:hAnsi="Times New Roman"/>
          <w:sz w:val="28"/>
          <w:szCs w:val="28"/>
        </w:rPr>
        <w:t xml:space="preserve">13 </w:t>
      </w:r>
      <w:r w:rsidR="00E30902">
        <w:rPr>
          <w:rFonts w:ascii="Times New Roman" w:hAnsi="Times New Roman"/>
          <w:sz w:val="28"/>
          <w:szCs w:val="28"/>
        </w:rPr>
        <w:t>марта</w:t>
      </w:r>
      <w:r w:rsidR="00FD7CF2">
        <w:rPr>
          <w:rFonts w:ascii="Times New Roman" w:hAnsi="Times New Roman"/>
          <w:sz w:val="28"/>
          <w:szCs w:val="28"/>
        </w:rPr>
        <w:t xml:space="preserve"> </w:t>
      </w:r>
      <w:r w:rsidR="00407074">
        <w:rPr>
          <w:rFonts w:ascii="Times New Roman" w:hAnsi="Times New Roman"/>
          <w:sz w:val="28"/>
          <w:szCs w:val="28"/>
        </w:rPr>
        <w:t>20</w:t>
      </w:r>
      <w:r w:rsidR="00484C41">
        <w:rPr>
          <w:rFonts w:ascii="Times New Roman" w:hAnsi="Times New Roman"/>
          <w:sz w:val="28"/>
          <w:szCs w:val="28"/>
        </w:rPr>
        <w:t>2</w:t>
      </w:r>
      <w:r w:rsidR="001405FF">
        <w:rPr>
          <w:rFonts w:ascii="Times New Roman" w:hAnsi="Times New Roman"/>
          <w:sz w:val="28"/>
          <w:szCs w:val="28"/>
        </w:rPr>
        <w:t>3</w:t>
      </w:r>
      <w:r w:rsidR="00407074">
        <w:rPr>
          <w:rFonts w:ascii="Times New Roman" w:hAnsi="Times New Roman"/>
          <w:sz w:val="28"/>
          <w:szCs w:val="28"/>
        </w:rPr>
        <w:t xml:space="preserve"> года</w:t>
      </w:r>
    </w:p>
    <w:p w:rsidR="00E66273" w:rsidRDefault="00E66273" w:rsidP="00407074">
      <w:pPr>
        <w:spacing w:after="0" w:line="276" w:lineRule="auto"/>
        <w:jc w:val="center"/>
        <w:rPr>
          <w:rFonts w:ascii="Times New Roman" w:hAnsi="Times New Roman"/>
          <w:b/>
          <w:bCs/>
          <w:sz w:val="28"/>
          <w:szCs w:val="28"/>
        </w:rPr>
      </w:pPr>
    </w:p>
    <w:p w:rsidR="00407074" w:rsidRPr="00FD7CF2" w:rsidRDefault="00407074" w:rsidP="00407074">
      <w:pPr>
        <w:spacing w:after="0" w:line="276" w:lineRule="auto"/>
        <w:jc w:val="center"/>
        <w:rPr>
          <w:rFonts w:ascii="Times New Roman" w:hAnsi="Times New Roman"/>
          <w:b/>
          <w:bCs/>
          <w:sz w:val="28"/>
          <w:szCs w:val="28"/>
        </w:rPr>
      </w:pPr>
      <w:r>
        <w:rPr>
          <w:rFonts w:ascii="Times New Roman" w:hAnsi="Times New Roman"/>
          <w:b/>
          <w:bCs/>
          <w:sz w:val="28"/>
          <w:szCs w:val="28"/>
        </w:rPr>
        <w:t>Заключение №</w:t>
      </w:r>
      <w:r w:rsidR="0058787E">
        <w:rPr>
          <w:rFonts w:ascii="Times New Roman" w:hAnsi="Times New Roman"/>
          <w:b/>
          <w:bCs/>
          <w:sz w:val="28"/>
          <w:szCs w:val="28"/>
        </w:rPr>
        <w:t xml:space="preserve"> </w:t>
      </w:r>
      <w:r w:rsidR="00960AE5">
        <w:rPr>
          <w:rFonts w:ascii="Times New Roman" w:hAnsi="Times New Roman"/>
          <w:b/>
          <w:bCs/>
          <w:sz w:val="28"/>
          <w:szCs w:val="28"/>
        </w:rPr>
        <w:t>30</w:t>
      </w:r>
    </w:p>
    <w:p w:rsidR="00407074" w:rsidRPr="005D37A3" w:rsidRDefault="00407074" w:rsidP="00E66273">
      <w:pPr>
        <w:spacing w:after="0" w:line="276" w:lineRule="auto"/>
        <w:jc w:val="center"/>
        <w:rPr>
          <w:rFonts w:ascii="Times New Roman" w:hAnsi="Times New Roman" w:cs="Times New Roman"/>
          <w:sz w:val="27"/>
          <w:szCs w:val="27"/>
        </w:rPr>
      </w:pPr>
      <w:r w:rsidRPr="005D37A3">
        <w:rPr>
          <w:rFonts w:ascii="Times New Roman" w:hAnsi="Times New Roman" w:cs="Times New Roman"/>
          <w:sz w:val="27"/>
          <w:szCs w:val="27"/>
        </w:rPr>
        <w:t>уполномоченного органа по результатам антикоррупционной экспертизы</w:t>
      </w:r>
    </w:p>
    <w:p w:rsidR="00407074" w:rsidRPr="005D37A3" w:rsidRDefault="00407074" w:rsidP="00E66273">
      <w:pPr>
        <w:spacing w:after="0" w:line="276" w:lineRule="auto"/>
        <w:rPr>
          <w:rFonts w:ascii="Times New Roman" w:hAnsi="Times New Roman" w:cs="Times New Roman"/>
          <w:sz w:val="27"/>
          <w:szCs w:val="27"/>
        </w:rPr>
      </w:pPr>
    </w:p>
    <w:p w:rsidR="00407074" w:rsidRPr="005D37A3" w:rsidRDefault="00407074" w:rsidP="00EE1ACA">
      <w:pPr>
        <w:spacing w:after="0"/>
        <w:rPr>
          <w:rFonts w:ascii="Times New Roman" w:hAnsi="Times New Roman" w:cs="Times New Roman"/>
          <w:sz w:val="27"/>
          <w:szCs w:val="27"/>
        </w:rPr>
      </w:pPr>
      <w:r w:rsidRPr="005D37A3">
        <w:rPr>
          <w:rFonts w:ascii="Times New Roman" w:hAnsi="Times New Roman" w:cs="Times New Roman"/>
          <w:b/>
          <w:bCs/>
          <w:sz w:val="27"/>
          <w:szCs w:val="27"/>
        </w:rPr>
        <w:tab/>
        <w:t>Структурное подразделение, представившее проект НПА для проведения антикоррупционной экспертизы:</w:t>
      </w:r>
      <w:r w:rsidR="008A7404" w:rsidRPr="005D37A3">
        <w:rPr>
          <w:rFonts w:ascii="Times New Roman" w:hAnsi="Times New Roman" w:cs="Times New Roman"/>
          <w:bCs/>
          <w:sz w:val="27"/>
          <w:szCs w:val="27"/>
        </w:rPr>
        <w:t xml:space="preserve"> </w:t>
      </w:r>
      <w:r w:rsidR="004F0279">
        <w:rPr>
          <w:rFonts w:ascii="Times New Roman" w:hAnsi="Times New Roman" w:cs="Times New Roman"/>
          <w:bCs/>
          <w:sz w:val="27"/>
          <w:szCs w:val="27"/>
        </w:rPr>
        <w:t>Управление</w:t>
      </w:r>
      <w:r w:rsidR="0058787E">
        <w:rPr>
          <w:rFonts w:ascii="Times New Roman" w:hAnsi="Times New Roman" w:cs="Times New Roman"/>
          <w:bCs/>
          <w:sz w:val="27"/>
          <w:szCs w:val="27"/>
        </w:rPr>
        <w:t>м</w:t>
      </w:r>
      <w:r w:rsidR="004F0279">
        <w:rPr>
          <w:rFonts w:ascii="Times New Roman" w:hAnsi="Times New Roman" w:cs="Times New Roman"/>
          <w:bCs/>
          <w:sz w:val="27"/>
          <w:szCs w:val="27"/>
        </w:rPr>
        <w:t xml:space="preserve"> </w:t>
      </w:r>
      <w:r w:rsidR="00536487">
        <w:rPr>
          <w:rFonts w:ascii="Times New Roman" w:hAnsi="Times New Roman" w:cs="Times New Roman"/>
          <w:bCs/>
          <w:sz w:val="27"/>
          <w:szCs w:val="27"/>
        </w:rPr>
        <w:t>образования</w:t>
      </w:r>
      <w:r w:rsidR="004F0279">
        <w:rPr>
          <w:rFonts w:ascii="Times New Roman" w:hAnsi="Times New Roman" w:cs="Times New Roman"/>
          <w:bCs/>
          <w:sz w:val="27"/>
          <w:szCs w:val="27"/>
        </w:rPr>
        <w:t xml:space="preserve"> администрации муниципального образования Крымский район</w:t>
      </w:r>
      <w:r w:rsidR="00AD3EB0">
        <w:rPr>
          <w:rFonts w:ascii="Times New Roman" w:hAnsi="Times New Roman" w:cs="Times New Roman"/>
          <w:bCs/>
          <w:sz w:val="27"/>
          <w:szCs w:val="27"/>
        </w:rPr>
        <w:t>.</w:t>
      </w:r>
    </w:p>
    <w:p w:rsidR="00407074" w:rsidRPr="005D37A3" w:rsidRDefault="00407074" w:rsidP="00EE1ACA">
      <w:pPr>
        <w:spacing w:after="0"/>
        <w:rPr>
          <w:rFonts w:ascii="Times New Roman" w:hAnsi="Times New Roman" w:cs="Times New Roman"/>
          <w:sz w:val="27"/>
          <w:szCs w:val="27"/>
        </w:rPr>
      </w:pPr>
      <w:r w:rsidRPr="005D37A3">
        <w:rPr>
          <w:rFonts w:ascii="Times New Roman" w:hAnsi="Times New Roman" w:cs="Times New Roman"/>
          <w:sz w:val="27"/>
          <w:szCs w:val="27"/>
        </w:rPr>
        <w:tab/>
      </w:r>
      <w:proofErr w:type="gramStart"/>
      <w:r w:rsidRPr="005D37A3">
        <w:rPr>
          <w:rFonts w:ascii="Times New Roman" w:hAnsi="Times New Roman" w:cs="Times New Roman"/>
          <w:sz w:val="27"/>
          <w:szCs w:val="27"/>
        </w:rPr>
        <w:t>На основании постановления администрации муниципального образования Крымский район от 27 ноября 2018 года №</w:t>
      </w:r>
      <w:r w:rsidR="00947645" w:rsidRPr="005D37A3">
        <w:rPr>
          <w:rFonts w:ascii="Times New Roman" w:hAnsi="Times New Roman" w:cs="Times New Roman"/>
          <w:sz w:val="27"/>
          <w:szCs w:val="27"/>
        </w:rPr>
        <w:t xml:space="preserve"> </w:t>
      </w:r>
      <w:r w:rsidRPr="005D37A3">
        <w:rPr>
          <w:rFonts w:ascii="Times New Roman" w:hAnsi="Times New Roman" w:cs="Times New Roman"/>
          <w:sz w:val="27"/>
          <w:szCs w:val="27"/>
        </w:rPr>
        <w:t>2040 «Об утверждении Положения о порядке проведения антикоррупционной экспертизы нормативных правовых  актов муниципального образования Крымский район и их проектов» правовое управление администрации муниципального образования Крымский район определено уполномоченным органом администрации муниципального образования Крымский район на проведение антикоррупционной экспертизы муниципальных правовых актов и проектов муниципальных правовых актов.</w:t>
      </w:r>
      <w:proofErr w:type="gramEnd"/>
    </w:p>
    <w:p w:rsidR="00424D00" w:rsidRPr="0058787E" w:rsidRDefault="00407074" w:rsidP="0056781C">
      <w:pPr>
        <w:spacing w:after="0"/>
        <w:rPr>
          <w:rFonts w:ascii="Times New Roman" w:eastAsia="Times New Roman" w:hAnsi="Times New Roman" w:cs="Times New Roman"/>
          <w:b/>
          <w:bCs/>
          <w:color w:val="000000"/>
          <w:sz w:val="28"/>
          <w:szCs w:val="28"/>
          <w:lang w:eastAsia="ru-RU"/>
        </w:rPr>
      </w:pPr>
      <w:r w:rsidRPr="005D37A3">
        <w:rPr>
          <w:rFonts w:ascii="Times New Roman" w:hAnsi="Times New Roman" w:cs="Times New Roman"/>
          <w:sz w:val="27"/>
          <w:szCs w:val="27"/>
        </w:rPr>
        <w:tab/>
      </w:r>
      <w:proofErr w:type="gramStart"/>
      <w:r w:rsidR="000616F2" w:rsidRPr="005D37A3">
        <w:rPr>
          <w:rFonts w:ascii="Times New Roman" w:hAnsi="Times New Roman" w:cs="Times New Roman"/>
          <w:sz w:val="27"/>
          <w:szCs w:val="27"/>
        </w:rPr>
        <w:t>Антикоррупционной экспертизе подлежит проект муниципального нормативного правового акта</w:t>
      </w:r>
      <w:r w:rsidRPr="005D37A3">
        <w:rPr>
          <w:rFonts w:ascii="Times New Roman" w:hAnsi="Times New Roman" w:cs="Times New Roman"/>
          <w:sz w:val="27"/>
          <w:szCs w:val="27"/>
        </w:rPr>
        <w:t xml:space="preserve"> — </w:t>
      </w:r>
      <w:r w:rsidR="006B2B8E" w:rsidRPr="005D37A3">
        <w:rPr>
          <w:rFonts w:ascii="Times New Roman" w:hAnsi="Times New Roman" w:cs="Times New Roman"/>
          <w:sz w:val="27"/>
          <w:szCs w:val="27"/>
        </w:rPr>
        <w:t>«</w:t>
      </w:r>
      <w:r w:rsidR="0056781C" w:rsidRPr="0056781C">
        <w:rPr>
          <w:rFonts w:ascii="Times New Roman" w:eastAsia="Times New Roman" w:hAnsi="Times New Roman" w:cs="Times New Roman"/>
          <w:b/>
          <w:bCs/>
          <w:color w:val="000000"/>
          <w:sz w:val="28"/>
          <w:szCs w:val="28"/>
          <w:lang w:eastAsia="ru-RU"/>
        </w:rPr>
        <w:t xml:space="preserve">Об утверждении положения </w:t>
      </w:r>
      <w:r w:rsidR="0056781C">
        <w:rPr>
          <w:rFonts w:ascii="Times New Roman" w:eastAsia="Times New Roman" w:hAnsi="Times New Roman" w:cs="Times New Roman"/>
          <w:b/>
          <w:bCs/>
          <w:color w:val="000000"/>
          <w:sz w:val="28"/>
          <w:szCs w:val="28"/>
          <w:lang w:eastAsia="ru-RU"/>
        </w:rPr>
        <w:t xml:space="preserve">по организации оказания платных  </w:t>
      </w:r>
      <w:bookmarkStart w:id="0" w:name="_GoBack"/>
      <w:bookmarkEnd w:id="0"/>
      <w:r w:rsidR="0056781C" w:rsidRPr="0056781C">
        <w:rPr>
          <w:rFonts w:ascii="Times New Roman" w:eastAsia="Times New Roman" w:hAnsi="Times New Roman" w:cs="Times New Roman"/>
          <w:b/>
          <w:bCs/>
          <w:color w:val="000000"/>
          <w:sz w:val="28"/>
          <w:szCs w:val="28"/>
          <w:lang w:eastAsia="ru-RU"/>
        </w:rPr>
        <w:t>дополнительных услуг населению муниципальными  бюджетными учреждениями, подведомственными управлению образования администрации муниципального образования Крымский район, перечня муниципальных бюджетных учреждений управления образования администрации муниципального образования Крымский район, оказывающих дополнительные платные услуги на территории муниципального образования Крымский район, порядка расчета цен (тарифов) на платные дополнительные услуги, предоставляемые муниципальными</w:t>
      </w:r>
      <w:proofErr w:type="gramEnd"/>
      <w:r w:rsidR="0056781C" w:rsidRPr="0056781C">
        <w:rPr>
          <w:rFonts w:ascii="Times New Roman" w:eastAsia="Times New Roman" w:hAnsi="Times New Roman" w:cs="Times New Roman"/>
          <w:b/>
          <w:bCs/>
          <w:color w:val="000000"/>
          <w:sz w:val="28"/>
          <w:szCs w:val="28"/>
          <w:lang w:eastAsia="ru-RU"/>
        </w:rPr>
        <w:t xml:space="preserve"> бюджетными учреждениями, подведомственными управлению образования администрации муниципального образования Крымский район и прейскурантов цен на платные дополнительные услуги, оказываемые муниципальными бюджетными учреждениями управления образования администрации муниципального образования Крымский район</w:t>
      </w:r>
      <w:r w:rsidR="00013288">
        <w:rPr>
          <w:rFonts w:ascii="Times New Roman" w:eastAsia="Times New Roman" w:hAnsi="Times New Roman" w:cs="Times New Roman"/>
          <w:b/>
          <w:bCs/>
          <w:color w:val="000000"/>
          <w:sz w:val="28"/>
          <w:szCs w:val="28"/>
          <w:lang w:eastAsia="ru-RU"/>
        </w:rPr>
        <w:t>».</w:t>
      </w:r>
    </w:p>
    <w:p w:rsidR="00407074" w:rsidRPr="005D37A3" w:rsidRDefault="00A9096D" w:rsidP="005D37A3">
      <w:pPr>
        <w:spacing w:after="0"/>
        <w:rPr>
          <w:rFonts w:ascii="Times New Roman" w:hAnsi="Times New Roman" w:cs="Times New Roman"/>
          <w:b/>
          <w:sz w:val="27"/>
          <w:szCs w:val="27"/>
        </w:rPr>
      </w:pPr>
      <w:r w:rsidRPr="005D37A3">
        <w:rPr>
          <w:rFonts w:ascii="Times New Roman" w:hAnsi="Times New Roman" w:cs="Times New Roman"/>
          <w:sz w:val="27"/>
          <w:szCs w:val="27"/>
        </w:rPr>
        <w:tab/>
      </w:r>
      <w:r w:rsidR="00407074" w:rsidRPr="005D37A3">
        <w:rPr>
          <w:rFonts w:ascii="Times New Roman" w:hAnsi="Times New Roman" w:cs="Times New Roman"/>
          <w:sz w:val="27"/>
          <w:szCs w:val="27"/>
        </w:rPr>
        <w:t>Рассматриваемый проект является муниципальным нормативным правовым актом. Порядок вступления в силу оговорён и соответствует порядку вступления.</w:t>
      </w:r>
    </w:p>
    <w:p w:rsidR="00407074" w:rsidRPr="005D37A3" w:rsidRDefault="00407074" w:rsidP="00EE1ACA">
      <w:pPr>
        <w:spacing w:after="0"/>
        <w:rPr>
          <w:rFonts w:ascii="Times New Roman" w:hAnsi="Times New Roman" w:cs="Times New Roman"/>
          <w:sz w:val="27"/>
          <w:szCs w:val="27"/>
        </w:rPr>
      </w:pPr>
      <w:r w:rsidRPr="005D37A3">
        <w:rPr>
          <w:rFonts w:ascii="Times New Roman" w:hAnsi="Times New Roman" w:cs="Times New Roman"/>
          <w:sz w:val="27"/>
          <w:szCs w:val="27"/>
        </w:rPr>
        <w:tab/>
        <w:t>По результатам проведения антикоррупционной экспертизы установлено следующее:</w:t>
      </w:r>
    </w:p>
    <w:p w:rsidR="00407074" w:rsidRPr="005D37A3" w:rsidRDefault="00A9096D" w:rsidP="00EE1ACA">
      <w:pPr>
        <w:spacing w:after="0"/>
        <w:rPr>
          <w:rFonts w:ascii="Times New Roman" w:hAnsi="Times New Roman" w:cs="Times New Roman"/>
          <w:sz w:val="27"/>
          <w:szCs w:val="27"/>
        </w:rPr>
      </w:pPr>
      <w:r w:rsidRPr="005D37A3">
        <w:rPr>
          <w:rFonts w:ascii="Times New Roman" w:hAnsi="Times New Roman" w:cs="Times New Roman"/>
          <w:sz w:val="27"/>
          <w:szCs w:val="27"/>
        </w:rPr>
        <w:tab/>
        <w:t>1. </w:t>
      </w:r>
      <w:r w:rsidR="00407074" w:rsidRPr="005D37A3">
        <w:rPr>
          <w:rFonts w:ascii="Times New Roman" w:hAnsi="Times New Roman" w:cs="Times New Roman"/>
          <w:sz w:val="27"/>
          <w:szCs w:val="27"/>
        </w:rPr>
        <w:t>Проект размещён на официальном сайте администрации муниципального образования Крымский район.</w:t>
      </w:r>
    </w:p>
    <w:p w:rsidR="00407074" w:rsidRPr="005D37A3" w:rsidRDefault="00A9096D" w:rsidP="00EE1ACA">
      <w:pPr>
        <w:spacing w:after="0"/>
        <w:rPr>
          <w:rFonts w:ascii="Times New Roman" w:hAnsi="Times New Roman" w:cs="Times New Roman"/>
          <w:sz w:val="27"/>
          <w:szCs w:val="27"/>
        </w:rPr>
      </w:pPr>
      <w:r w:rsidRPr="005D37A3">
        <w:rPr>
          <w:rFonts w:ascii="Times New Roman" w:hAnsi="Times New Roman" w:cs="Times New Roman"/>
          <w:sz w:val="27"/>
          <w:szCs w:val="27"/>
        </w:rPr>
        <w:tab/>
        <w:t>2. </w:t>
      </w:r>
      <w:r w:rsidR="00407074" w:rsidRPr="005D37A3">
        <w:rPr>
          <w:rFonts w:ascii="Times New Roman" w:hAnsi="Times New Roman" w:cs="Times New Roman"/>
          <w:sz w:val="27"/>
          <w:szCs w:val="27"/>
        </w:rPr>
        <w:t>Заключений независимых экспертов по результатам независимой антикоррупционной экспертизы на прое</w:t>
      </w:r>
      <w:proofErr w:type="gramStart"/>
      <w:r w:rsidR="00407074" w:rsidRPr="005D37A3">
        <w:rPr>
          <w:rFonts w:ascii="Times New Roman" w:hAnsi="Times New Roman" w:cs="Times New Roman"/>
          <w:sz w:val="27"/>
          <w:szCs w:val="27"/>
        </w:rPr>
        <w:t>кт в ср</w:t>
      </w:r>
      <w:proofErr w:type="gramEnd"/>
      <w:r w:rsidR="00407074" w:rsidRPr="005D37A3">
        <w:rPr>
          <w:rFonts w:ascii="Times New Roman" w:hAnsi="Times New Roman" w:cs="Times New Roman"/>
          <w:sz w:val="27"/>
          <w:szCs w:val="27"/>
        </w:rPr>
        <w:t>ок, установленный подразделом 2.9</w:t>
      </w:r>
      <w:r w:rsidR="008F53C3" w:rsidRPr="005D37A3">
        <w:rPr>
          <w:rFonts w:ascii="Times New Roman" w:hAnsi="Times New Roman" w:cs="Times New Roman"/>
          <w:sz w:val="27"/>
          <w:szCs w:val="27"/>
        </w:rPr>
        <w:t>.</w:t>
      </w:r>
      <w:r w:rsidR="00407074" w:rsidRPr="005D37A3">
        <w:rPr>
          <w:rFonts w:ascii="Times New Roman" w:hAnsi="Times New Roman" w:cs="Times New Roman"/>
          <w:sz w:val="27"/>
          <w:szCs w:val="27"/>
        </w:rPr>
        <w:t xml:space="preserve"> Порядка проведения антикоррупционной экспертизы муниципальных правовых актов и проектов муниципальных правовых актов, не поступало.</w:t>
      </w:r>
    </w:p>
    <w:p w:rsidR="00407074" w:rsidRPr="005D37A3" w:rsidRDefault="00A9096D" w:rsidP="00EE1ACA">
      <w:pPr>
        <w:spacing w:after="0"/>
        <w:ind w:firstLine="708"/>
        <w:rPr>
          <w:rFonts w:ascii="Times New Roman" w:hAnsi="Times New Roman" w:cs="Times New Roman"/>
          <w:sz w:val="27"/>
          <w:szCs w:val="27"/>
        </w:rPr>
      </w:pPr>
      <w:r w:rsidRPr="005D37A3">
        <w:rPr>
          <w:rFonts w:ascii="Times New Roman" w:hAnsi="Times New Roman" w:cs="Times New Roman"/>
          <w:sz w:val="27"/>
          <w:szCs w:val="27"/>
        </w:rPr>
        <w:t>3. </w:t>
      </w:r>
      <w:r w:rsidR="00407074" w:rsidRPr="005D37A3">
        <w:rPr>
          <w:rFonts w:ascii="Times New Roman" w:hAnsi="Times New Roman" w:cs="Times New Roman"/>
          <w:sz w:val="27"/>
          <w:szCs w:val="27"/>
        </w:rPr>
        <w:t xml:space="preserve">К проекту муниципального нормативного правового акта </w:t>
      </w:r>
      <w:r w:rsidR="00EF5772" w:rsidRPr="005D37A3">
        <w:rPr>
          <w:rFonts w:ascii="Times New Roman" w:hAnsi="Times New Roman" w:cs="Times New Roman"/>
          <w:sz w:val="27"/>
          <w:szCs w:val="27"/>
        </w:rPr>
        <w:t xml:space="preserve">пояснительная записка </w:t>
      </w:r>
      <w:r w:rsidR="00636687">
        <w:rPr>
          <w:rFonts w:ascii="Times New Roman" w:hAnsi="Times New Roman" w:cs="Times New Roman"/>
          <w:sz w:val="27"/>
          <w:szCs w:val="27"/>
        </w:rPr>
        <w:t xml:space="preserve">не </w:t>
      </w:r>
      <w:r w:rsidR="00AB1506" w:rsidRPr="005D37A3">
        <w:rPr>
          <w:rFonts w:ascii="Times New Roman" w:hAnsi="Times New Roman" w:cs="Times New Roman"/>
          <w:sz w:val="27"/>
          <w:szCs w:val="27"/>
        </w:rPr>
        <w:t>предоставлена.</w:t>
      </w:r>
    </w:p>
    <w:p w:rsidR="00407074" w:rsidRPr="005D37A3" w:rsidRDefault="00A9096D" w:rsidP="00EE1ACA">
      <w:pPr>
        <w:spacing w:after="0"/>
        <w:rPr>
          <w:rFonts w:ascii="Times New Roman" w:hAnsi="Times New Roman" w:cs="Times New Roman"/>
          <w:sz w:val="27"/>
          <w:szCs w:val="27"/>
        </w:rPr>
      </w:pPr>
      <w:r w:rsidRPr="005D37A3">
        <w:rPr>
          <w:rFonts w:ascii="Times New Roman" w:hAnsi="Times New Roman" w:cs="Times New Roman"/>
          <w:sz w:val="27"/>
          <w:szCs w:val="27"/>
        </w:rPr>
        <w:lastRenderedPageBreak/>
        <w:tab/>
        <w:t>4. </w:t>
      </w:r>
      <w:r w:rsidR="00407074" w:rsidRPr="005D37A3">
        <w:rPr>
          <w:rFonts w:ascii="Times New Roman" w:hAnsi="Times New Roman" w:cs="Times New Roman"/>
          <w:sz w:val="27"/>
          <w:szCs w:val="27"/>
        </w:rPr>
        <w:t xml:space="preserve">По результатам правового анализа проекта нарушений юридической техники, правовых пробелов, </w:t>
      </w:r>
      <w:proofErr w:type="spellStart"/>
      <w:r w:rsidR="00407074" w:rsidRPr="005D37A3">
        <w:rPr>
          <w:rFonts w:ascii="Times New Roman" w:hAnsi="Times New Roman" w:cs="Times New Roman"/>
          <w:sz w:val="27"/>
          <w:szCs w:val="27"/>
        </w:rPr>
        <w:t>коррупциогенных</w:t>
      </w:r>
      <w:proofErr w:type="spellEnd"/>
      <w:r w:rsidR="00407074" w:rsidRPr="005D37A3">
        <w:rPr>
          <w:rFonts w:ascii="Times New Roman" w:hAnsi="Times New Roman" w:cs="Times New Roman"/>
          <w:sz w:val="27"/>
          <w:szCs w:val="27"/>
        </w:rPr>
        <w:t xml:space="preserve"> факторов или иных положений, не относящихся в соответствии с Методикой проведени</w:t>
      </w:r>
      <w:r w:rsidR="00DD2801">
        <w:rPr>
          <w:rFonts w:ascii="Times New Roman" w:hAnsi="Times New Roman" w:cs="Times New Roman"/>
          <w:sz w:val="27"/>
          <w:szCs w:val="27"/>
        </w:rPr>
        <w:t xml:space="preserve">я антикоррупционной экспертизы </w:t>
      </w:r>
      <w:r w:rsidR="00407074" w:rsidRPr="005D37A3">
        <w:rPr>
          <w:rFonts w:ascii="Times New Roman" w:hAnsi="Times New Roman" w:cs="Times New Roman"/>
          <w:sz w:val="27"/>
          <w:szCs w:val="27"/>
        </w:rPr>
        <w:t xml:space="preserve">нормативных правовых актов или проектов нормативных правовых актов, к </w:t>
      </w:r>
      <w:proofErr w:type="spellStart"/>
      <w:r w:rsidR="00407074" w:rsidRPr="005D37A3">
        <w:rPr>
          <w:rFonts w:ascii="Times New Roman" w:hAnsi="Times New Roman" w:cs="Times New Roman"/>
          <w:sz w:val="27"/>
          <w:szCs w:val="27"/>
        </w:rPr>
        <w:t>коррупциогенным</w:t>
      </w:r>
      <w:proofErr w:type="spellEnd"/>
      <w:r w:rsidR="00407074" w:rsidRPr="005D37A3">
        <w:rPr>
          <w:rFonts w:ascii="Times New Roman" w:hAnsi="Times New Roman" w:cs="Times New Roman"/>
          <w:sz w:val="27"/>
          <w:szCs w:val="27"/>
        </w:rPr>
        <w:t xml:space="preserve"> факторам, но которые могут способствовать созданию условий для проявления коррупции, не выявлено.</w:t>
      </w:r>
    </w:p>
    <w:p w:rsidR="00E33E52" w:rsidRDefault="00A9096D" w:rsidP="00E33E52">
      <w:pPr>
        <w:spacing w:after="0"/>
        <w:rPr>
          <w:rFonts w:ascii="Times New Roman" w:hAnsi="Times New Roman" w:cs="Times New Roman"/>
          <w:sz w:val="27"/>
          <w:szCs w:val="27"/>
        </w:rPr>
      </w:pPr>
      <w:r w:rsidRPr="005D37A3">
        <w:rPr>
          <w:rFonts w:ascii="Times New Roman" w:hAnsi="Times New Roman" w:cs="Times New Roman"/>
          <w:sz w:val="27"/>
          <w:szCs w:val="27"/>
        </w:rPr>
        <w:tab/>
        <w:t>5. </w:t>
      </w:r>
      <w:r w:rsidR="00960AE5" w:rsidRPr="00960AE5">
        <w:rPr>
          <w:rFonts w:ascii="Times New Roman" w:hAnsi="Times New Roman" w:cs="Times New Roman"/>
          <w:sz w:val="27"/>
          <w:szCs w:val="27"/>
        </w:rPr>
        <w:t xml:space="preserve">Администрацией муниципального образования Крымский район получено положительное заключение Крымской межрайонной прокуратуры                                   от 2 </w:t>
      </w:r>
      <w:r w:rsidR="00960AE5">
        <w:rPr>
          <w:rFonts w:ascii="Times New Roman" w:hAnsi="Times New Roman" w:cs="Times New Roman"/>
          <w:sz w:val="27"/>
          <w:szCs w:val="27"/>
        </w:rPr>
        <w:t>марта</w:t>
      </w:r>
      <w:r w:rsidR="00960AE5" w:rsidRPr="00960AE5">
        <w:rPr>
          <w:rFonts w:ascii="Times New Roman" w:hAnsi="Times New Roman" w:cs="Times New Roman"/>
          <w:sz w:val="27"/>
          <w:szCs w:val="27"/>
        </w:rPr>
        <w:t xml:space="preserve"> 2023 </w:t>
      </w:r>
      <w:proofErr w:type="gramStart"/>
      <w:r w:rsidR="00960AE5" w:rsidRPr="00960AE5">
        <w:rPr>
          <w:rFonts w:ascii="Times New Roman" w:hAnsi="Times New Roman" w:cs="Times New Roman"/>
          <w:sz w:val="27"/>
          <w:szCs w:val="27"/>
        </w:rPr>
        <w:t>года</w:t>
      </w:r>
      <w:proofErr w:type="gramEnd"/>
      <w:r w:rsidR="00960AE5" w:rsidRPr="00960AE5">
        <w:rPr>
          <w:rFonts w:ascii="Times New Roman" w:hAnsi="Times New Roman" w:cs="Times New Roman"/>
          <w:sz w:val="27"/>
          <w:szCs w:val="27"/>
        </w:rPr>
        <w:t xml:space="preserve"> № 86-03-2023/</w:t>
      </w:r>
      <w:r w:rsidR="00960AE5">
        <w:rPr>
          <w:rFonts w:ascii="Times New Roman" w:hAnsi="Times New Roman" w:cs="Times New Roman"/>
          <w:sz w:val="27"/>
          <w:szCs w:val="27"/>
        </w:rPr>
        <w:t xml:space="preserve">418-23-20030056 </w:t>
      </w:r>
      <w:r w:rsidR="00960AE5" w:rsidRPr="00960AE5">
        <w:rPr>
          <w:rFonts w:ascii="Times New Roman" w:hAnsi="Times New Roman" w:cs="Times New Roman"/>
          <w:sz w:val="27"/>
          <w:szCs w:val="27"/>
        </w:rPr>
        <w:t xml:space="preserve">согласно </w:t>
      </w:r>
      <w:proofErr w:type="gramStart"/>
      <w:r w:rsidR="00960AE5" w:rsidRPr="00960AE5">
        <w:rPr>
          <w:rFonts w:ascii="Times New Roman" w:hAnsi="Times New Roman" w:cs="Times New Roman"/>
          <w:sz w:val="27"/>
          <w:szCs w:val="27"/>
        </w:rPr>
        <w:t>которого</w:t>
      </w:r>
      <w:proofErr w:type="gramEnd"/>
      <w:r w:rsidR="00960AE5" w:rsidRPr="00960AE5">
        <w:rPr>
          <w:rFonts w:ascii="Times New Roman" w:hAnsi="Times New Roman" w:cs="Times New Roman"/>
          <w:sz w:val="27"/>
          <w:szCs w:val="27"/>
        </w:rPr>
        <w:t xml:space="preserve"> положений, которые могут вызвать коррупционные действия и решения субъектов </w:t>
      </w:r>
      <w:proofErr w:type="spellStart"/>
      <w:r w:rsidR="00960AE5" w:rsidRPr="00960AE5">
        <w:rPr>
          <w:rFonts w:ascii="Times New Roman" w:hAnsi="Times New Roman" w:cs="Times New Roman"/>
          <w:sz w:val="27"/>
          <w:szCs w:val="27"/>
        </w:rPr>
        <w:t>правоприменения</w:t>
      </w:r>
      <w:proofErr w:type="spellEnd"/>
      <w:r w:rsidR="00960AE5" w:rsidRPr="00960AE5">
        <w:rPr>
          <w:rFonts w:ascii="Times New Roman" w:hAnsi="Times New Roman" w:cs="Times New Roman"/>
          <w:sz w:val="27"/>
          <w:szCs w:val="27"/>
        </w:rPr>
        <w:t>, не выявлено.</w:t>
      </w:r>
    </w:p>
    <w:p w:rsidR="00407074" w:rsidRPr="005D37A3" w:rsidRDefault="00A9096D" w:rsidP="00E33E52">
      <w:pPr>
        <w:spacing w:after="0"/>
        <w:ind w:firstLine="567"/>
        <w:rPr>
          <w:rFonts w:ascii="Times New Roman" w:hAnsi="Times New Roman" w:cs="Times New Roman"/>
          <w:sz w:val="27"/>
          <w:szCs w:val="27"/>
        </w:rPr>
      </w:pPr>
      <w:r w:rsidRPr="005D37A3">
        <w:rPr>
          <w:rFonts w:ascii="Times New Roman" w:hAnsi="Times New Roman" w:cs="Times New Roman"/>
          <w:sz w:val="27"/>
          <w:szCs w:val="27"/>
        </w:rPr>
        <w:t>6. </w:t>
      </w:r>
      <w:r w:rsidR="00407074" w:rsidRPr="005D37A3">
        <w:rPr>
          <w:rFonts w:ascii="Times New Roman" w:hAnsi="Times New Roman" w:cs="Times New Roman"/>
          <w:sz w:val="27"/>
          <w:szCs w:val="27"/>
        </w:rPr>
        <w:t xml:space="preserve">По результатам проведения антикоррупционной экспертизы проекта муниципального нормативного правового акта уполномоченный орган делает вывод об отсутствии в проекте </w:t>
      </w:r>
      <w:proofErr w:type="spellStart"/>
      <w:r w:rsidR="00407074" w:rsidRPr="005D37A3">
        <w:rPr>
          <w:rFonts w:ascii="Times New Roman" w:hAnsi="Times New Roman" w:cs="Times New Roman"/>
          <w:sz w:val="27"/>
          <w:szCs w:val="27"/>
        </w:rPr>
        <w:t>коррупциогенных</w:t>
      </w:r>
      <w:proofErr w:type="spellEnd"/>
      <w:r w:rsidR="00407074" w:rsidRPr="005D37A3">
        <w:rPr>
          <w:rFonts w:ascii="Times New Roman" w:hAnsi="Times New Roman" w:cs="Times New Roman"/>
          <w:sz w:val="27"/>
          <w:szCs w:val="27"/>
        </w:rPr>
        <w:t xml:space="preserve"> факторов.</w:t>
      </w:r>
    </w:p>
    <w:p w:rsidR="00407074" w:rsidRPr="005D37A3" w:rsidRDefault="00407074" w:rsidP="00EE1ACA">
      <w:pPr>
        <w:spacing w:after="0"/>
        <w:rPr>
          <w:rFonts w:ascii="Times New Roman" w:hAnsi="Times New Roman" w:cs="Times New Roman"/>
          <w:sz w:val="27"/>
          <w:szCs w:val="27"/>
        </w:rPr>
      </w:pPr>
      <w:r w:rsidRPr="005D37A3">
        <w:rPr>
          <w:rFonts w:ascii="Times New Roman" w:hAnsi="Times New Roman" w:cs="Times New Roman"/>
          <w:sz w:val="27"/>
          <w:szCs w:val="27"/>
        </w:rPr>
        <w:tab/>
        <w:t>Настоящее заключение уполномоченного органа является положительным. Проект рекомендован для принятия.</w:t>
      </w:r>
    </w:p>
    <w:p w:rsidR="00407074" w:rsidRPr="005D37A3" w:rsidRDefault="00407074" w:rsidP="00EE1ACA">
      <w:pPr>
        <w:spacing w:after="0"/>
        <w:rPr>
          <w:rFonts w:ascii="Times New Roman" w:hAnsi="Times New Roman" w:cs="Times New Roman"/>
          <w:sz w:val="27"/>
          <w:szCs w:val="27"/>
        </w:rPr>
      </w:pPr>
      <w:r w:rsidRPr="005D37A3">
        <w:rPr>
          <w:rFonts w:ascii="Times New Roman" w:hAnsi="Times New Roman" w:cs="Times New Roman"/>
          <w:sz w:val="27"/>
          <w:szCs w:val="27"/>
        </w:rPr>
        <w:tab/>
        <w:t xml:space="preserve">Настоящее заключение уполномоченного органа направляется составителю проекта в срок, установленный Порядком, и в отдел по взаимодействию со СМИ администрации муниципального образования Крымский район для размещения его электронной копии на </w:t>
      </w:r>
      <w:proofErr w:type="gramStart"/>
      <w:r w:rsidRPr="005D37A3">
        <w:rPr>
          <w:rFonts w:ascii="Times New Roman" w:hAnsi="Times New Roman" w:cs="Times New Roman"/>
          <w:sz w:val="27"/>
          <w:szCs w:val="27"/>
        </w:rPr>
        <w:t>официальном</w:t>
      </w:r>
      <w:proofErr w:type="gramEnd"/>
      <w:r w:rsidRPr="005D37A3">
        <w:rPr>
          <w:rFonts w:ascii="Times New Roman" w:hAnsi="Times New Roman" w:cs="Times New Roman"/>
          <w:sz w:val="27"/>
          <w:szCs w:val="27"/>
        </w:rPr>
        <w:t xml:space="preserve"> сейте администрации муниципального образования Крымский район.</w:t>
      </w:r>
    </w:p>
    <w:p w:rsidR="00407074" w:rsidRPr="005D37A3" w:rsidRDefault="00407074" w:rsidP="00EE1ACA">
      <w:pPr>
        <w:spacing w:after="0"/>
        <w:rPr>
          <w:rFonts w:ascii="Times New Roman" w:hAnsi="Times New Roman" w:cs="Times New Roman"/>
          <w:sz w:val="27"/>
          <w:szCs w:val="27"/>
        </w:rPr>
      </w:pPr>
      <w:r w:rsidRPr="005D37A3">
        <w:rPr>
          <w:rFonts w:ascii="Times New Roman" w:hAnsi="Times New Roman" w:cs="Times New Roman"/>
          <w:sz w:val="27"/>
          <w:szCs w:val="27"/>
        </w:rPr>
        <w:tab/>
        <w:t>Правовым управлением администрации муниципального образования Крымский район была проведена антикоррупционная экспертиза проекта муниципального нормативного правового акта.</w:t>
      </w:r>
    </w:p>
    <w:p w:rsidR="00407074" w:rsidRPr="005D37A3" w:rsidRDefault="00407074" w:rsidP="00EE1ACA">
      <w:pPr>
        <w:spacing w:after="0"/>
        <w:rPr>
          <w:rFonts w:ascii="Times New Roman" w:hAnsi="Times New Roman" w:cs="Times New Roman"/>
          <w:sz w:val="27"/>
          <w:szCs w:val="27"/>
        </w:rPr>
      </w:pPr>
      <w:r w:rsidRPr="005D37A3">
        <w:rPr>
          <w:rFonts w:ascii="Times New Roman" w:hAnsi="Times New Roman" w:cs="Times New Roman"/>
          <w:sz w:val="27"/>
          <w:szCs w:val="27"/>
        </w:rPr>
        <w:tab/>
        <w:t xml:space="preserve">По результатам проведённой антикоррупционной экспертизы в названном проекте муниципального нормативного правового акта </w:t>
      </w:r>
      <w:proofErr w:type="spellStart"/>
      <w:r w:rsidRPr="005D37A3">
        <w:rPr>
          <w:rFonts w:ascii="Times New Roman" w:hAnsi="Times New Roman" w:cs="Times New Roman"/>
          <w:sz w:val="27"/>
          <w:szCs w:val="27"/>
        </w:rPr>
        <w:t>коррупциогенных</w:t>
      </w:r>
      <w:proofErr w:type="spellEnd"/>
      <w:r w:rsidRPr="005D37A3">
        <w:rPr>
          <w:rFonts w:ascii="Times New Roman" w:hAnsi="Times New Roman" w:cs="Times New Roman"/>
          <w:sz w:val="27"/>
          <w:szCs w:val="27"/>
        </w:rPr>
        <w:t xml:space="preserve"> факторов или иных положений, не относящихся в соответствии с Методикой проведения антикоррупционной экспертизы нормативных правовых актов или проектов нормативных правовых актов, к </w:t>
      </w:r>
      <w:proofErr w:type="spellStart"/>
      <w:r w:rsidRPr="005D37A3">
        <w:rPr>
          <w:rFonts w:ascii="Times New Roman" w:hAnsi="Times New Roman" w:cs="Times New Roman"/>
          <w:sz w:val="27"/>
          <w:szCs w:val="27"/>
        </w:rPr>
        <w:t>коррупциогенным</w:t>
      </w:r>
      <w:proofErr w:type="spellEnd"/>
      <w:r w:rsidRPr="005D37A3">
        <w:rPr>
          <w:rFonts w:ascii="Times New Roman" w:hAnsi="Times New Roman" w:cs="Times New Roman"/>
          <w:sz w:val="27"/>
          <w:szCs w:val="27"/>
        </w:rPr>
        <w:t xml:space="preserve"> факторам, но которые могут способствовать созданию условий для проявления коррупции, не выявлено.</w:t>
      </w:r>
    </w:p>
    <w:p w:rsidR="005056F3" w:rsidRPr="005D37A3" w:rsidRDefault="005056F3" w:rsidP="00E66273">
      <w:pPr>
        <w:spacing w:after="0" w:line="276" w:lineRule="auto"/>
        <w:rPr>
          <w:rFonts w:ascii="Times New Roman" w:hAnsi="Times New Roman" w:cs="Times New Roman"/>
          <w:sz w:val="27"/>
          <w:szCs w:val="27"/>
        </w:rPr>
      </w:pPr>
    </w:p>
    <w:p w:rsidR="000F3601" w:rsidRPr="005D37A3" w:rsidRDefault="000F3601" w:rsidP="00E66273">
      <w:pPr>
        <w:spacing w:after="0" w:line="276" w:lineRule="auto"/>
        <w:rPr>
          <w:rFonts w:ascii="Times New Roman" w:hAnsi="Times New Roman" w:cs="Times New Roman"/>
          <w:sz w:val="27"/>
          <w:szCs w:val="27"/>
        </w:rPr>
      </w:pPr>
    </w:p>
    <w:p w:rsidR="002358F7" w:rsidRPr="005D37A3" w:rsidRDefault="002358F7" w:rsidP="00E66273">
      <w:pPr>
        <w:spacing w:after="0" w:line="276" w:lineRule="auto"/>
        <w:rPr>
          <w:rFonts w:ascii="Times New Roman" w:hAnsi="Times New Roman" w:cs="Times New Roman"/>
          <w:sz w:val="27"/>
          <w:szCs w:val="27"/>
        </w:rPr>
      </w:pPr>
    </w:p>
    <w:p w:rsidR="00407074" w:rsidRPr="00FA1AA7" w:rsidRDefault="00407074" w:rsidP="00E66273">
      <w:pPr>
        <w:spacing w:after="0" w:line="276" w:lineRule="auto"/>
        <w:contextualSpacing/>
        <w:rPr>
          <w:rFonts w:ascii="Times New Roman" w:hAnsi="Times New Roman"/>
          <w:sz w:val="27"/>
          <w:szCs w:val="27"/>
        </w:rPr>
      </w:pPr>
      <w:r w:rsidRPr="00FA1AA7">
        <w:rPr>
          <w:rFonts w:ascii="Times New Roman" w:hAnsi="Times New Roman"/>
          <w:sz w:val="27"/>
          <w:szCs w:val="27"/>
        </w:rPr>
        <w:t>От уполномоченного органа:</w:t>
      </w:r>
    </w:p>
    <w:p w:rsidR="006B2B8E" w:rsidRDefault="00762643" w:rsidP="00E66273">
      <w:pPr>
        <w:spacing w:after="0" w:line="276" w:lineRule="auto"/>
        <w:contextualSpacing/>
        <w:rPr>
          <w:rFonts w:ascii="Times New Roman" w:hAnsi="Times New Roman"/>
          <w:sz w:val="27"/>
          <w:szCs w:val="27"/>
        </w:rPr>
      </w:pPr>
      <w:r>
        <w:rPr>
          <w:rFonts w:ascii="Times New Roman" w:hAnsi="Times New Roman"/>
          <w:sz w:val="27"/>
          <w:szCs w:val="27"/>
        </w:rPr>
        <w:t>Н</w:t>
      </w:r>
      <w:r w:rsidR="00EB3BE5" w:rsidRPr="00FA1AA7">
        <w:rPr>
          <w:rFonts w:ascii="Times New Roman" w:hAnsi="Times New Roman"/>
          <w:sz w:val="27"/>
          <w:szCs w:val="27"/>
        </w:rPr>
        <w:t>ачальник</w:t>
      </w:r>
      <w:r>
        <w:rPr>
          <w:rFonts w:ascii="Times New Roman" w:hAnsi="Times New Roman"/>
          <w:sz w:val="27"/>
          <w:szCs w:val="27"/>
        </w:rPr>
        <w:t xml:space="preserve"> </w:t>
      </w:r>
      <w:r w:rsidR="00407074" w:rsidRPr="00FA1AA7">
        <w:rPr>
          <w:rFonts w:ascii="Times New Roman" w:hAnsi="Times New Roman"/>
          <w:sz w:val="27"/>
          <w:szCs w:val="27"/>
        </w:rPr>
        <w:t>правового управления</w:t>
      </w:r>
      <w:r w:rsidR="009700E0" w:rsidRPr="00FA1AA7">
        <w:rPr>
          <w:rFonts w:ascii="Times New Roman" w:hAnsi="Times New Roman"/>
          <w:sz w:val="27"/>
          <w:szCs w:val="27"/>
        </w:rPr>
        <w:t xml:space="preserve"> </w:t>
      </w:r>
    </w:p>
    <w:p w:rsidR="00407074" w:rsidRPr="00FA1AA7" w:rsidRDefault="00A1588C" w:rsidP="00E66273">
      <w:pPr>
        <w:spacing w:after="0" w:line="276" w:lineRule="auto"/>
        <w:contextualSpacing/>
        <w:rPr>
          <w:rFonts w:ascii="Times New Roman" w:hAnsi="Times New Roman"/>
          <w:sz w:val="27"/>
          <w:szCs w:val="27"/>
        </w:rPr>
      </w:pPr>
      <w:r>
        <w:rPr>
          <w:rFonts w:ascii="Times New Roman" w:hAnsi="Times New Roman"/>
          <w:sz w:val="27"/>
          <w:szCs w:val="27"/>
        </w:rPr>
        <w:t>администрации</w:t>
      </w:r>
      <w:r w:rsidR="009700E0" w:rsidRPr="00FA1AA7">
        <w:rPr>
          <w:rFonts w:ascii="Times New Roman" w:hAnsi="Times New Roman"/>
          <w:sz w:val="27"/>
          <w:szCs w:val="27"/>
        </w:rPr>
        <w:t xml:space="preserve"> </w:t>
      </w:r>
      <w:r w:rsidR="00EE1ACA" w:rsidRPr="00FA1AA7">
        <w:rPr>
          <w:rFonts w:ascii="Times New Roman" w:hAnsi="Times New Roman"/>
          <w:sz w:val="27"/>
          <w:szCs w:val="27"/>
        </w:rPr>
        <w:t xml:space="preserve"> </w:t>
      </w:r>
      <w:r w:rsidR="00264625">
        <w:rPr>
          <w:rFonts w:ascii="Times New Roman" w:hAnsi="Times New Roman"/>
          <w:sz w:val="27"/>
          <w:szCs w:val="27"/>
        </w:rPr>
        <w:t xml:space="preserve">             </w:t>
      </w:r>
      <w:r w:rsidR="006B2B8E">
        <w:rPr>
          <w:rFonts w:ascii="Times New Roman" w:hAnsi="Times New Roman"/>
          <w:sz w:val="27"/>
          <w:szCs w:val="27"/>
        </w:rPr>
        <w:t xml:space="preserve">                  </w:t>
      </w:r>
      <w:r w:rsidR="00264625">
        <w:rPr>
          <w:rFonts w:ascii="Times New Roman" w:hAnsi="Times New Roman"/>
          <w:sz w:val="27"/>
          <w:szCs w:val="27"/>
        </w:rPr>
        <w:t xml:space="preserve">        </w:t>
      </w:r>
      <w:r w:rsidR="00EE1ACA" w:rsidRPr="00FA1AA7">
        <w:rPr>
          <w:rFonts w:ascii="Times New Roman" w:hAnsi="Times New Roman"/>
          <w:sz w:val="27"/>
          <w:szCs w:val="27"/>
        </w:rPr>
        <w:t xml:space="preserve">   </w:t>
      </w:r>
      <w:r w:rsidR="00762643">
        <w:rPr>
          <w:rFonts w:ascii="Times New Roman" w:hAnsi="Times New Roman"/>
          <w:sz w:val="27"/>
          <w:szCs w:val="27"/>
        </w:rPr>
        <w:t xml:space="preserve">     </w:t>
      </w:r>
      <w:r w:rsidR="00EE1ACA" w:rsidRPr="00FA1AA7">
        <w:rPr>
          <w:rFonts w:ascii="Times New Roman" w:hAnsi="Times New Roman"/>
          <w:sz w:val="27"/>
          <w:szCs w:val="27"/>
        </w:rPr>
        <w:t xml:space="preserve">   </w:t>
      </w:r>
      <w:r w:rsidR="00590AF4" w:rsidRPr="00FA1AA7">
        <w:rPr>
          <w:rFonts w:ascii="Times New Roman" w:hAnsi="Times New Roman"/>
          <w:sz w:val="27"/>
          <w:szCs w:val="27"/>
        </w:rPr>
        <w:t xml:space="preserve"> </w:t>
      </w:r>
      <w:r w:rsidR="006B2B8E">
        <w:rPr>
          <w:rFonts w:ascii="Times New Roman" w:hAnsi="Times New Roman"/>
          <w:sz w:val="27"/>
          <w:szCs w:val="27"/>
        </w:rPr>
        <w:t xml:space="preserve">        </w:t>
      </w:r>
      <w:r w:rsidR="00B356FA">
        <w:rPr>
          <w:rFonts w:ascii="Times New Roman" w:hAnsi="Times New Roman"/>
          <w:sz w:val="27"/>
          <w:szCs w:val="27"/>
        </w:rPr>
        <w:t xml:space="preserve">     </w:t>
      </w:r>
      <w:r w:rsidR="006B2B8E">
        <w:rPr>
          <w:rFonts w:ascii="Times New Roman" w:hAnsi="Times New Roman"/>
          <w:sz w:val="27"/>
          <w:szCs w:val="27"/>
        </w:rPr>
        <w:t xml:space="preserve">  </w:t>
      </w:r>
      <w:r w:rsidR="005C43DB">
        <w:rPr>
          <w:rFonts w:ascii="Times New Roman" w:hAnsi="Times New Roman"/>
          <w:sz w:val="27"/>
          <w:szCs w:val="27"/>
        </w:rPr>
        <w:t xml:space="preserve"> </w:t>
      </w:r>
      <w:r w:rsidR="009C6CF4">
        <w:rPr>
          <w:rFonts w:ascii="Times New Roman" w:hAnsi="Times New Roman"/>
          <w:sz w:val="27"/>
          <w:szCs w:val="27"/>
        </w:rPr>
        <w:t xml:space="preserve">     </w:t>
      </w:r>
      <w:r w:rsidR="005C43DB">
        <w:rPr>
          <w:rFonts w:ascii="Times New Roman" w:hAnsi="Times New Roman"/>
          <w:sz w:val="27"/>
          <w:szCs w:val="27"/>
        </w:rPr>
        <w:t xml:space="preserve">     </w:t>
      </w:r>
      <w:r w:rsidR="00BF3B03">
        <w:rPr>
          <w:rFonts w:ascii="Times New Roman" w:hAnsi="Times New Roman"/>
          <w:sz w:val="27"/>
          <w:szCs w:val="27"/>
        </w:rPr>
        <w:t xml:space="preserve">           </w:t>
      </w:r>
      <w:proofErr w:type="spellStart"/>
      <w:r w:rsidR="00762643">
        <w:rPr>
          <w:rFonts w:ascii="Times New Roman" w:hAnsi="Times New Roman"/>
          <w:sz w:val="27"/>
          <w:szCs w:val="27"/>
        </w:rPr>
        <w:t>М.А.Трубицын</w:t>
      </w:r>
      <w:proofErr w:type="spellEnd"/>
    </w:p>
    <w:p w:rsidR="00D231F4" w:rsidRPr="00FA1AA7" w:rsidRDefault="00D231F4" w:rsidP="00E66273">
      <w:pPr>
        <w:spacing w:after="0" w:line="276" w:lineRule="auto"/>
        <w:contextualSpacing/>
        <w:rPr>
          <w:rFonts w:ascii="Times New Roman" w:hAnsi="Times New Roman"/>
          <w:sz w:val="27"/>
          <w:szCs w:val="27"/>
        </w:rPr>
      </w:pPr>
    </w:p>
    <w:p w:rsidR="00407074" w:rsidRPr="00FA1AA7" w:rsidRDefault="00407074" w:rsidP="00E66273">
      <w:pPr>
        <w:spacing w:after="0" w:line="276" w:lineRule="auto"/>
        <w:contextualSpacing/>
        <w:rPr>
          <w:rFonts w:ascii="Times New Roman" w:hAnsi="Times New Roman"/>
          <w:sz w:val="27"/>
          <w:szCs w:val="27"/>
        </w:rPr>
      </w:pPr>
      <w:r w:rsidRPr="00FA1AA7">
        <w:rPr>
          <w:rFonts w:ascii="Times New Roman" w:hAnsi="Times New Roman"/>
          <w:sz w:val="27"/>
          <w:szCs w:val="27"/>
        </w:rPr>
        <w:t>От отдела по взаимодействию со СМИ администрации муниципального образования Крымский район заключение получил:</w:t>
      </w:r>
    </w:p>
    <w:p w:rsidR="005056F3" w:rsidRPr="00FA1AA7" w:rsidRDefault="005056F3" w:rsidP="00407074">
      <w:pPr>
        <w:spacing w:after="0"/>
        <w:contextualSpacing/>
        <w:rPr>
          <w:rFonts w:ascii="Times New Roman" w:hAnsi="Times New Roman"/>
          <w:sz w:val="27"/>
          <w:szCs w:val="27"/>
        </w:rPr>
      </w:pPr>
    </w:p>
    <w:p w:rsidR="00CF28B8" w:rsidRPr="00FA1AA7" w:rsidRDefault="00407074" w:rsidP="00EE1ACA">
      <w:pPr>
        <w:spacing w:after="0" w:line="276" w:lineRule="auto"/>
        <w:rPr>
          <w:rFonts w:ascii="Times New Roman" w:hAnsi="Times New Roman"/>
          <w:sz w:val="27"/>
          <w:szCs w:val="27"/>
        </w:rPr>
      </w:pPr>
      <w:r w:rsidRPr="00FA1AA7">
        <w:rPr>
          <w:rFonts w:ascii="Times New Roman" w:hAnsi="Times New Roman"/>
          <w:sz w:val="27"/>
          <w:szCs w:val="27"/>
        </w:rPr>
        <w:t>_________________________________</w:t>
      </w:r>
      <w:r w:rsidR="00D458C0" w:rsidRPr="00FA1AA7">
        <w:rPr>
          <w:rFonts w:ascii="Times New Roman" w:hAnsi="Times New Roman"/>
          <w:sz w:val="27"/>
          <w:szCs w:val="27"/>
        </w:rPr>
        <w:t>______________________________</w:t>
      </w:r>
      <w:r w:rsidR="00590AF4" w:rsidRPr="00FA1AA7">
        <w:rPr>
          <w:rFonts w:ascii="Times New Roman" w:hAnsi="Times New Roman"/>
          <w:sz w:val="27"/>
          <w:szCs w:val="27"/>
        </w:rPr>
        <w:t>___</w:t>
      </w:r>
      <w:r w:rsidR="00A9096D">
        <w:rPr>
          <w:rFonts w:ascii="Times New Roman" w:hAnsi="Times New Roman"/>
          <w:sz w:val="27"/>
          <w:szCs w:val="27"/>
        </w:rPr>
        <w:t>___</w:t>
      </w:r>
      <w:r w:rsidR="00D231F4">
        <w:rPr>
          <w:rFonts w:ascii="Times New Roman" w:hAnsi="Times New Roman"/>
          <w:sz w:val="27"/>
          <w:szCs w:val="27"/>
        </w:rPr>
        <w:t>__</w:t>
      </w:r>
    </w:p>
    <w:p w:rsidR="00157B79" w:rsidRPr="00FA1AA7" w:rsidRDefault="00157B79" w:rsidP="005056F3">
      <w:pPr>
        <w:spacing w:after="0"/>
        <w:rPr>
          <w:rFonts w:ascii="Times New Roman" w:hAnsi="Times New Roman" w:cs="Times New Roman"/>
          <w:sz w:val="27"/>
          <w:szCs w:val="27"/>
        </w:rPr>
      </w:pPr>
    </w:p>
    <w:p w:rsidR="005056F3" w:rsidRPr="00FA1AA7" w:rsidRDefault="005F0A62" w:rsidP="005056F3">
      <w:pPr>
        <w:spacing w:after="0"/>
        <w:rPr>
          <w:rFonts w:ascii="Times New Roman" w:hAnsi="Times New Roman" w:cs="Times New Roman"/>
          <w:sz w:val="20"/>
          <w:szCs w:val="20"/>
        </w:rPr>
      </w:pPr>
      <w:proofErr w:type="spellStart"/>
      <w:r w:rsidRPr="00FA1AA7">
        <w:rPr>
          <w:rFonts w:ascii="Times New Roman" w:hAnsi="Times New Roman" w:cs="Times New Roman"/>
          <w:sz w:val="20"/>
          <w:szCs w:val="20"/>
        </w:rPr>
        <w:t>Г.М.Петюнова</w:t>
      </w:r>
      <w:proofErr w:type="spellEnd"/>
    </w:p>
    <w:p w:rsidR="00F146C3" w:rsidRPr="00FA1AA7" w:rsidRDefault="005056F3" w:rsidP="00DB527A">
      <w:pPr>
        <w:spacing w:after="0"/>
        <w:rPr>
          <w:rFonts w:ascii="Times New Roman" w:hAnsi="Times New Roman" w:cs="Times New Roman"/>
          <w:sz w:val="20"/>
          <w:szCs w:val="20"/>
        </w:rPr>
      </w:pPr>
      <w:r w:rsidRPr="00FA1AA7">
        <w:rPr>
          <w:rFonts w:ascii="Times New Roman" w:hAnsi="Times New Roman" w:cs="Times New Roman"/>
          <w:sz w:val="20"/>
          <w:szCs w:val="20"/>
        </w:rPr>
        <w:t>21386</w:t>
      </w:r>
    </w:p>
    <w:sectPr w:rsidR="00F146C3" w:rsidRPr="00FA1AA7" w:rsidSect="00D231F4">
      <w:pgSz w:w="11906" w:h="16838"/>
      <w:pgMar w:top="993" w:right="566" w:bottom="426"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20002A87" w:usb1="00000000" w:usb2="00000000" w:usb3="00000000" w:csb0="000001F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compat>
    <w:compatSetting w:name="compatibilityMode" w:uri="http://schemas.microsoft.com/office/word" w:val="12"/>
  </w:compat>
  <w:rsids>
    <w:rsidRoot w:val="00F40234"/>
    <w:rsid w:val="00013288"/>
    <w:rsid w:val="00014F9F"/>
    <w:rsid w:val="00030FF2"/>
    <w:rsid w:val="00041AB4"/>
    <w:rsid w:val="00044356"/>
    <w:rsid w:val="00056802"/>
    <w:rsid w:val="000616F2"/>
    <w:rsid w:val="00063B7F"/>
    <w:rsid w:val="000763C6"/>
    <w:rsid w:val="000954B3"/>
    <w:rsid w:val="000B4EF6"/>
    <w:rsid w:val="000B6831"/>
    <w:rsid w:val="000B69B8"/>
    <w:rsid w:val="000E264D"/>
    <w:rsid w:val="000F3601"/>
    <w:rsid w:val="000F4DA7"/>
    <w:rsid w:val="001025A0"/>
    <w:rsid w:val="001072B9"/>
    <w:rsid w:val="001279C5"/>
    <w:rsid w:val="001405FF"/>
    <w:rsid w:val="001409E6"/>
    <w:rsid w:val="0014140D"/>
    <w:rsid w:val="001454B0"/>
    <w:rsid w:val="00157B79"/>
    <w:rsid w:val="001B213A"/>
    <w:rsid w:val="001B23DC"/>
    <w:rsid w:val="001E53D5"/>
    <w:rsid w:val="001E6E94"/>
    <w:rsid w:val="00211C97"/>
    <w:rsid w:val="00213ABE"/>
    <w:rsid w:val="002358F7"/>
    <w:rsid w:val="00264625"/>
    <w:rsid w:val="00267E08"/>
    <w:rsid w:val="00274B8A"/>
    <w:rsid w:val="00281D3B"/>
    <w:rsid w:val="002875EE"/>
    <w:rsid w:val="002A15DA"/>
    <w:rsid w:val="002C3345"/>
    <w:rsid w:val="002D12F4"/>
    <w:rsid w:val="00301E7A"/>
    <w:rsid w:val="003429DC"/>
    <w:rsid w:val="00372F52"/>
    <w:rsid w:val="003777C3"/>
    <w:rsid w:val="00394F1B"/>
    <w:rsid w:val="003D5F31"/>
    <w:rsid w:val="003E26FF"/>
    <w:rsid w:val="003F2FB0"/>
    <w:rsid w:val="003F7C77"/>
    <w:rsid w:val="00401706"/>
    <w:rsid w:val="00407074"/>
    <w:rsid w:val="00415904"/>
    <w:rsid w:val="0042206B"/>
    <w:rsid w:val="00424D00"/>
    <w:rsid w:val="00456810"/>
    <w:rsid w:val="004624C3"/>
    <w:rsid w:val="004645AE"/>
    <w:rsid w:val="00476643"/>
    <w:rsid w:val="004825EB"/>
    <w:rsid w:val="00484C41"/>
    <w:rsid w:val="004F0279"/>
    <w:rsid w:val="004F6D2A"/>
    <w:rsid w:val="005056F3"/>
    <w:rsid w:val="00525DE5"/>
    <w:rsid w:val="0052695F"/>
    <w:rsid w:val="005324BE"/>
    <w:rsid w:val="00536487"/>
    <w:rsid w:val="00537960"/>
    <w:rsid w:val="0056781C"/>
    <w:rsid w:val="00570C60"/>
    <w:rsid w:val="005758F5"/>
    <w:rsid w:val="00580171"/>
    <w:rsid w:val="0058787E"/>
    <w:rsid w:val="00590AF4"/>
    <w:rsid w:val="005B5E38"/>
    <w:rsid w:val="005C43DB"/>
    <w:rsid w:val="005C71D3"/>
    <w:rsid w:val="005D37A3"/>
    <w:rsid w:val="005E5BBF"/>
    <w:rsid w:val="005F0A62"/>
    <w:rsid w:val="00604C76"/>
    <w:rsid w:val="00605B7E"/>
    <w:rsid w:val="00613CAD"/>
    <w:rsid w:val="00621451"/>
    <w:rsid w:val="00636687"/>
    <w:rsid w:val="00662FE9"/>
    <w:rsid w:val="00690572"/>
    <w:rsid w:val="006A5BC8"/>
    <w:rsid w:val="006B2B8E"/>
    <w:rsid w:val="006B5896"/>
    <w:rsid w:val="006C5526"/>
    <w:rsid w:val="006C7B89"/>
    <w:rsid w:val="006E6C77"/>
    <w:rsid w:val="006F012D"/>
    <w:rsid w:val="006F4ADC"/>
    <w:rsid w:val="007316E1"/>
    <w:rsid w:val="00734BF8"/>
    <w:rsid w:val="00762643"/>
    <w:rsid w:val="00766573"/>
    <w:rsid w:val="00772C91"/>
    <w:rsid w:val="007A6FE8"/>
    <w:rsid w:val="007B1DA6"/>
    <w:rsid w:val="007B5E63"/>
    <w:rsid w:val="007B7C0C"/>
    <w:rsid w:val="007D1A38"/>
    <w:rsid w:val="00815C9D"/>
    <w:rsid w:val="008763A7"/>
    <w:rsid w:val="0088026A"/>
    <w:rsid w:val="00880A54"/>
    <w:rsid w:val="008A7404"/>
    <w:rsid w:val="008C323B"/>
    <w:rsid w:val="008D1F7A"/>
    <w:rsid w:val="008E1D42"/>
    <w:rsid w:val="008E655B"/>
    <w:rsid w:val="008F53C3"/>
    <w:rsid w:val="00947645"/>
    <w:rsid w:val="009557A8"/>
    <w:rsid w:val="00960AE5"/>
    <w:rsid w:val="009700E0"/>
    <w:rsid w:val="00976576"/>
    <w:rsid w:val="0099204C"/>
    <w:rsid w:val="009B65C2"/>
    <w:rsid w:val="009C4EEF"/>
    <w:rsid w:val="009C6CF4"/>
    <w:rsid w:val="009E0E41"/>
    <w:rsid w:val="009E5CDC"/>
    <w:rsid w:val="009F2901"/>
    <w:rsid w:val="009F7D8A"/>
    <w:rsid w:val="00A14C1B"/>
    <w:rsid w:val="00A1588C"/>
    <w:rsid w:val="00A233A7"/>
    <w:rsid w:val="00A233B2"/>
    <w:rsid w:val="00A40461"/>
    <w:rsid w:val="00A5444A"/>
    <w:rsid w:val="00A550BE"/>
    <w:rsid w:val="00A6365C"/>
    <w:rsid w:val="00A651B2"/>
    <w:rsid w:val="00A849C0"/>
    <w:rsid w:val="00A9096D"/>
    <w:rsid w:val="00AA62C6"/>
    <w:rsid w:val="00AB1506"/>
    <w:rsid w:val="00AB2AC8"/>
    <w:rsid w:val="00AD3EB0"/>
    <w:rsid w:val="00AE31E1"/>
    <w:rsid w:val="00AF10B0"/>
    <w:rsid w:val="00B05418"/>
    <w:rsid w:val="00B132A6"/>
    <w:rsid w:val="00B150DD"/>
    <w:rsid w:val="00B155C5"/>
    <w:rsid w:val="00B340F9"/>
    <w:rsid w:val="00B356FA"/>
    <w:rsid w:val="00B45610"/>
    <w:rsid w:val="00B52FB1"/>
    <w:rsid w:val="00BA00A2"/>
    <w:rsid w:val="00BA1349"/>
    <w:rsid w:val="00BA2380"/>
    <w:rsid w:val="00BC0876"/>
    <w:rsid w:val="00BC4F81"/>
    <w:rsid w:val="00BF3B03"/>
    <w:rsid w:val="00BF6BE3"/>
    <w:rsid w:val="00C02033"/>
    <w:rsid w:val="00C064F7"/>
    <w:rsid w:val="00C15F29"/>
    <w:rsid w:val="00C426CD"/>
    <w:rsid w:val="00C44654"/>
    <w:rsid w:val="00C5740C"/>
    <w:rsid w:val="00C606F4"/>
    <w:rsid w:val="00C6566D"/>
    <w:rsid w:val="00C81AD7"/>
    <w:rsid w:val="00C86786"/>
    <w:rsid w:val="00C93C78"/>
    <w:rsid w:val="00C97E71"/>
    <w:rsid w:val="00CC68E6"/>
    <w:rsid w:val="00CD2BF8"/>
    <w:rsid w:val="00CE2D9E"/>
    <w:rsid w:val="00CF28B8"/>
    <w:rsid w:val="00D22752"/>
    <w:rsid w:val="00D231F4"/>
    <w:rsid w:val="00D23B70"/>
    <w:rsid w:val="00D321FE"/>
    <w:rsid w:val="00D458C0"/>
    <w:rsid w:val="00DB527A"/>
    <w:rsid w:val="00DC4CA5"/>
    <w:rsid w:val="00DC7FF8"/>
    <w:rsid w:val="00DD0C0E"/>
    <w:rsid w:val="00DD2801"/>
    <w:rsid w:val="00DD60C7"/>
    <w:rsid w:val="00DE0166"/>
    <w:rsid w:val="00DE19FC"/>
    <w:rsid w:val="00DF2658"/>
    <w:rsid w:val="00DF6C35"/>
    <w:rsid w:val="00E05C12"/>
    <w:rsid w:val="00E12B24"/>
    <w:rsid w:val="00E22BCF"/>
    <w:rsid w:val="00E261B3"/>
    <w:rsid w:val="00E30902"/>
    <w:rsid w:val="00E33E52"/>
    <w:rsid w:val="00E34B22"/>
    <w:rsid w:val="00E66273"/>
    <w:rsid w:val="00E749F0"/>
    <w:rsid w:val="00E80614"/>
    <w:rsid w:val="00E84587"/>
    <w:rsid w:val="00E91A7B"/>
    <w:rsid w:val="00EB3BE5"/>
    <w:rsid w:val="00EC624A"/>
    <w:rsid w:val="00ED3CA8"/>
    <w:rsid w:val="00ED5FCC"/>
    <w:rsid w:val="00EE1ACA"/>
    <w:rsid w:val="00EE6073"/>
    <w:rsid w:val="00EF5772"/>
    <w:rsid w:val="00F146C3"/>
    <w:rsid w:val="00F26565"/>
    <w:rsid w:val="00F40234"/>
    <w:rsid w:val="00F46B76"/>
    <w:rsid w:val="00F709AD"/>
    <w:rsid w:val="00F730FB"/>
    <w:rsid w:val="00F9113C"/>
    <w:rsid w:val="00FA1AA7"/>
    <w:rsid w:val="00FA6E37"/>
    <w:rsid w:val="00FA777F"/>
    <w:rsid w:val="00FC226E"/>
    <w:rsid w:val="00FC685F"/>
    <w:rsid w:val="00FD7CF2"/>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407074"/>
    <w:pPr>
      <w:suppressAutoHyphens/>
      <w:spacing w:after="480" w:line="240" w:lineRule="auto"/>
      <w:jc w:val="both"/>
    </w:pPr>
    <w:rPr>
      <w:rFonts w:ascii="Calibri" w:eastAsia="Calibri" w:hAnsi="Calibri" w:cs="Calibri"/>
      <w:lang w:eastAsia="ar-SA"/>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w:basedOn w:val="a"/>
    <w:link w:val="a4"/>
    <w:rsid w:val="00A1588C"/>
    <w:pPr>
      <w:suppressAutoHyphens w:val="0"/>
      <w:spacing w:after="0"/>
    </w:pPr>
    <w:rPr>
      <w:rFonts w:ascii="Times New Roman" w:eastAsia="Times New Roman" w:hAnsi="Times New Roman" w:cs="Times New Roman"/>
      <w:sz w:val="28"/>
      <w:szCs w:val="20"/>
      <w:lang w:eastAsia="ru-RU"/>
    </w:rPr>
  </w:style>
  <w:style w:type="character" w:customStyle="1" w:styleId="a4">
    <w:name w:val="Основной текст Знак"/>
    <w:basedOn w:val="a0"/>
    <w:link w:val="a3"/>
    <w:rsid w:val="00A1588C"/>
    <w:rPr>
      <w:rFonts w:ascii="Times New Roman" w:eastAsia="Times New Roman" w:hAnsi="Times New Roman" w:cs="Times New Roman"/>
      <w:sz w:val="28"/>
      <w:szCs w:val="20"/>
      <w:lang w:eastAsia="ru-RU"/>
    </w:rPr>
  </w:style>
  <w:style w:type="paragraph" w:styleId="a5">
    <w:name w:val="Balloon Text"/>
    <w:basedOn w:val="a"/>
    <w:link w:val="a6"/>
    <w:uiPriority w:val="99"/>
    <w:semiHidden/>
    <w:unhideWhenUsed/>
    <w:rsid w:val="00476643"/>
    <w:pPr>
      <w:spacing w:after="0"/>
    </w:pPr>
    <w:rPr>
      <w:rFonts w:ascii="Tahoma" w:hAnsi="Tahoma" w:cs="Tahoma"/>
      <w:sz w:val="16"/>
      <w:szCs w:val="16"/>
    </w:rPr>
  </w:style>
  <w:style w:type="character" w:customStyle="1" w:styleId="a6">
    <w:name w:val="Текст выноски Знак"/>
    <w:basedOn w:val="a0"/>
    <w:link w:val="a5"/>
    <w:uiPriority w:val="99"/>
    <w:semiHidden/>
    <w:rsid w:val="00476643"/>
    <w:rPr>
      <w:rFonts w:ascii="Tahoma" w:eastAsia="Calibri" w:hAnsi="Tahoma" w:cs="Tahoma"/>
      <w:sz w:val="16"/>
      <w:szCs w:val="16"/>
      <w:lang w:eastAsia="ar-SA"/>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407074"/>
    <w:pPr>
      <w:suppressAutoHyphens/>
      <w:spacing w:after="480" w:line="240" w:lineRule="auto"/>
      <w:jc w:val="both"/>
    </w:pPr>
    <w:rPr>
      <w:rFonts w:ascii="Calibri" w:eastAsia="Calibri" w:hAnsi="Calibri" w:cs="Calibri"/>
      <w:lang w:eastAsia="ar-SA"/>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65336373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16F4336-CB10-4F74-9F2F-3F166449326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1066</TotalTime>
  <Pages>2</Pages>
  <Words>730</Words>
  <Characters>4164</Characters>
  <Application>Microsoft Office Word</Application>
  <DocSecurity>0</DocSecurity>
  <Lines>34</Lines>
  <Paragraphs>9</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4885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User08</cp:lastModifiedBy>
  <cp:revision>92</cp:revision>
  <cp:lastPrinted>2023-03-15T07:20:00Z</cp:lastPrinted>
  <dcterms:created xsi:type="dcterms:W3CDTF">2020-09-18T07:00:00Z</dcterms:created>
  <dcterms:modified xsi:type="dcterms:W3CDTF">2023-03-15T08:18:00Z</dcterms:modified>
</cp:coreProperties>
</file>