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C6896DE" w14:textId="51A24F40" w:rsidR="00E1182B" w:rsidRPr="005A27DC" w:rsidRDefault="00555A78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ПРОЕКТ</w:t>
      </w:r>
    </w:p>
    <w:p w14:paraId="73707B37" w14:textId="77777777" w:rsidR="00E1182B" w:rsidRPr="005A27DC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3D33F281" w14:textId="77777777" w:rsidR="00E1182B" w:rsidRPr="005A27DC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0CEB0CB8" w14:textId="77777777" w:rsidR="00E1182B" w:rsidRPr="005A27DC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305397C2" w14:textId="77777777" w:rsidR="00E1182B" w:rsidRPr="005A27DC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11F1A7B3" w14:textId="77777777" w:rsidR="00E1182B" w:rsidRPr="005A27DC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7EBB36AB" w14:textId="77777777" w:rsidR="00E1182B" w:rsidRPr="005A27DC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6F2D4A9C" w14:textId="77777777" w:rsidR="00E1182B" w:rsidRPr="005A27DC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379432B1" w14:textId="77777777" w:rsidR="00E1182B" w:rsidRPr="005A27DC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4B69790E" w14:textId="77777777" w:rsidR="00E1182B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0ECC83B4" w14:textId="77777777" w:rsidR="005A27DC" w:rsidRPr="005A27DC" w:rsidRDefault="005A27DC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784B2280" w14:textId="41AAD460" w:rsidR="005A27DC" w:rsidRPr="002862E9" w:rsidRDefault="00E1182B" w:rsidP="00E1182B">
      <w:pPr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  <w:r w:rsidRPr="002862E9">
        <w:rPr>
          <w:rFonts w:ascii="Times New Roman" w:hAnsi="Times New Roman"/>
          <w:b/>
          <w:sz w:val="27"/>
          <w:szCs w:val="27"/>
        </w:rPr>
        <w:t xml:space="preserve">О внесении изменений в постановление администрации муниципального образования Крымский район </w:t>
      </w:r>
      <w:r w:rsidR="00AF15AF" w:rsidRPr="002862E9">
        <w:rPr>
          <w:rFonts w:ascii="Times New Roman" w:hAnsi="Times New Roman"/>
          <w:b/>
          <w:sz w:val="27"/>
          <w:szCs w:val="27"/>
        </w:rPr>
        <w:t xml:space="preserve">от </w:t>
      </w:r>
      <w:r w:rsidR="00555A78" w:rsidRPr="002862E9">
        <w:rPr>
          <w:rFonts w:ascii="Times New Roman" w:hAnsi="Times New Roman"/>
          <w:b/>
          <w:sz w:val="27"/>
          <w:szCs w:val="27"/>
        </w:rPr>
        <w:t>24</w:t>
      </w:r>
      <w:r w:rsidR="00AF15AF" w:rsidRPr="002862E9">
        <w:rPr>
          <w:rFonts w:ascii="Times New Roman" w:hAnsi="Times New Roman"/>
          <w:b/>
          <w:sz w:val="27"/>
          <w:szCs w:val="27"/>
        </w:rPr>
        <w:t> </w:t>
      </w:r>
      <w:r w:rsidR="00555A78" w:rsidRPr="002862E9">
        <w:rPr>
          <w:rFonts w:ascii="Times New Roman" w:hAnsi="Times New Roman"/>
          <w:b/>
          <w:sz w:val="27"/>
          <w:szCs w:val="27"/>
        </w:rPr>
        <w:t>апреля 2020</w:t>
      </w:r>
      <w:r w:rsidR="00AF15AF" w:rsidRPr="002862E9">
        <w:rPr>
          <w:rFonts w:ascii="Times New Roman" w:hAnsi="Times New Roman"/>
          <w:b/>
          <w:sz w:val="27"/>
          <w:szCs w:val="27"/>
        </w:rPr>
        <w:t xml:space="preserve"> года № </w:t>
      </w:r>
      <w:r w:rsidR="00555A78" w:rsidRPr="002862E9">
        <w:rPr>
          <w:rFonts w:ascii="Times New Roman" w:hAnsi="Times New Roman"/>
          <w:b/>
          <w:sz w:val="27"/>
          <w:szCs w:val="27"/>
        </w:rPr>
        <w:t>841</w:t>
      </w:r>
      <w:r w:rsidR="00AF15AF" w:rsidRPr="002862E9">
        <w:rPr>
          <w:rFonts w:ascii="Times New Roman" w:hAnsi="Times New Roman"/>
          <w:b/>
          <w:sz w:val="27"/>
          <w:szCs w:val="27"/>
        </w:rPr>
        <w:t xml:space="preserve"> </w:t>
      </w:r>
    </w:p>
    <w:p w14:paraId="411CE059" w14:textId="77777777" w:rsidR="00555A78" w:rsidRPr="002862E9" w:rsidRDefault="00AF15AF" w:rsidP="00555A78">
      <w:pPr>
        <w:shd w:val="clear" w:color="auto" w:fill="FFFFFF"/>
        <w:tabs>
          <w:tab w:val="left" w:pos="7082"/>
        </w:tabs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2862E9">
        <w:rPr>
          <w:rFonts w:ascii="Times New Roman" w:hAnsi="Times New Roman"/>
          <w:b/>
          <w:sz w:val="27"/>
          <w:szCs w:val="27"/>
        </w:rPr>
        <w:t>«</w:t>
      </w:r>
      <w:r w:rsidR="00555A78" w:rsidRPr="002862E9">
        <w:rPr>
          <w:rFonts w:ascii="Times New Roman" w:hAnsi="Times New Roman" w:cs="Times New Roman"/>
          <w:b/>
          <w:bCs/>
          <w:sz w:val="27"/>
          <w:szCs w:val="27"/>
        </w:rPr>
        <w:t>Об утверждении административного регламента предоставления</w:t>
      </w:r>
    </w:p>
    <w:p w14:paraId="2EA032DF" w14:textId="0BD78589" w:rsidR="00C6552A" w:rsidRPr="002862E9" w:rsidRDefault="00555A78" w:rsidP="00555A78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2862E9">
        <w:rPr>
          <w:rFonts w:ascii="Times New Roman" w:hAnsi="Times New Roman" w:cs="Times New Roman"/>
          <w:b/>
          <w:bCs/>
          <w:sz w:val="27"/>
          <w:szCs w:val="27"/>
        </w:rPr>
        <w:t>муниципальной услуги «Утверждение документации по планировке территории (проектов планировки и проектов межевания)</w:t>
      </w:r>
      <w:r w:rsidR="00AF15AF" w:rsidRPr="002862E9">
        <w:rPr>
          <w:rFonts w:ascii="Times New Roman" w:hAnsi="Times New Roman"/>
          <w:b/>
          <w:sz w:val="27"/>
          <w:szCs w:val="27"/>
        </w:rPr>
        <w:t>»</w:t>
      </w:r>
    </w:p>
    <w:p w14:paraId="52CC61F6" w14:textId="77777777" w:rsidR="00DE2F9E" w:rsidRPr="002862E9" w:rsidRDefault="00DE2F9E" w:rsidP="00A663F8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</w:p>
    <w:p w14:paraId="05D7091D" w14:textId="77777777" w:rsidR="004A0F9A" w:rsidRPr="002862E9" w:rsidRDefault="004A0F9A" w:rsidP="00A663F8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14:paraId="7E0D97F6" w14:textId="3F02D2A0" w:rsidR="001F0E6D" w:rsidRPr="002862E9" w:rsidRDefault="001F0E6D" w:rsidP="00555A78">
      <w:pPr>
        <w:pStyle w:val="20"/>
        <w:shd w:val="clear" w:color="auto" w:fill="auto"/>
        <w:tabs>
          <w:tab w:val="left" w:pos="2220"/>
        </w:tabs>
        <w:spacing w:before="0" w:line="240" w:lineRule="auto"/>
        <w:ind w:firstLine="851"/>
        <w:rPr>
          <w:sz w:val="27"/>
          <w:szCs w:val="27"/>
        </w:rPr>
      </w:pPr>
      <w:r w:rsidRPr="002862E9">
        <w:rPr>
          <w:sz w:val="27"/>
          <w:szCs w:val="27"/>
        </w:rPr>
        <w:t xml:space="preserve">В целях приведения в соответствие с требованиями </w:t>
      </w:r>
      <w:r w:rsidR="00555A78" w:rsidRPr="002862E9">
        <w:rPr>
          <w:sz w:val="27"/>
          <w:szCs w:val="27"/>
        </w:rPr>
        <w:t>Федерального закона от 29 декабря 2022 № 612-ФЗ «О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«О железнодорожном транспорте в Российской Федерации»</w:t>
      </w:r>
      <w:r w:rsidRPr="002862E9">
        <w:rPr>
          <w:sz w:val="27"/>
          <w:szCs w:val="27"/>
        </w:rPr>
        <w:t xml:space="preserve">, </w:t>
      </w:r>
      <w:proofErr w:type="gramStart"/>
      <w:r w:rsidRPr="002862E9">
        <w:rPr>
          <w:sz w:val="27"/>
          <w:szCs w:val="27"/>
        </w:rPr>
        <w:t>п</w:t>
      </w:r>
      <w:proofErr w:type="gramEnd"/>
      <w:r w:rsidRPr="002862E9">
        <w:rPr>
          <w:sz w:val="27"/>
          <w:szCs w:val="27"/>
        </w:rPr>
        <w:t xml:space="preserve"> о с т а н о в л я ю:</w:t>
      </w:r>
    </w:p>
    <w:p w14:paraId="79D43463" w14:textId="253FE7DA" w:rsidR="00016E6C" w:rsidRPr="002862E9" w:rsidRDefault="00016E6C" w:rsidP="00016E6C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2862E9">
        <w:rPr>
          <w:rFonts w:ascii="Times New Roman" w:hAnsi="Times New Roman" w:cs="Times New Roman"/>
          <w:sz w:val="27"/>
          <w:szCs w:val="27"/>
        </w:rPr>
        <w:t>1. </w:t>
      </w:r>
      <w:r w:rsidR="00F645AE" w:rsidRPr="002862E9">
        <w:rPr>
          <w:rFonts w:ascii="Times New Roman" w:hAnsi="Times New Roman" w:cs="Times New Roman"/>
          <w:sz w:val="27"/>
          <w:szCs w:val="27"/>
        </w:rPr>
        <w:t xml:space="preserve">Внести в </w:t>
      </w:r>
      <w:r w:rsidR="001F0E6D" w:rsidRPr="002862E9">
        <w:rPr>
          <w:rFonts w:ascii="Times New Roman" w:hAnsi="Times New Roman" w:cs="Times New Roman"/>
          <w:sz w:val="27"/>
          <w:szCs w:val="27"/>
        </w:rPr>
        <w:t>постановление администрации муниципального образования Крымский район</w:t>
      </w:r>
      <w:r w:rsidR="001F0E6D" w:rsidRPr="002862E9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r w:rsidR="00555A78" w:rsidRPr="002862E9">
        <w:rPr>
          <w:rFonts w:ascii="Times New Roman" w:hAnsi="Times New Roman"/>
          <w:sz w:val="27"/>
          <w:szCs w:val="27"/>
        </w:rPr>
        <w:t>от 24 апреля 2020 года № 841 «</w:t>
      </w:r>
      <w:r w:rsidR="00555A78" w:rsidRPr="002862E9">
        <w:rPr>
          <w:rFonts w:ascii="Times New Roman" w:hAnsi="Times New Roman" w:cs="Times New Roman"/>
          <w:bCs/>
          <w:sz w:val="27"/>
          <w:szCs w:val="27"/>
        </w:rPr>
        <w:t>Об утверждении административного регламента предоставления муниципальной услуги «Утверждение документации по планировке территории (проектов планировки и проектов межевания)</w:t>
      </w:r>
      <w:r w:rsidR="00555A78" w:rsidRPr="002862E9">
        <w:rPr>
          <w:rFonts w:ascii="Times New Roman" w:hAnsi="Times New Roman"/>
          <w:sz w:val="27"/>
          <w:szCs w:val="27"/>
        </w:rPr>
        <w:t>»</w:t>
      </w:r>
      <w:r w:rsidR="001F0E6D" w:rsidRPr="002862E9">
        <w:rPr>
          <w:rFonts w:ascii="Times New Roman" w:hAnsi="Times New Roman" w:cs="Times New Roman"/>
          <w:color w:val="000000"/>
          <w:sz w:val="27"/>
          <w:szCs w:val="27"/>
        </w:rPr>
        <w:t xml:space="preserve"> (с изменениями, внесенными постановлением администрации муниципального образования Крымский район от 19</w:t>
      </w:r>
      <w:r w:rsidR="002862E9" w:rsidRPr="002862E9">
        <w:rPr>
          <w:rFonts w:ascii="Times New Roman" w:hAnsi="Times New Roman" w:cs="Times New Roman"/>
          <w:color w:val="000000"/>
          <w:sz w:val="27"/>
          <w:szCs w:val="27"/>
        </w:rPr>
        <w:t> </w:t>
      </w:r>
      <w:r w:rsidR="001F0E6D" w:rsidRPr="002862E9">
        <w:rPr>
          <w:rFonts w:ascii="Times New Roman" w:hAnsi="Times New Roman" w:cs="Times New Roman"/>
          <w:color w:val="000000"/>
          <w:sz w:val="27"/>
          <w:szCs w:val="27"/>
        </w:rPr>
        <w:t>марта</w:t>
      </w:r>
      <w:r w:rsidR="002862E9" w:rsidRPr="002862E9">
        <w:rPr>
          <w:rFonts w:ascii="Times New Roman" w:hAnsi="Times New Roman" w:cs="Times New Roman"/>
          <w:color w:val="000000"/>
          <w:sz w:val="27"/>
          <w:szCs w:val="27"/>
        </w:rPr>
        <w:t> </w:t>
      </w:r>
      <w:r w:rsidR="00F645AE" w:rsidRPr="002862E9">
        <w:rPr>
          <w:rFonts w:ascii="Times New Roman" w:hAnsi="Times New Roman" w:cs="Times New Roman"/>
          <w:color w:val="000000"/>
          <w:sz w:val="27"/>
          <w:szCs w:val="27"/>
        </w:rPr>
        <w:t xml:space="preserve">2021 года </w:t>
      </w:r>
      <w:r w:rsidR="001F0E6D" w:rsidRPr="002862E9">
        <w:rPr>
          <w:rFonts w:ascii="Times New Roman" w:hAnsi="Times New Roman" w:cs="Times New Roman"/>
          <w:color w:val="000000"/>
          <w:sz w:val="27"/>
          <w:szCs w:val="27"/>
        </w:rPr>
        <w:t>№ 55</w:t>
      </w:r>
      <w:r w:rsidR="00555A78" w:rsidRPr="002862E9">
        <w:rPr>
          <w:rFonts w:ascii="Times New Roman" w:hAnsi="Times New Roman" w:cs="Times New Roman"/>
          <w:color w:val="000000"/>
          <w:sz w:val="27"/>
          <w:szCs w:val="27"/>
        </w:rPr>
        <w:t>6</w:t>
      </w:r>
      <w:r w:rsidR="001F0E6D" w:rsidRPr="002862E9">
        <w:rPr>
          <w:rFonts w:ascii="Times New Roman" w:hAnsi="Times New Roman" w:cs="Times New Roman"/>
          <w:color w:val="000000"/>
          <w:sz w:val="27"/>
          <w:szCs w:val="27"/>
        </w:rPr>
        <w:t xml:space="preserve">) </w:t>
      </w:r>
      <w:r w:rsidRPr="002862E9">
        <w:rPr>
          <w:rFonts w:ascii="Times New Roman" w:hAnsi="Times New Roman" w:cs="Times New Roman"/>
          <w:color w:val="000000"/>
          <w:sz w:val="27"/>
          <w:szCs w:val="27"/>
        </w:rPr>
        <w:t xml:space="preserve">следующие </w:t>
      </w:r>
      <w:r w:rsidR="001F0E6D" w:rsidRPr="002862E9">
        <w:rPr>
          <w:rFonts w:ascii="Times New Roman" w:hAnsi="Times New Roman" w:cs="Times New Roman"/>
          <w:color w:val="000000"/>
          <w:sz w:val="27"/>
          <w:szCs w:val="27"/>
        </w:rPr>
        <w:t>изменения</w:t>
      </w:r>
      <w:r w:rsidRPr="002862E9">
        <w:rPr>
          <w:rFonts w:ascii="Times New Roman" w:hAnsi="Times New Roman" w:cs="Times New Roman"/>
          <w:color w:val="000000"/>
          <w:sz w:val="27"/>
          <w:szCs w:val="27"/>
        </w:rPr>
        <w:t>:</w:t>
      </w:r>
    </w:p>
    <w:p w14:paraId="7E28617D" w14:textId="19749241" w:rsidR="00EF4432" w:rsidRPr="002862E9" w:rsidRDefault="00016E6C" w:rsidP="00016E6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2862E9">
        <w:rPr>
          <w:rFonts w:ascii="Times New Roman" w:hAnsi="Times New Roman" w:cs="Times New Roman"/>
          <w:sz w:val="27"/>
          <w:szCs w:val="27"/>
        </w:rPr>
        <w:t>1) </w:t>
      </w:r>
      <w:bookmarkStart w:id="0" w:name="_GoBack"/>
      <w:bookmarkEnd w:id="0"/>
      <w:r w:rsidRPr="002862E9">
        <w:rPr>
          <w:rFonts w:ascii="Times New Roman" w:hAnsi="Times New Roman" w:cs="Times New Roman"/>
          <w:sz w:val="27"/>
          <w:szCs w:val="27"/>
        </w:rPr>
        <w:t>в подразделе 2.4 слова «115 (ста пятнадцати)» заменить на «110 (ста десяти)»;</w:t>
      </w:r>
    </w:p>
    <w:p w14:paraId="0E95D956" w14:textId="750CB044" w:rsidR="00016E6C" w:rsidRPr="002862E9" w:rsidRDefault="00016E6C" w:rsidP="00016E6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2862E9">
        <w:rPr>
          <w:rFonts w:ascii="Times New Roman" w:hAnsi="Times New Roman" w:cs="Times New Roman"/>
          <w:sz w:val="27"/>
          <w:szCs w:val="27"/>
        </w:rPr>
        <w:t>2) в части 3.4.7 подраздела 3.4 слова «15 (пятнадцать)» заменить на «10 (десять)»;</w:t>
      </w:r>
    </w:p>
    <w:p w14:paraId="398CC5DA" w14:textId="0F604C07" w:rsidR="00016E6C" w:rsidRPr="002862E9" w:rsidRDefault="00016E6C" w:rsidP="00016E6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2862E9">
        <w:rPr>
          <w:rFonts w:ascii="Times New Roman" w:hAnsi="Times New Roman" w:cs="Times New Roman"/>
          <w:sz w:val="27"/>
          <w:szCs w:val="27"/>
        </w:rPr>
        <w:t>3) в части 3.5.6 подраздела 3.5 слова «</w:t>
      </w:r>
      <w:r w:rsidRPr="002862E9">
        <w:rPr>
          <w:rFonts w:ascii="Times New Roman" w:hAnsi="Times New Roman" w:cs="Times New Roman"/>
          <w:sz w:val="27"/>
          <w:szCs w:val="27"/>
          <w:shd w:val="clear" w:color="auto" w:fill="FFFFFF"/>
        </w:rPr>
        <w:t>менее одного месяца и более трех месяцев</w:t>
      </w:r>
      <w:r w:rsidRPr="002862E9">
        <w:rPr>
          <w:rFonts w:ascii="Times New Roman" w:hAnsi="Times New Roman" w:cs="Times New Roman"/>
          <w:sz w:val="27"/>
          <w:szCs w:val="27"/>
        </w:rPr>
        <w:t>»</w:t>
      </w:r>
      <w:r w:rsidR="00E3572A" w:rsidRPr="002862E9">
        <w:rPr>
          <w:rFonts w:ascii="Times New Roman" w:hAnsi="Times New Roman" w:cs="Times New Roman"/>
          <w:sz w:val="27"/>
          <w:szCs w:val="27"/>
        </w:rPr>
        <w:t xml:space="preserve"> заменить на «</w:t>
      </w:r>
      <w:r w:rsidR="00E3572A" w:rsidRPr="002862E9">
        <w:rPr>
          <w:rFonts w:ascii="Times New Roman" w:hAnsi="Times New Roman" w:cs="Times New Roman"/>
          <w:sz w:val="27"/>
          <w:szCs w:val="27"/>
          <w:shd w:val="clear" w:color="auto" w:fill="FFFFFF"/>
        </w:rPr>
        <w:t>менее 14 (четырнадцати) дней и более 30 (тридцати) дней</w:t>
      </w:r>
      <w:r w:rsidR="00E3572A" w:rsidRPr="002862E9">
        <w:rPr>
          <w:rFonts w:ascii="Times New Roman" w:hAnsi="Times New Roman" w:cs="Times New Roman"/>
          <w:sz w:val="27"/>
          <w:szCs w:val="27"/>
        </w:rPr>
        <w:t>».</w:t>
      </w:r>
    </w:p>
    <w:p w14:paraId="3E03D135" w14:textId="77777777" w:rsidR="00485D9E" w:rsidRPr="002862E9" w:rsidRDefault="00485D9E" w:rsidP="00555A78">
      <w:pPr>
        <w:shd w:val="clear" w:color="auto" w:fill="FFFFFF"/>
        <w:tabs>
          <w:tab w:val="left" w:pos="7082"/>
        </w:tabs>
        <w:spacing w:after="0" w:line="240" w:lineRule="auto"/>
        <w:ind w:right="-6" w:firstLine="851"/>
        <w:jc w:val="both"/>
        <w:rPr>
          <w:rFonts w:ascii="Times New Roman" w:hAnsi="Times New Roman" w:cs="Times New Roman"/>
          <w:sz w:val="27"/>
          <w:szCs w:val="27"/>
        </w:rPr>
      </w:pPr>
      <w:r w:rsidRPr="002862E9">
        <w:rPr>
          <w:rFonts w:ascii="Times New Roman" w:hAnsi="Times New Roman" w:cs="Times New Roman"/>
          <w:sz w:val="27"/>
          <w:szCs w:val="27"/>
        </w:rPr>
        <w:t xml:space="preserve">2. Отделу по взаимодействию со СМИ администрации муниципального образования Крымский район (Безовчук)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r w:rsidRPr="002862E9">
        <w:rPr>
          <w:rFonts w:ascii="Times New Roman" w:hAnsi="Times New Roman" w:cs="Times New Roman"/>
          <w:sz w:val="27"/>
          <w:szCs w:val="27"/>
          <w:lang w:val="en-US"/>
        </w:rPr>
        <w:t>www</w:t>
      </w:r>
      <w:r w:rsidRPr="002862E9">
        <w:rPr>
          <w:rFonts w:ascii="Times New Roman" w:hAnsi="Times New Roman" w:cs="Times New Roman"/>
          <w:sz w:val="27"/>
          <w:szCs w:val="27"/>
        </w:rPr>
        <w:t>.</w:t>
      </w:r>
      <w:r w:rsidRPr="002862E9">
        <w:rPr>
          <w:rFonts w:ascii="Times New Roman" w:hAnsi="Times New Roman" w:cs="Times New Roman"/>
          <w:sz w:val="27"/>
          <w:szCs w:val="27"/>
          <w:lang w:val="en-US"/>
        </w:rPr>
        <w:t>krymsk</w:t>
      </w:r>
      <w:r w:rsidRPr="002862E9">
        <w:rPr>
          <w:rFonts w:ascii="Times New Roman" w:hAnsi="Times New Roman" w:cs="Times New Roman"/>
          <w:sz w:val="27"/>
          <w:szCs w:val="27"/>
        </w:rPr>
        <w:t>-</w:t>
      </w:r>
      <w:r w:rsidRPr="002862E9">
        <w:rPr>
          <w:rFonts w:ascii="Times New Roman" w:hAnsi="Times New Roman" w:cs="Times New Roman"/>
          <w:sz w:val="27"/>
          <w:szCs w:val="27"/>
          <w:lang w:val="en-US"/>
        </w:rPr>
        <w:t>region</w:t>
      </w:r>
      <w:r w:rsidRPr="002862E9">
        <w:rPr>
          <w:rFonts w:ascii="Times New Roman" w:hAnsi="Times New Roman" w:cs="Times New Roman"/>
          <w:sz w:val="27"/>
          <w:szCs w:val="27"/>
        </w:rPr>
        <w:t>.</w:t>
      </w:r>
      <w:r w:rsidRPr="002862E9">
        <w:rPr>
          <w:rFonts w:ascii="Times New Roman" w:hAnsi="Times New Roman" w:cs="Times New Roman"/>
          <w:sz w:val="27"/>
          <w:szCs w:val="27"/>
          <w:lang w:val="en-US"/>
        </w:rPr>
        <w:t>ru</w:t>
      </w:r>
      <w:r w:rsidRPr="002862E9">
        <w:rPr>
          <w:rFonts w:ascii="Times New Roman" w:hAnsi="Times New Roman" w:cs="Times New Roman"/>
          <w:sz w:val="27"/>
          <w:szCs w:val="27"/>
        </w:rPr>
        <w:t>, зарегистрированном в качестве средства массовой информации.</w:t>
      </w:r>
    </w:p>
    <w:p w14:paraId="337DB8EB" w14:textId="515598C3" w:rsidR="000E5189" w:rsidRPr="002862E9" w:rsidRDefault="000E5189" w:rsidP="00555A7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2862E9">
        <w:rPr>
          <w:rFonts w:ascii="Times New Roman" w:hAnsi="Times New Roman" w:cs="Times New Roman"/>
          <w:sz w:val="27"/>
          <w:szCs w:val="27"/>
        </w:rPr>
        <w:t xml:space="preserve">3. Постановление вступает в силу </w:t>
      </w:r>
      <w:r w:rsidR="00555A78" w:rsidRPr="002862E9">
        <w:rPr>
          <w:rFonts w:ascii="Times New Roman" w:hAnsi="Times New Roman" w:cs="Times New Roman"/>
          <w:sz w:val="27"/>
          <w:szCs w:val="27"/>
        </w:rPr>
        <w:t>после</w:t>
      </w:r>
      <w:r w:rsidRPr="002862E9">
        <w:rPr>
          <w:rFonts w:ascii="Times New Roman" w:hAnsi="Times New Roman" w:cs="Times New Roman"/>
          <w:sz w:val="27"/>
          <w:szCs w:val="27"/>
        </w:rPr>
        <w:t xml:space="preserve"> обнародования.</w:t>
      </w:r>
    </w:p>
    <w:p w14:paraId="23625C84" w14:textId="77777777" w:rsidR="000E5189" w:rsidRPr="002862E9" w:rsidRDefault="000E5189" w:rsidP="00485D9E">
      <w:pPr>
        <w:pStyle w:val="20"/>
        <w:shd w:val="clear" w:color="auto" w:fill="auto"/>
        <w:spacing w:before="0" w:line="240" w:lineRule="auto"/>
        <w:rPr>
          <w:sz w:val="27"/>
          <w:szCs w:val="27"/>
        </w:rPr>
      </w:pPr>
    </w:p>
    <w:p w14:paraId="0F84064D" w14:textId="77777777" w:rsidR="00485D9E" w:rsidRPr="002862E9" w:rsidRDefault="00485D9E" w:rsidP="00485D9E">
      <w:pPr>
        <w:pStyle w:val="20"/>
        <w:shd w:val="clear" w:color="auto" w:fill="auto"/>
        <w:spacing w:before="0" w:line="240" w:lineRule="auto"/>
        <w:rPr>
          <w:sz w:val="27"/>
          <w:szCs w:val="27"/>
        </w:rPr>
      </w:pPr>
    </w:p>
    <w:p w14:paraId="56F28359" w14:textId="77777777" w:rsidR="00485D9E" w:rsidRPr="002862E9" w:rsidRDefault="00485D9E" w:rsidP="00485D9E">
      <w:pPr>
        <w:pStyle w:val="20"/>
        <w:shd w:val="clear" w:color="auto" w:fill="auto"/>
        <w:spacing w:before="0" w:line="240" w:lineRule="auto"/>
        <w:rPr>
          <w:sz w:val="27"/>
          <w:szCs w:val="27"/>
        </w:rPr>
      </w:pPr>
      <w:r w:rsidRPr="002862E9">
        <w:rPr>
          <w:sz w:val="27"/>
          <w:szCs w:val="27"/>
        </w:rPr>
        <w:t xml:space="preserve">Первый заместитель главы </w:t>
      </w:r>
      <w:proofErr w:type="gramStart"/>
      <w:r w:rsidRPr="002862E9">
        <w:rPr>
          <w:sz w:val="27"/>
          <w:szCs w:val="27"/>
        </w:rPr>
        <w:t>муниципального</w:t>
      </w:r>
      <w:proofErr w:type="gramEnd"/>
      <w:r w:rsidRPr="002862E9">
        <w:rPr>
          <w:sz w:val="27"/>
          <w:szCs w:val="27"/>
        </w:rPr>
        <w:t xml:space="preserve"> </w:t>
      </w:r>
    </w:p>
    <w:p w14:paraId="30A5E332" w14:textId="300EAF31" w:rsidR="00485D9E" w:rsidRPr="002862E9" w:rsidRDefault="00485D9E" w:rsidP="00485D9E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2862E9">
        <w:rPr>
          <w:rFonts w:ascii="Times New Roman" w:hAnsi="Times New Roman" w:cs="Times New Roman"/>
          <w:sz w:val="27"/>
          <w:szCs w:val="27"/>
        </w:rPr>
        <w:t xml:space="preserve">образования Крымский район                                                           </w:t>
      </w:r>
      <w:r w:rsidR="002862E9">
        <w:rPr>
          <w:rFonts w:ascii="Times New Roman" w:hAnsi="Times New Roman" w:cs="Times New Roman"/>
          <w:sz w:val="27"/>
          <w:szCs w:val="27"/>
        </w:rPr>
        <w:t xml:space="preserve">     </w:t>
      </w:r>
      <w:r w:rsidRPr="002862E9">
        <w:rPr>
          <w:rFonts w:ascii="Times New Roman" w:hAnsi="Times New Roman" w:cs="Times New Roman"/>
          <w:sz w:val="27"/>
          <w:szCs w:val="27"/>
        </w:rPr>
        <w:t xml:space="preserve">       В.Н.Черник</w:t>
      </w:r>
    </w:p>
    <w:sectPr w:rsidR="00485D9E" w:rsidRPr="002862E9" w:rsidSect="002862E9">
      <w:headerReference w:type="even" r:id="rId8"/>
      <w:headerReference w:type="default" r:id="rId9"/>
      <w:pgSz w:w="11906" w:h="16838"/>
      <w:pgMar w:top="1134" w:right="567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FE0C1B8" w14:textId="77777777" w:rsidR="00720966" w:rsidRDefault="00720966">
      <w:pPr>
        <w:spacing w:after="0" w:line="240" w:lineRule="auto"/>
      </w:pPr>
      <w:r>
        <w:separator/>
      </w:r>
    </w:p>
  </w:endnote>
  <w:endnote w:type="continuationSeparator" w:id="0">
    <w:p w14:paraId="0E400B56" w14:textId="77777777" w:rsidR="00720966" w:rsidRDefault="007209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E2FD5B" w14:textId="77777777" w:rsidR="00720966" w:rsidRDefault="00720966">
      <w:pPr>
        <w:spacing w:after="0" w:line="240" w:lineRule="auto"/>
      </w:pPr>
      <w:r>
        <w:separator/>
      </w:r>
    </w:p>
  </w:footnote>
  <w:footnote w:type="continuationSeparator" w:id="0">
    <w:p w14:paraId="0979C03C" w14:textId="77777777" w:rsidR="00720966" w:rsidRDefault="007209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665EAA" w14:textId="77777777" w:rsidR="00FF32A9" w:rsidRDefault="00720966">
    <w:pPr>
      <w:rPr>
        <w:sz w:val="2"/>
        <w:szCs w:val="2"/>
      </w:rPr>
    </w:pPr>
    <w:r>
      <w:pict w14:anchorId="6203E638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314.25pt;margin-top:41.25pt;width:6.55pt;height:14.95pt;z-index:-251658752;mso-wrap-style:none;mso-wrap-distance-left:5pt;mso-wrap-distance-right:5pt;mso-position-horizontal-relative:page;mso-position-vertical-relative:page" wrapcoords="0 0" filled="f" stroked="f">
          <v:textbox style="mso-next-textbox:#_x0000_s2050;mso-fit-shape-to-text:t" inset="0,0,0,0">
            <w:txbxContent>
              <w:p w14:paraId="4AA3E86E" w14:textId="77777777" w:rsidR="00FF32A9" w:rsidRDefault="00FF32A9">
                <w:pPr>
                  <w:spacing w:line="240" w:lineRule="auto"/>
                </w:pPr>
                <w:r>
                  <w:rPr>
                    <w:rStyle w:val="a4"/>
                    <w:rFonts w:eastAsiaTheme="minorEastAsia"/>
                  </w:rPr>
                  <w:t>2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10427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45D09EBC" w14:textId="77777777" w:rsidR="00FF32A9" w:rsidRPr="00E63B26" w:rsidRDefault="00E95289" w:rsidP="00A663F8">
        <w:pPr>
          <w:pStyle w:val="a5"/>
          <w:jc w:val="center"/>
          <w:rPr>
            <w:rFonts w:ascii="Times New Roman" w:hAnsi="Times New Roman" w:cs="Times New Roman"/>
          </w:rPr>
        </w:pPr>
        <w:r w:rsidRPr="00E63B26">
          <w:rPr>
            <w:rFonts w:ascii="Times New Roman" w:hAnsi="Times New Roman" w:cs="Times New Roman"/>
          </w:rPr>
          <w:fldChar w:fldCharType="begin"/>
        </w:r>
        <w:r w:rsidRPr="00E63B26">
          <w:rPr>
            <w:rFonts w:ascii="Times New Roman" w:hAnsi="Times New Roman" w:cs="Times New Roman"/>
          </w:rPr>
          <w:instrText xml:space="preserve"> PAGE   \* MERGEFORMAT </w:instrText>
        </w:r>
        <w:r w:rsidRPr="00E63B26">
          <w:rPr>
            <w:rFonts w:ascii="Times New Roman" w:hAnsi="Times New Roman" w:cs="Times New Roman"/>
          </w:rPr>
          <w:fldChar w:fldCharType="separate"/>
        </w:r>
        <w:r w:rsidR="002862E9">
          <w:rPr>
            <w:rFonts w:ascii="Times New Roman" w:hAnsi="Times New Roman" w:cs="Times New Roman"/>
            <w:noProof/>
          </w:rPr>
          <w:t>2</w:t>
        </w:r>
        <w:r w:rsidRPr="00E63B26">
          <w:rPr>
            <w:rFonts w:ascii="Times New Roman" w:hAnsi="Times New Roman" w:cs="Times New Roman"/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E4092A"/>
    <w:multiLevelType w:val="hybridMultilevel"/>
    <w:tmpl w:val="074A1E0E"/>
    <w:lvl w:ilvl="0" w:tplc="716EFF54">
      <w:start w:val="1"/>
      <w:numFmt w:val="decimal"/>
      <w:lvlText w:val="%1."/>
      <w:lvlJc w:val="left"/>
      <w:pPr>
        <w:ind w:left="1991" w:hanging="114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4CB0267"/>
    <w:multiLevelType w:val="hybridMultilevel"/>
    <w:tmpl w:val="A62A1216"/>
    <w:lvl w:ilvl="0" w:tplc="AC46A594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34760A2"/>
    <w:multiLevelType w:val="multilevel"/>
    <w:tmpl w:val="02CEFB4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7F924751"/>
    <w:multiLevelType w:val="multilevel"/>
    <w:tmpl w:val="7ECCC30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6552A"/>
    <w:rsid w:val="00016E6C"/>
    <w:rsid w:val="0001725F"/>
    <w:rsid w:val="00072500"/>
    <w:rsid w:val="0007742E"/>
    <w:rsid w:val="00081261"/>
    <w:rsid w:val="00091DED"/>
    <w:rsid w:val="000C58F6"/>
    <w:rsid w:val="000E25B7"/>
    <w:rsid w:val="000E5189"/>
    <w:rsid w:val="000F6142"/>
    <w:rsid w:val="00117BFC"/>
    <w:rsid w:val="001279C1"/>
    <w:rsid w:val="00134A0F"/>
    <w:rsid w:val="00163702"/>
    <w:rsid w:val="001A01E6"/>
    <w:rsid w:val="001A2522"/>
    <w:rsid w:val="001D028D"/>
    <w:rsid w:val="001D20BD"/>
    <w:rsid w:val="001E210C"/>
    <w:rsid w:val="001F0E6D"/>
    <w:rsid w:val="001F62DF"/>
    <w:rsid w:val="00262154"/>
    <w:rsid w:val="00277C92"/>
    <w:rsid w:val="002862E9"/>
    <w:rsid w:val="002905B9"/>
    <w:rsid w:val="002B5488"/>
    <w:rsid w:val="002C278C"/>
    <w:rsid w:val="002F047F"/>
    <w:rsid w:val="002F2876"/>
    <w:rsid w:val="002F3356"/>
    <w:rsid w:val="002F50DD"/>
    <w:rsid w:val="003620BE"/>
    <w:rsid w:val="00370EBF"/>
    <w:rsid w:val="0037549D"/>
    <w:rsid w:val="00386493"/>
    <w:rsid w:val="003873AD"/>
    <w:rsid w:val="003A22DA"/>
    <w:rsid w:val="003B1237"/>
    <w:rsid w:val="003C3C3D"/>
    <w:rsid w:val="003E5AC2"/>
    <w:rsid w:val="0040542B"/>
    <w:rsid w:val="00410524"/>
    <w:rsid w:val="004357BC"/>
    <w:rsid w:val="00460181"/>
    <w:rsid w:val="004852B7"/>
    <w:rsid w:val="00485D9E"/>
    <w:rsid w:val="00496322"/>
    <w:rsid w:val="004A0F9A"/>
    <w:rsid w:val="004B035D"/>
    <w:rsid w:val="004B7ADD"/>
    <w:rsid w:val="004C1DC8"/>
    <w:rsid w:val="005301B0"/>
    <w:rsid w:val="00550AE4"/>
    <w:rsid w:val="00555A78"/>
    <w:rsid w:val="00580757"/>
    <w:rsid w:val="0058396C"/>
    <w:rsid w:val="005A27DC"/>
    <w:rsid w:val="005E3BAD"/>
    <w:rsid w:val="005F2BEF"/>
    <w:rsid w:val="005F79C1"/>
    <w:rsid w:val="00611452"/>
    <w:rsid w:val="006237D9"/>
    <w:rsid w:val="00673053"/>
    <w:rsid w:val="006767C0"/>
    <w:rsid w:val="006826FB"/>
    <w:rsid w:val="00694C17"/>
    <w:rsid w:val="006D4C66"/>
    <w:rsid w:val="006F4741"/>
    <w:rsid w:val="00707E12"/>
    <w:rsid w:val="00720966"/>
    <w:rsid w:val="007214E4"/>
    <w:rsid w:val="00754636"/>
    <w:rsid w:val="00764C02"/>
    <w:rsid w:val="0076601D"/>
    <w:rsid w:val="00770D37"/>
    <w:rsid w:val="00783430"/>
    <w:rsid w:val="007C547F"/>
    <w:rsid w:val="007D559F"/>
    <w:rsid w:val="007D7ECC"/>
    <w:rsid w:val="007E2E95"/>
    <w:rsid w:val="00813E5D"/>
    <w:rsid w:val="0082250F"/>
    <w:rsid w:val="00835111"/>
    <w:rsid w:val="0084462B"/>
    <w:rsid w:val="00860230"/>
    <w:rsid w:val="008B405A"/>
    <w:rsid w:val="008C44F8"/>
    <w:rsid w:val="008D3B9F"/>
    <w:rsid w:val="008F0CED"/>
    <w:rsid w:val="008F0D02"/>
    <w:rsid w:val="008F2043"/>
    <w:rsid w:val="008F7D07"/>
    <w:rsid w:val="0092455B"/>
    <w:rsid w:val="009632C7"/>
    <w:rsid w:val="00974F05"/>
    <w:rsid w:val="00995910"/>
    <w:rsid w:val="009A7A9D"/>
    <w:rsid w:val="009B4793"/>
    <w:rsid w:val="00A43010"/>
    <w:rsid w:val="00A663F8"/>
    <w:rsid w:val="00A669A9"/>
    <w:rsid w:val="00A70AC8"/>
    <w:rsid w:val="00A8223A"/>
    <w:rsid w:val="00A85BB5"/>
    <w:rsid w:val="00AA21F5"/>
    <w:rsid w:val="00AC6D34"/>
    <w:rsid w:val="00AD1DFC"/>
    <w:rsid w:val="00AF15AF"/>
    <w:rsid w:val="00B04B0B"/>
    <w:rsid w:val="00B36E7A"/>
    <w:rsid w:val="00B74C1D"/>
    <w:rsid w:val="00B84782"/>
    <w:rsid w:val="00BD57E8"/>
    <w:rsid w:val="00BE5E34"/>
    <w:rsid w:val="00BE6071"/>
    <w:rsid w:val="00C04445"/>
    <w:rsid w:val="00C16161"/>
    <w:rsid w:val="00C40AC2"/>
    <w:rsid w:val="00C6552A"/>
    <w:rsid w:val="00C82A33"/>
    <w:rsid w:val="00CC5F23"/>
    <w:rsid w:val="00CC79A9"/>
    <w:rsid w:val="00CD154B"/>
    <w:rsid w:val="00CF66FA"/>
    <w:rsid w:val="00D2027D"/>
    <w:rsid w:val="00D52703"/>
    <w:rsid w:val="00D57A19"/>
    <w:rsid w:val="00D928BD"/>
    <w:rsid w:val="00DA1A77"/>
    <w:rsid w:val="00DC6298"/>
    <w:rsid w:val="00DE2F9E"/>
    <w:rsid w:val="00DE7EBC"/>
    <w:rsid w:val="00E1182B"/>
    <w:rsid w:val="00E14D85"/>
    <w:rsid w:val="00E24765"/>
    <w:rsid w:val="00E3572A"/>
    <w:rsid w:val="00E36692"/>
    <w:rsid w:val="00E55FC8"/>
    <w:rsid w:val="00E63B26"/>
    <w:rsid w:val="00E902BE"/>
    <w:rsid w:val="00E9199C"/>
    <w:rsid w:val="00E95289"/>
    <w:rsid w:val="00E95565"/>
    <w:rsid w:val="00E95B51"/>
    <w:rsid w:val="00EA0A40"/>
    <w:rsid w:val="00EA52A1"/>
    <w:rsid w:val="00EB751F"/>
    <w:rsid w:val="00EF4432"/>
    <w:rsid w:val="00F07C3D"/>
    <w:rsid w:val="00F27465"/>
    <w:rsid w:val="00F645AE"/>
    <w:rsid w:val="00F82078"/>
    <w:rsid w:val="00F830AD"/>
    <w:rsid w:val="00F8664C"/>
    <w:rsid w:val="00FC1E99"/>
    <w:rsid w:val="00FC6408"/>
    <w:rsid w:val="00FC7836"/>
    <w:rsid w:val="00FE00E6"/>
    <w:rsid w:val="00FF32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3F72142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7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C6552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">
    <w:name w:val="Основной текст (2)_"/>
    <w:link w:val="20"/>
    <w:rsid w:val="00DE2F9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a3">
    <w:name w:val="Колонтитул_"/>
    <w:rsid w:val="00DE2F9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Колонтитул"/>
    <w:rsid w:val="00DE2F9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DE2F9E"/>
    <w:pPr>
      <w:widowControl w:val="0"/>
      <w:shd w:val="clear" w:color="auto" w:fill="FFFFFF"/>
      <w:spacing w:before="600" w:after="0" w:line="320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5">
    <w:name w:val="header"/>
    <w:basedOn w:val="a"/>
    <w:link w:val="a6"/>
    <w:uiPriority w:val="99"/>
    <w:unhideWhenUsed/>
    <w:rsid w:val="00F866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8664C"/>
  </w:style>
  <w:style w:type="paragraph" w:styleId="a7">
    <w:name w:val="footer"/>
    <w:basedOn w:val="a"/>
    <w:link w:val="a8"/>
    <w:uiPriority w:val="99"/>
    <w:unhideWhenUsed/>
    <w:rsid w:val="00F866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8664C"/>
  </w:style>
  <w:style w:type="character" w:styleId="a9">
    <w:name w:val="Hyperlink"/>
    <w:basedOn w:val="a0"/>
    <w:uiPriority w:val="99"/>
    <w:unhideWhenUsed/>
    <w:rsid w:val="00485D9E"/>
    <w:rPr>
      <w:color w:val="0000FF" w:themeColor="hyperlink"/>
      <w:u w:val="single"/>
    </w:rPr>
  </w:style>
  <w:style w:type="paragraph" w:styleId="aa">
    <w:name w:val="List Paragraph"/>
    <w:basedOn w:val="a"/>
    <w:uiPriority w:val="34"/>
    <w:qFormat/>
    <w:rsid w:val="00E1182B"/>
    <w:pPr>
      <w:ind w:left="720"/>
      <w:contextualSpacing/>
    </w:pPr>
  </w:style>
  <w:style w:type="character" w:customStyle="1" w:styleId="pass">
    <w:name w:val="pass"/>
    <w:basedOn w:val="a0"/>
    <w:rsid w:val="00555A78"/>
  </w:style>
  <w:style w:type="character" w:customStyle="1" w:styleId="dname">
    <w:name w:val="dname"/>
    <w:basedOn w:val="a0"/>
    <w:rsid w:val="00555A7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0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8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03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5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55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383</TotalTime>
  <Pages>1</Pages>
  <Words>294</Words>
  <Characters>1678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Arh-Secrets</dc:creator>
  <cp:lastModifiedBy>Admin</cp:lastModifiedBy>
  <cp:revision>77</cp:revision>
  <cp:lastPrinted>2021-12-02T05:37:00Z</cp:lastPrinted>
  <dcterms:created xsi:type="dcterms:W3CDTF">2019-08-21T13:12:00Z</dcterms:created>
  <dcterms:modified xsi:type="dcterms:W3CDTF">2023-03-15T12:09:00Z</dcterms:modified>
</cp:coreProperties>
</file>